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5468" w14:textId="77777777" w:rsidR="00527457" w:rsidRDefault="00527457">
      <w:pPr>
        <w:spacing w:line="360" w:lineRule="auto"/>
        <w:jc w:val="center"/>
        <w:rPr>
          <w:rFonts w:asciiTheme="majorHAnsi" w:hAnsiTheme="majorHAnsi" w:cstheme="majorHAnsi"/>
          <w:b/>
          <w:sz w:val="24"/>
          <w:szCs w:val="24"/>
        </w:rPr>
      </w:pPr>
    </w:p>
    <w:p w14:paraId="778E19A1" w14:textId="518DC988" w:rsidR="005008D7" w:rsidRDefault="00267CFD">
      <w:pPr>
        <w:spacing w:line="360" w:lineRule="auto"/>
        <w:jc w:val="center"/>
        <w:rPr>
          <w:rFonts w:asciiTheme="majorHAnsi" w:hAnsiTheme="majorHAnsi" w:cstheme="majorHAnsi"/>
          <w:b/>
          <w:sz w:val="24"/>
          <w:szCs w:val="24"/>
        </w:rPr>
      </w:pPr>
      <w:r w:rsidRPr="00357E11">
        <w:rPr>
          <w:rFonts w:asciiTheme="majorHAnsi" w:hAnsiTheme="majorHAnsi" w:cstheme="majorHAnsi"/>
          <w:b/>
          <w:sz w:val="24"/>
          <w:szCs w:val="24"/>
        </w:rPr>
        <w:t xml:space="preserve">Projeto de </w:t>
      </w:r>
      <w:r w:rsidR="00357E11">
        <w:rPr>
          <w:rFonts w:asciiTheme="majorHAnsi" w:hAnsiTheme="majorHAnsi" w:cstheme="majorHAnsi"/>
          <w:b/>
          <w:sz w:val="24"/>
          <w:szCs w:val="24"/>
        </w:rPr>
        <w:t>L</w:t>
      </w:r>
      <w:r w:rsidRPr="00357E11">
        <w:rPr>
          <w:rFonts w:asciiTheme="majorHAnsi" w:hAnsiTheme="majorHAnsi" w:cstheme="majorHAnsi"/>
          <w:b/>
          <w:sz w:val="24"/>
          <w:szCs w:val="24"/>
        </w:rPr>
        <w:t>ei n</w:t>
      </w:r>
      <w:r w:rsidR="00357E11">
        <w:rPr>
          <w:rFonts w:asciiTheme="majorHAnsi" w:hAnsiTheme="majorHAnsi" w:cstheme="majorHAnsi"/>
          <w:b/>
          <w:sz w:val="24"/>
          <w:szCs w:val="24"/>
        </w:rPr>
        <w:t xml:space="preserve">.º </w:t>
      </w:r>
      <w:r w:rsidR="00527457">
        <w:rPr>
          <w:rFonts w:asciiTheme="majorHAnsi" w:hAnsiTheme="majorHAnsi" w:cstheme="majorHAnsi"/>
          <w:b/>
          <w:sz w:val="24"/>
          <w:szCs w:val="24"/>
        </w:rPr>
        <w:t>490</w:t>
      </w:r>
      <w:r w:rsidR="00357E11">
        <w:rPr>
          <w:rFonts w:asciiTheme="majorHAnsi" w:hAnsiTheme="majorHAnsi" w:cstheme="majorHAnsi"/>
          <w:b/>
          <w:sz w:val="24"/>
          <w:szCs w:val="24"/>
        </w:rPr>
        <w:t>/XV</w:t>
      </w:r>
      <w:r w:rsidR="00793998">
        <w:rPr>
          <w:rFonts w:asciiTheme="majorHAnsi" w:hAnsiTheme="majorHAnsi" w:cstheme="majorHAnsi"/>
          <w:b/>
          <w:sz w:val="24"/>
          <w:szCs w:val="24"/>
        </w:rPr>
        <w:t>/1.ª</w:t>
      </w:r>
    </w:p>
    <w:p w14:paraId="67B93ABB" w14:textId="6980325A" w:rsidR="00357E11" w:rsidRPr="00357E11" w:rsidRDefault="00357E11">
      <w:pPr>
        <w:spacing w:line="360" w:lineRule="auto"/>
        <w:jc w:val="center"/>
        <w:rPr>
          <w:rFonts w:asciiTheme="majorHAnsi" w:hAnsiTheme="majorHAnsi" w:cstheme="majorHAnsi"/>
          <w:b/>
          <w:sz w:val="24"/>
          <w:szCs w:val="24"/>
        </w:rPr>
      </w:pPr>
      <w:r>
        <w:rPr>
          <w:rFonts w:asciiTheme="majorHAnsi" w:hAnsiTheme="majorHAnsi" w:cstheme="majorHAnsi"/>
          <w:b/>
          <w:sz w:val="24"/>
          <w:szCs w:val="24"/>
        </w:rPr>
        <w:t>Elevação da povoação de Boliqueime à categoria de Vila</w:t>
      </w:r>
    </w:p>
    <w:p w14:paraId="6808DD71" w14:textId="47CEBAD3" w:rsidR="00FD3FC7" w:rsidRDefault="00FD3FC7">
      <w:pPr>
        <w:spacing w:line="360" w:lineRule="auto"/>
        <w:jc w:val="center"/>
        <w:rPr>
          <w:rFonts w:asciiTheme="majorHAnsi" w:hAnsiTheme="majorHAnsi" w:cstheme="majorHAnsi"/>
          <w:b/>
          <w:sz w:val="24"/>
          <w:szCs w:val="24"/>
        </w:rPr>
      </w:pPr>
    </w:p>
    <w:p w14:paraId="60E2029F" w14:textId="54427243" w:rsidR="00176C02" w:rsidRPr="00357E11" w:rsidRDefault="00176C02">
      <w:pPr>
        <w:spacing w:line="360" w:lineRule="auto"/>
        <w:jc w:val="center"/>
        <w:rPr>
          <w:rFonts w:asciiTheme="majorHAnsi" w:hAnsiTheme="majorHAnsi" w:cstheme="majorHAnsi"/>
          <w:b/>
          <w:sz w:val="24"/>
          <w:szCs w:val="24"/>
        </w:rPr>
      </w:pPr>
      <w:r>
        <w:rPr>
          <w:rFonts w:asciiTheme="majorHAnsi" w:hAnsiTheme="majorHAnsi" w:cstheme="majorHAnsi"/>
          <w:b/>
          <w:sz w:val="24"/>
          <w:szCs w:val="24"/>
        </w:rPr>
        <w:t>Exposição de motivos</w:t>
      </w:r>
    </w:p>
    <w:p w14:paraId="3724316F" w14:textId="77777777" w:rsidR="001B08FB" w:rsidRPr="00357E11" w:rsidRDefault="001B08FB">
      <w:pPr>
        <w:spacing w:line="360" w:lineRule="auto"/>
        <w:jc w:val="center"/>
        <w:rPr>
          <w:rFonts w:asciiTheme="majorHAnsi" w:hAnsiTheme="majorHAnsi" w:cstheme="majorHAnsi"/>
          <w:sz w:val="24"/>
          <w:szCs w:val="24"/>
        </w:rPr>
      </w:pPr>
    </w:p>
    <w:p w14:paraId="0289530F" w14:textId="5257E714" w:rsidR="001B08FB" w:rsidRPr="00357E11" w:rsidRDefault="006E6BBC" w:rsidP="00357E11">
      <w:pPr>
        <w:pStyle w:val="PargrafodaLista"/>
        <w:numPr>
          <w:ilvl w:val="0"/>
          <w:numId w:val="25"/>
        </w:numPr>
        <w:pBdr>
          <w:top w:val="nil"/>
          <w:left w:val="nil"/>
          <w:bottom w:val="nil"/>
          <w:right w:val="nil"/>
          <w:between w:val="nil"/>
        </w:pBdr>
        <w:spacing w:after="120" w:line="360" w:lineRule="auto"/>
        <w:jc w:val="both"/>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 xml:space="preserve">Caracterização </w:t>
      </w:r>
      <w:r w:rsidR="00357E11" w:rsidRPr="00357E11">
        <w:rPr>
          <w:rFonts w:asciiTheme="majorHAnsi" w:hAnsiTheme="majorHAnsi" w:cstheme="majorHAnsi"/>
          <w:b/>
          <w:color w:val="000000"/>
          <w:sz w:val="24"/>
          <w:szCs w:val="24"/>
        </w:rPr>
        <w:t xml:space="preserve">da povoação de Boliqueime </w:t>
      </w:r>
    </w:p>
    <w:p w14:paraId="694410DB" w14:textId="3C629829" w:rsidR="00937F41" w:rsidRPr="00357E11" w:rsidRDefault="001B08FB" w:rsidP="0011309E">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Boliqueime é uma aldeia </w:t>
      </w:r>
      <w:r w:rsidR="00C864DE" w:rsidRPr="00357E11">
        <w:rPr>
          <w:rFonts w:asciiTheme="majorHAnsi" w:hAnsiTheme="majorHAnsi" w:cstheme="majorHAnsi"/>
          <w:color w:val="000000"/>
          <w:sz w:val="24"/>
          <w:szCs w:val="24"/>
        </w:rPr>
        <w:t xml:space="preserve">do concelho de Loulé, cuja </w:t>
      </w:r>
      <w:r w:rsidRPr="00357E11">
        <w:rPr>
          <w:rFonts w:asciiTheme="majorHAnsi" w:hAnsiTheme="majorHAnsi" w:cstheme="majorHAnsi"/>
          <w:color w:val="000000"/>
          <w:sz w:val="24"/>
          <w:szCs w:val="24"/>
        </w:rPr>
        <w:t>freguesia</w:t>
      </w:r>
      <w:r w:rsidR="00643C12" w:rsidRPr="00357E11">
        <w:rPr>
          <w:rFonts w:asciiTheme="majorHAnsi" w:hAnsiTheme="majorHAnsi" w:cstheme="majorHAnsi"/>
          <w:color w:val="000000"/>
          <w:sz w:val="24"/>
          <w:szCs w:val="24"/>
        </w:rPr>
        <w:t>, com o mesmo</w:t>
      </w:r>
      <w:r w:rsidR="00937F41" w:rsidRPr="00357E11">
        <w:rPr>
          <w:rFonts w:asciiTheme="majorHAnsi" w:hAnsiTheme="majorHAnsi" w:cstheme="majorHAnsi"/>
          <w:color w:val="000000"/>
          <w:sz w:val="24"/>
          <w:szCs w:val="24"/>
        </w:rPr>
        <w:t xml:space="preserve"> nome</w:t>
      </w:r>
      <w:r w:rsidRPr="00357E11">
        <w:rPr>
          <w:rFonts w:asciiTheme="majorHAnsi" w:hAnsiTheme="majorHAnsi" w:cstheme="majorHAnsi"/>
          <w:color w:val="000000"/>
          <w:sz w:val="24"/>
          <w:szCs w:val="24"/>
        </w:rPr>
        <w:t xml:space="preserve">, </w:t>
      </w:r>
      <w:r w:rsidR="00643C12" w:rsidRPr="00357E11">
        <w:rPr>
          <w:rFonts w:asciiTheme="majorHAnsi" w:hAnsiTheme="majorHAnsi" w:cstheme="majorHAnsi"/>
          <w:color w:val="000000"/>
          <w:sz w:val="24"/>
          <w:szCs w:val="24"/>
        </w:rPr>
        <w:t>te</w:t>
      </w:r>
      <w:r w:rsidRPr="00357E11">
        <w:rPr>
          <w:rFonts w:asciiTheme="majorHAnsi" w:hAnsiTheme="majorHAnsi" w:cstheme="majorHAnsi"/>
          <w:color w:val="000000"/>
          <w:sz w:val="24"/>
          <w:szCs w:val="24"/>
        </w:rPr>
        <w:t xml:space="preserve">m </w:t>
      </w:r>
      <w:r w:rsidR="00643C12" w:rsidRPr="00357E11">
        <w:rPr>
          <w:rFonts w:asciiTheme="majorHAnsi" w:hAnsiTheme="majorHAnsi" w:cstheme="majorHAnsi"/>
          <w:color w:val="000000"/>
          <w:sz w:val="24"/>
          <w:szCs w:val="24"/>
        </w:rPr>
        <w:t>uma área de 46,21 Km</w:t>
      </w:r>
      <w:r w:rsidR="00643C12" w:rsidRPr="00357E11">
        <w:rPr>
          <w:rFonts w:asciiTheme="majorHAnsi" w:hAnsiTheme="majorHAnsi" w:cstheme="majorHAnsi"/>
          <w:color w:val="000000"/>
          <w:sz w:val="24"/>
          <w:szCs w:val="24"/>
          <w:vertAlign w:val="superscript"/>
        </w:rPr>
        <w:t>2</w:t>
      </w:r>
      <w:r w:rsidR="00643C12" w:rsidRPr="00357E11">
        <w:rPr>
          <w:rFonts w:asciiTheme="majorHAnsi" w:hAnsiTheme="majorHAnsi" w:cstheme="majorHAnsi"/>
          <w:color w:val="000000"/>
          <w:sz w:val="24"/>
          <w:szCs w:val="24"/>
        </w:rPr>
        <w:t xml:space="preserve"> e</w:t>
      </w:r>
      <w:r w:rsidRPr="00357E11">
        <w:rPr>
          <w:rFonts w:asciiTheme="majorHAnsi" w:hAnsiTheme="majorHAnsi" w:cstheme="majorHAnsi"/>
          <w:color w:val="000000"/>
          <w:sz w:val="24"/>
          <w:szCs w:val="24"/>
        </w:rPr>
        <w:t xml:space="preserve"> uma população estimada em cerca de 6.</w:t>
      </w:r>
      <w:r w:rsidR="00937F41" w:rsidRPr="00357E11">
        <w:rPr>
          <w:rFonts w:asciiTheme="majorHAnsi" w:hAnsiTheme="majorHAnsi" w:cstheme="majorHAnsi"/>
          <w:color w:val="000000"/>
          <w:sz w:val="24"/>
          <w:szCs w:val="24"/>
        </w:rPr>
        <w:t xml:space="preserve">000 </w:t>
      </w:r>
      <w:r w:rsidR="006B5158" w:rsidRPr="00357E11">
        <w:rPr>
          <w:rFonts w:asciiTheme="majorHAnsi" w:hAnsiTheme="majorHAnsi" w:cstheme="majorHAnsi"/>
          <w:color w:val="000000"/>
          <w:sz w:val="24"/>
          <w:szCs w:val="24"/>
        </w:rPr>
        <w:t>habitantes</w:t>
      </w:r>
      <w:r w:rsidR="006E6BBC" w:rsidRPr="00357E11">
        <w:rPr>
          <w:rFonts w:asciiTheme="majorHAnsi" w:hAnsiTheme="majorHAnsi" w:cstheme="majorHAnsi"/>
          <w:color w:val="000000"/>
          <w:sz w:val="24"/>
          <w:szCs w:val="24"/>
        </w:rPr>
        <w:t xml:space="preserve"> e </w:t>
      </w:r>
      <w:r w:rsidR="00B01C2A" w:rsidRPr="00357E11">
        <w:rPr>
          <w:rFonts w:asciiTheme="majorHAnsi" w:hAnsiTheme="majorHAnsi" w:cstheme="majorHAnsi"/>
          <w:color w:val="000000"/>
          <w:sz w:val="24"/>
          <w:szCs w:val="24"/>
        </w:rPr>
        <w:t>40</w:t>
      </w:r>
      <w:r w:rsidR="00B01C2A">
        <w:rPr>
          <w:rFonts w:asciiTheme="majorHAnsi" w:hAnsiTheme="majorHAnsi" w:cstheme="majorHAnsi"/>
          <w:color w:val="000000"/>
          <w:sz w:val="24"/>
          <w:szCs w:val="24"/>
        </w:rPr>
        <w:t>8</w:t>
      </w:r>
      <w:r w:rsidR="00B01C2A" w:rsidRPr="00357E11">
        <w:rPr>
          <w:rFonts w:asciiTheme="majorHAnsi" w:hAnsiTheme="majorHAnsi" w:cstheme="majorHAnsi"/>
          <w:color w:val="000000"/>
          <w:sz w:val="24"/>
          <w:szCs w:val="24"/>
        </w:rPr>
        <w:t>9</w:t>
      </w:r>
      <w:r w:rsidR="00B01C2A">
        <w:rPr>
          <w:rFonts w:asciiTheme="majorHAnsi" w:hAnsiTheme="majorHAnsi" w:cstheme="majorHAnsi"/>
          <w:color w:val="000000"/>
          <w:sz w:val="24"/>
          <w:szCs w:val="24"/>
        </w:rPr>
        <w:t xml:space="preserve"> </w:t>
      </w:r>
      <w:r w:rsidR="00B01C2A" w:rsidRPr="00357E11">
        <w:rPr>
          <w:rFonts w:asciiTheme="majorHAnsi" w:hAnsiTheme="majorHAnsi" w:cstheme="majorHAnsi"/>
          <w:color w:val="000000"/>
          <w:sz w:val="24"/>
          <w:szCs w:val="24"/>
        </w:rPr>
        <w:t>eleitores</w:t>
      </w:r>
      <w:r w:rsidR="006B5158" w:rsidRPr="00357E11">
        <w:rPr>
          <w:rFonts w:asciiTheme="majorHAnsi" w:hAnsiTheme="majorHAnsi" w:cstheme="majorHAnsi"/>
          <w:color w:val="000000"/>
          <w:sz w:val="24"/>
          <w:szCs w:val="24"/>
        </w:rPr>
        <w:t>, sendo que o aglomerado contínuo de Boliqueime é superior a 3.500 habitantes.</w:t>
      </w:r>
    </w:p>
    <w:p w14:paraId="73479A6B" w14:textId="77777777" w:rsidR="00095C4B" w:rsidRPr="00357E11" w:rsidRDefault="00C4756E" w:rsidP="0011309E">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O c</w:t>
      </w:r>
      <w:r w:rsidR="006B5158" w:rsidRPr="00357E11">
        <w:rPr>
          <w:rFonts w:asciiTheme="majorHAnsi" w:hAnsiTheme="majorHAnsi" w:cstheme="majorHAnsi"/>
          <w:color w:val="000000"/>
          <w:sz w:val="24"/>
          <w:szCs w:val="24"/>
        </w:rPr>
        <w:t>entro da aldeia</w:t>
      </w:r>
      <w:r w:rsidR="00095C4B" w:rsidRPr="00357E11">
        <w:rPr>
          <w:rFonts w:asciiTheme="majorHAnsi" w:hAnsiTheme="majorHAnsi" w:cstheme="majorHAnsi"/>
          <w:color w:val="000000"/>
          <w:sz w:val="24"/>
          <w:szCs w:val="24"/>
        </w:rPr>
        <w:t xml:space="preserve"> está situado a cerca de 650 m a Norte da Estrada Nacional 125 e é</w:t>
      </w:r>
      <w:r w:rsidR="006B5158" w:rsidRPr="00357E11">
        <w:rPr>
          <w:rFonts w:asciiTheme="majorHAnsi" w:hAnsiTheme="majorHAnsi" w:cstheme="majorHAnsi"/>
          <w:color w:val="000000"/>
          <w:sz w:val="24"/>
          <w:szCs w:val="24"/>
        </w:rPr>
        <w:t xml:space="preserve"> onde se encontram </w:t>
      </w:r>
      <w:r w:rsidR="00914EC3" w:rsidRPr="00357E11">
        <w:rPr>
          <w:rFonts w:asciiTheme="majorHAnsi" w:hAnsiTheme="majorHAnsi" w:cstheme="majorHAnsi"/>
          <w:color w:val="000000"/>
          <w:sz w:val="24"/>
          <w:szCs w:val="24"/>
        </w:rPr>
        <w:t xml:space="preserve">alguns dos principais </w:t>
      </w:r>
      <w:r w:rsidR="006B5158" w:rsidRPr="00357E11">
        <w:rPr>
          <w:rFonts w:asciiTheme="majorHAnsi" w:hAnsiTheme="majorHAnsi" w:cstheme="majorHAnsi"/>
          <w:color w:val="000000"/>
          <w:sz w:val="24"/>
          <w:szCs w:val="24"/>
        </w:rPr>
        <w:t>estabelecimentos comerciais ou serviços, como a Junta de Freguesia</w:t>
      </w:r>
      <w:r w:rsidR="00095C4B" w:rsidRPr="00357E11">
        <w:rPr>
          <w:rFonts w:asciiTheme="majorHAnsi" w:hAnsiTheme="majorHAnsi" w:cstheme="majorHAnsi"/>
          <w:color w:val="000000"/>
          <w:sz w:val="24"/>
          <w:szCs w:val="24"/>
        </w:rPr>
        <w:t>, a Farmácia, as dependências bancárias</w:t>
      </w:r>
      <w:r w:rsidR="006B5158" w:rsidRPr="00357E11">
        <w:rPr>
          <w:rFonts w:asciiTheme="majorHAnsi" w:hAnsiTheme="majorHAnsi" w:cstheme="majorHAnsi"/>
          <w:color w:val="000000"/>
          <w:sz w:val="24"/>
          <w:szCs w:val="24"/>
        </w:rPr>
        <w:t xml:space="preserve">, </w:t>
      </w:r>
      <w:r w:rsidR="00095C4B" w:rsidRPr="00357E11">
        <w:rPr>
          <w:rFonts w:asciiTheme="majorHAnsi" w:hAnsiTheme="majorHAnsi" w:cstheme="majorHAnsi"/>
          <w:color w:val="000000"/>
          <w:sz w:val="24"/>
          <w:szCs w:val="24"/>
        </w:rPr>
        <w:t xml:space="preserve">isto para além da Igreja Paroquial de S. Sebastião, </w:t>
      </w:r>
      <w:r w:rsidR="00914EC3" w:rsidRPr="00357E11">
        <w:rPr>
          <w:rFonts w:asciiTheme="majorHAnsi" w:hAnsiTheme="majorHAnsi" w:cstheme="majorHAnsi"/>
          <w:color w:val="000000"/>
          <w:sz w:val="24"/>
          <w:szCs w:val="24"/>
        </w:rPr>
        <w:t>cuja edificação foi o elemento aglutinador</w:t>
      </w:r>
      <w:r w:rsidR="00095C4B" w:rsidRPr="00357E11">
        <w:rPr>
          <w:rFonts w:asciiTheme="majorHAnsi" w:hAnsiTheme="majorHAnsi" w:cstheme="majorHAnsi"/>
          <w:color w:val="000000"/>
          <w:sz w:val="24"/>
          <w:szCs w:val="24"/>
        </w:rPr>
        <w:t xml:space="preserve"> que permit</w:t>
      </w:r>
      <w:r w:rsidRPr="00357E11">
        <w:rPr>
          <w:rFonts w:asciiTheme="majorHAnsi" w:hAnsiTheme="majorHAnsi" w:cstheme="majorHAnsi"/>
          <w:color w:val="000000"/>
          <w:sz w:val="24"/>
          <w:szCs w:val="24"/>
        </w:rPr>
        <w:t>iu</w:t>
      </w:r>
      <w:r w:rsidR="00095C4B" w:rsidRPr="00357E11">
        <w:rPr>
          <w:rFonts w:asciiTheme="majorHAnsi" w:hAnsiTheme="majorHAnsi" w:cstheme="majorHAnsi"/>
          <w:color w:val="000000"/>
          <w:sz w:val="24"/>
          <w:szCs w:val="24"/>
        </w:rPr>
        <w:t xml:space="preserve"> </w:t>
      </w:r>
      <w:r w:rsidR="00914EC3" w:rsidRPr="00357E11">
        <w:rPr>
          <w:rFonts w:asciiTheme="majorHAnsi" w:hAnsiTheme="majorHAnsi" w:cstheme="majorHAnsi"/>
          <w:color w:val="000000"/>
          <w:sz w:val="24"/>
          <w:szCs w:val="24"/>
        </w:rPr>
        <w:t>o seu desenvolvimento.</w:t>
      </w:r>
    </w:p>
    <w:p w14:paraId="1CFBEB31" w14:textId="77777777" w:rsidR="00A9419D" w:rsidRPr="00357E11" w:rsidRDefault="00914EC3" w:rsidP="0011309E">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A aldeia </w:t>
      </w:r>
      <w:r w:rsidR="004F5B3C" w:rsidRPr="00357E11">
        <w:rPr>
          <w:rFonts w:asciiTheme="majorHAnsi" w:hAnsiTheme="majorHAnsi" w:cstheme="majorHAnsi"/>
          <w:color w:val="000000"/>
          <w:sz w:val="24"/>
          <w:szCs w:val="24"/>
        </w:rPr>
        <w:t>localiza</w:t>
      </w:r>
      <w:r w:rsidRPr="00357E11">
        <w:rPr>
          <w:rFonts w:asciiTheme="majorHAnsi" w:hAnsiTheme="majorHAnsi" w:cstheme="majorHAnsi"/>
          <w:color w:val="000000"/>
          <w:sz w:val="24"/>
          <w:szCs w:val="24"/>
        </w:rPr>
        <w:t>-se</w:t>
      </w:r>
      <w:r w:rsidR="004F5B3C" w:rsidRPr="00357E11">
        <w:rPr>
          <w:rFonts w:asciiTheme="majorHAnsi" w:hAnsiTheme="majorHAnsi" w:cstheme="majorHAnsi"/>
          <w:color w:val="000000"/>
          <w:sz w:val="24"/>
          <w:szCs w:val="24"/>
        </w:rPr>
        <w:t xml:space="preserve"> </w:t>
      </w:r>
      <w:r w:rsidR="007949E8" w:rsidRPr="00357E11">
        <w:rPr>
          <w:rFonts w:asciiTheme="majorHAnsi" w:hAnsiTheme="majorHAnsi" w:cstheme="majorHAnsi"/>
          <w:color w:val="000000"/>
          <w:sz w:val="24"/>
          <w:szCs w:val="24"/>
        </w:rPr>
        <w:t xml:space="preserve">entre as cidades de Loulé e Albufeira, </w:t>
      </w:r>
      <w:r w:rsidRPr="00357E11">
        <w:rPr>
          <w:rFonts w:asciiTheme="majorHAnsi" w:hAnsiTheme="majorHAnsi" w:cstheme="majorHAnsi"/>
          <w:color w:val="000000"/>
          <w:sz w:val="24"/>
          <w:szCs w:val="24"/>
        </w:rPr>
        <w:t>praticamente à mesma distância das mesmas (</w:t>
      </w:r>
      <w:r w:rsidR="007949E8" w:rsidRPr="00357E11">
        <w:rPr>
          <w:rFonts w:asciiTheme="majorHAnsi" w:hAnsiTheme="majorHAnsi" w:cstheme="majorHAnsi"/>
          <w:color w:val="000000"/>
          <w:sz w:val="24"/>
          <w:szCs w:val="24"/>
        </w:rPr>
        <w:t>cerca de 12 km</w:t>
      </w:r>
      <w:r w:rsidRPr="00357E11">
        <w:rPr>
          <w:rFonts w:asciiTheme="majorHAnsi" w:hAnsiTheme="majorHAnsi" w:cstheme="majorHAnsi"/>
          <w:color w:val="000000"/>
          <w:sz w:val="24"/>
          <w:szCs w:val="24"/>
        </w:rPr>
        <w:t>)</w:t>
      </w:r>
      <w:r w:rsidR="007949E8" w:rsidRPr="00357E11">
        <w:rPr>
          <w:rFonts w:asciiTheme="majorHAnsi" w:hAnsiTheme="majorHAnsi" w:cstheme="majorHAnsi"/>
          <w:color w:val="000000"/>
          <w:sz w:val="24"/>
          <w:szCs w:val="24"/>
        </w:rPr>
        <w:t>,</w:t>
      </w:r>
      <w:r w:rsidR="00F42428" w:rsidRPr="00357E11">
        <w:rPr>
          <w:rFonts w:asciiTheme="majorHAnsi" w:hAnsiTheme="majorHAnsi" w:cstheme="majorHAnsi"/>
          <w:color w:val="000000"/>
          <w:sz w:val="24"/>
          <w:szCs w:val="24"/>
        </w:rPr>
        <w:t xml:space="preserve"> encontrando-se</w:t>
      </w:r>
      <w:r w:rsidR="00C864DE" w:rsidRPr="00357E11">
        <w:rPr>
          <w:rFonts w:asciiTheme="majorHAnsi" w:hAnsiTheme="majorHAnsi" w:cstheme="majorHAnsi"/>
          <w:color w:val="000000"/>
          <w:sz w:val="24"/>
          <w:szCs w:val="24"/>
        </w:rPr>
        <w:t>,</w:t>
      </w:r>
      <w:r w:rsidR="00F42428" w:rsidRPr="00357E11">
        <w:rPr>
          <w:rFonts w:asciiTheme="majorHAnsi" w:hAnsiTheme="majorHAnsi" w:cstheme="majorHAnsi"/>
          <w:color w:val="000000"/>
          <w:sz w:val="24"/>
          <w:szCs w:val="24"/>
        </w:rPr>
        <w:t xml:space="preserve"> ainda</w:t>
      </w:r>
      <w:r w:rsidR="00C864DE" w:rsidRPr="00357E11">
        <w:rPr>
          <w:rFonts w:asciiTheme="majorHAnsi" w:hAnsiTheme="majorHAnsi" w:cstheme="majorHAnsi"/>
          <w:color w:val="000000"/>
          <w:sz w:val="24"/>
          <w:szCs w:val="24"/>
        </w:rPr>
        <w:t>,</w:t>
      </w:r>
      <w:r w:rsidR="00F42428" w:rsidRPr="00357E11">
        <w:rPr>
          <w:rFonts w:asciiTheme="majorHAnsi" w:hAnsiTheme="majorHAnsi" w:cstheme="majorHAnsi"/>
          <w:color w:val="000000"/>
          <w:sz w:val="24"/>
          <w:szCs w:val="24"/>
        </w:rPr>
        <w:t xml:space="preserve"> aproximadamente a 7 Km de Vilamoura e a 6 Km da Aldeia das A</w:t>
      </w:r>
      <w:r w:rsidR="00A9419D" w:rsidRPr="00357E11">
        <w:rPr>
          <w:rFonts w:asciiTheme="majorHAnsi" w:hAnsiTheme="majorHAnsi" w:cstheme="majorHAnsi"/>
          <w:color w:val="000000"/>
          <w:sz w:val="24"/>
          <w:szCs w:val="24"/>
        </w:rPr>
        <w:t>çoteias.</w:t>
      </w:r>
    </w:p>
    <w:p w14:paraId="077A7512" w14:textId="77777777" w:rsidR="001B08FB" w:rsidRPr="00357E11" w:rsidRDefault="001B08FB" w:rsidP="0011309E">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A freguesia de Boliqueime é limitada pelas freguesias de </w:t>
      </w:r>
      <w:r w:rsidR="008210B9" w:rsidRPr="00357E11">
        <w:rPr>
          <w:rFonts w:asciiTheme="majorHAnsi" w:hAnsiTheme="majorHAnsi" w:cstheme="majorHAnsi"/>
          <w:color w:val="000000"/>
          <w:sz w:val="24"/>
          <w:szCs w:val="24"/>
        </w:rPr>
        <w:t xml:space="preserve">Quarteira, S. Sebastião, União das Freguesias de Querença, Tôr e Benafim </w:t>
      </w:r>
      <w:r w:rsidR="00914EC3" w:rsidRPr="00357E11">
        <w:rPr>
          <w:rFonts w:asciiTheme="majorHAnsi" w:hAnsiTheme="majorHAnsi" w:cstheme="majorHAnsi"/>
          <w:color w:val="000000"/>
          <w:sz w:val="24"/>
          <w:szCs w:val="24"/>
        </w:rPr>
        <w:t xml:space="preserve">no território de Loulé, </w:t>
      </w:r>
      <w:r w:rsidR="008210B9" w:rsidRPr="00357E11">
        <w:rPr>
          <w:rFonts w:asciiTheme="majorHAnsi" w:hAnsiTheme="majorHAnsi" w:cstheme="majorHAnsi"/>
          <w:color w:val="000000"/>
          <w:sz w:val="24"/>
          <w:szCs w:val="24"/>
        </w:rPr>
        <w:t>e</w:t>
      </w:r>
      <w:r w:rsidR="00914EC3" w:rsidRPr="00357E11">
        <w:rPr>
          <w:rFonts w:asciiTheme="majorHAnsi" w:hAnsiTheme="majorHAnsi" w:cstheme="majorHAnsi"/>
          <w:color w:val="000000"/>
          <w:sz w:val="24"/>
          <w:szCs w:val="24"/>
        </w:rPr>
        <w:t xml:space="preserve"> pelas freguesias de Albufeira e Olhos de Água, Ferreiras e Paderne</w:t>
      </w:r>
      <w:r w:rsidR="008210B9" w:rsidRPr="00357E11">
        <w:rPr>
          <w:rFonts w:asciiTheme="majorHAnsi" w:hAnsiTheme="majorHAnsi" w:cstheme="majorHAnsi"/>
          <w:color w:val="000000"/>
          <w:sz w:val="24"/>
          <w:szCs w:val="24"/>
        </w:rPr>
        <w:t xml:space="preserve"> no território de Albufeira</w:t>
      </w:r>
      <w:r w:rsidR="00914EC3" w:rsidRPr="00357E11">
        <w:rPr>
          <w:rFonts w:asciiTheme="majorHAnsi" w:hAnsiTheme="majorHAnsi" w:cstheme="majorHAnsi"/>
          <w:color w:val="000000"/>
          <w:sz w:val="24"/>
          <w:szCs w:val="24"/>
        </w:rPr>
        <w:t>.</w:t>
      </w:r>
      <w:r w:rsidR="008210B9" w:rsidRPr="00357E11">
        <w:rPr>
          <w:rFonts w:asciiTheme="majorHAnsi" w:hAnsiTheme="majorHAnsi" w:cstheme="majorHAnsi"/>
          <w:color w:val="000000"/>
          <w:sz w:val="24"/>
          <w:szCs w:val="24"/>
        </w:rPr>
        <w:t xml:space="preserve"> </w:t>
      </w:r>
    </w:p>
    <w:p w14:paraId="7FE9E4D7" w14:textId="77777777" w:rsidR="003A7591" w:rsidRPr="00357E11" w:rsidRDefault="00C15096" w:rsidP="0011309E">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Uma parte significativa da freguesia </w:t>
      </w:r>
      <w:r w:rsidR="004C084C" w:rsidRPr="00357E11">
        <w:rPr>
          <w:rFonts w:asciiTheme="majorHAnsi" w:hAnsiTheme="majorHAnsi" w:cstheme="majorHAnsi"/>
          <w:color w:val="000000"/>
          <w:sz w:val="24"/>
          <w:szCs w:val="24"/>
        </w:rPr>
        <w:t xml:space="preserve">de Boliqueime </w:t>
      </w:r>
      <w:r w:rsidRPr="00357E11">
        <w:rPr>
          <w:rFonts w:asciiTheme="majorHAnsi" w:hAnsiTheme="majorHAnsi" w:cstheme="majorHAnsi"/>
          <w:color w:val="000000"/>
          <w:sz w:val="24"/>
          <w:szCs w:val="24"/>
        </w:rPr>
        <w:t>situa-se no chamado barrocal algarvio</w:t>
      </w:r>
      <w:r w:rsidR="003A7591" w:rsidRPr="00357E11">
        <w:rPr>
          <w:rFonts w:asciiTheme="majorHAnsi" w:hAnsiTheme="majorHAnsi" w:cstheme="majorHAnsi"/>
          <w:color w:val="000000"/>
          <w:sz w:val="24"/>
          <w:szCs w:val="24"/>
        </w:rPr>
        <w:t xml:space="preserve"> e uma outra considera</w:t>
      </w:r>
      <w:r w:rsidR="004C084C" w:rsidRPr="00357E11">
        <w:rPr>
          <w:rFonts w:asciiTheme="majorHAnsi" w:hAnsiTheme="majorHAnsi" w:cstheme="majorHAnsi"/>
          <w:color w:val="000000"/>
          <w:sz w:val="24"/>
          <w:szCs w:val="24"/>
        </w:rPr>
        <w:t>-se</w:t>
      </w:r>
      <w:r w:rsidR="003A7591" w:rsidRPr="00357E11">
        <w:rPr>
          <w:rFonts w:asciiTheme="majorHAnsi" w:hAnsiTheme="majorHAnsi" w:cstheme="majorHAnsi"/>
          <w:color w:val="000000"/>
          <w:sz w:val="24"/>
          <w:szCs w:val="24"/>
        </w:rPr>
        <w:t xml:space="preserve"> </w:t>
      </w:r>
      <w:r w:rsidR="00625BD0" w:rsidRPr="00357E11">
        <w:rPr>
          <w:rFonts w:asciiTheme="majorHAnsi" w:hAnsiTheme="majorHAnsi" w:cstheme="majorHAnsi"/>
          <w:color w:val="000000"/>
          <w:sz w:val="24"/>
          <w:szCs w:val="24"/>
        </w:rPr>
        <w:t>como pertencendo ao</w:t>
      </w:r>
      <w:r w:rsidR="00B82C5D" w:rsidRPr="00357E11">
        <w:rPr>
          <w:rFonts w:asciiTheme="majorHAnsi" w:hAnsiTheme="majorHAnsi" w:cstheme="majorHAnsi"/>
          <w:color w:val="000000"/>
          <w:sz w:val="24"/>
          <w:szCs w:val="24"/>
        </w:rPr>
        <w:t xml:space="preserve"> litoral</w:t>
      </w:r>
      <w:r w:rsidR="00625BD0" w:rsidRPr="00357E11">
        <w:rPr>
          <w:rFonts w:asciiTheme="majorHAnsi" w:hAnsiTheme="majorHAnsi" w:cstheme="majorHAnsi"/>
          <w:color w:val="000000"/>
          <w:sz w:val="24"/>
          <w:szCs w:val="24"/>
        </w:rPr>
        <w:t>, vizinha do mar,</w:t>
      </w:r>
      <w:r w:rsidR="003A7591" w:rsidRPr="00357E11">
        <w:rPr>
          <w:rFonts w:asciiTheme="majorHAnsi" w:hAnsiTheme="majorHAnsi" w:cstheme="majorHAnsi"/>
          <w:color w:val="000000"/>
          <w:sz w:val="24"/>
          <w:szCs w:val="24"/>
        </w:rPr>
        <w:t xml:space="preserve"> dado que </w:t>
      </w:r>
      <w:r w:rsidR="00B82C5D" w:rsidRPr="00357E11">
        <w:rPr>
          <w:rFonts w:asciiTheme="majorHAnsi" w:hAnsiTheme="majorHAnsi" w:cstheme="majorHAnsi"/>
          <w:color w:val="000000"/>
          <w:sz w:val="24"/>
          <w:szCs w:val="24"/>
        </w:rPr>
        <w:t>está situada</w:t>
      </w:r>
      <w:r w:rsidR="003A7591" w:rsidRPr="00357E11">
        <w:rPr>
          <w:rFonts w:asciiTheme="majorHAnsi" w:hAnsiTheme="majorHAnsi" w:cstheme="majorHAnsi"/>
          <w:color w:val="000000"/>
          <w:sz w:val="24"/>
          <w:szCs w:val="24"/>
        </w:rPr>
        <w:t xml:space="preserve"> a Sul da Estrada Nacional 125</w:t>
      </w:r>
      <w:r w:rsidR="00B82C5D" w:rsidRPr="00357E11">
        <w:rPr>
          <w:rFonts w:asciiTheme="majorHAnsi" w:hAnsiTheme="majorHAnsi" w:cstheme="majorHAnsi"/>
          <w:color w:val="000000"/>
          <w:sz w:val="24"/>
          <w:szCs w:val="24"/>
        </w:rPr>
        <w:t>.</w:t>
      </w:r>
    </w:p>
    <w:p w14:paraId="4AFCF9E0" w14:textId="77777777" w:rsidR="00B6156B" w:rsidRPr="00357E11" w:rsidRDefault="00B6156B" w:rsidP="00B6156B">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lastRenderedPageBreak/>
        <w:t>Verifica-se, pois, que a localização da aldeia de Boliqueime confere-lhe uma centralidade ímpar e que tem sido aproveitada para o desenvolvimento das atividades associadas ao turismo, sem contudo, perder de vista a sua identidade cultural.</w:t>
      </w:r>
    </w:p>
    <w:p w14:paraId="660AE442" w14:textId="5CF5FD08" w:rsidR="003A7591" w:rsidRPr="00357E11" w:rsidRDefault="00B82C5D" w:rsidP="0011309E">
      <w:p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Fazem parte da freguesia de Boliqueime os </w:t>
      </w:r>
      <w:r w:rsidR="004C084C" w:rsidRPr="00357E11">
        <w:rPr>
          <w:rFonts w:asciiTheme="majorHAnsi" w:hAnsiTheme="majorHAnsi" w:cstheme="majorHAnsi"/>
          <w:color w:val="000000"/>
          <w:sz w:val="24"/>
          <w:szCs w:val="24"/>
        </w:rPr>
        <w:t>seguintes</w:t>
      </w:r>
      <w:r w:rsidRPr="00357E11">
        <w:rPr>
          <w:rFonts w:asciiTheme="majorHAnsi" w:hAnsiTheme="majorHAnsi" w:cstheme="majorHAnsi"/>
          <w:color w:val="000000"/>
          <w:sz w:val="24"/>
          <w:szCs w:val="24"/>
        </w:rPr>
        <w:t xml:space="preserve"> sítios: Abelheira, Agostas, </w:t>
      </w:r>
      <w:r w:rsidR="003A7591" w:rsidRPr="00357E11">
        <w:rPr>
          <w:rFonts w:asciiTheme="majorHAnsi" w:hAnsiTheme="majorHAnsi" w:cstheme="majorHAnsi"/>
          <w:color w:val="000000"/>
          <w:sz w:val="24"/>
          <w:szCs w:val="24"/>
        </w:rPr>
        <w:t>Alcaria, Alfarrobeira,  Alfontes, Almarginho, Aroal, Arroteia, Atalaia, Azinhal, Barracosa, Benfarras, Boliqueime, Cabeça d´Águia, Cabo, Camacha, Campina, Canáda, Carvalhas, Casas</w:t>
      </w:r>
      <w:r w:rsidR="00F372FF" w:rsidRPr="00357E11">
        <w:rPr>
          <w:rFonts w:asciiTheme="majorHAnsi" w:hAnsiTheme="majorHAnsi" w:cstheme="majorHAnsi"/>
          <w:color w:val="000000"/>
          <w:sz w:val="24"/>
          <w:szCs w:val="24"/>
        </w:rPr>
        <w:t xml:space="preserve"> (de João Dias)</w:t>
      </w:r>
      <w:r w:rsidR="003A7591" w:rsidRPr="00357E11">
        <w:rPr>
          <w:rFonts w:asciiTheme="majorHAnsi" w:hAnsiTheme="majorHAnsi" w:cstheme="majorHAnsi"/>
          <w:color w:val="000000"/>
          <w:sz w:val="24"/>
          <w:szCs w:val="24"/>
        </w:rPr>
        <w:t xml:space="preserve">, Casas </w:t>
      </w:r>
      <w:r w:rsidR="00F372FF" w:rsidRPr="00357E11">
        <w:rPr>
          <w:rFonts w:asciiTheme="majorHAnsi" w:hAnsiTheme="majorHAnsi" w:cstheme="majorHAnsi"/>
          <w:color w:val="000000"/>
          <w:sz w:val="24"/>
          <w:szCs w:val="24"/>
        </w:rPr>
        <w:t xml:space="preserve">de </w:t>
      </w:r>
      <w:r w:rsidR="003A7591" w:rsidRPr="00357E11">
        <w:rPr>
          <w:rFonts w:asciiTheme="majorHAnsi" w:hAnsiTheme="majorHAnsi" w:cstheme="majorHAnsi"/>
          <w:color w:val="000000"/>
          <w:sz w:val="24"/>
          <w:szCs w:val="24"/>
        </w:rPr>
        <w:t>Leiria, Cerca da Areia, Cerro e Alcaria,</w:t>
      </w:r>
      <w:r w:rsidR="00C14E12">
        <w:rPr>
          <w:rFonts w:asciiTheme="majorHAnsi" w:hAnsiTheme="majorHAnsi" w:cstheme="majorHAnsi"/>
          <w:color w:val="000000"/>
          <w:sz w:val="24"/>
          <w:szCs w:val="24"/>
        </w:rPr>
        <w:t xml:space="preserve"> Cerro das Benfarras,</w:t>
      </w:r>
      <w:r w:rsidR="00551188">
        <w:rPr>
          <w:rFonts w:asciiTheme="majorHAnsi" w:hAnsiTheme="majorHAnsi" w:cstheme="majorHAnsi"/>
          <w:color w:val="000000"/>
          <w:sz w:val="24"/>
          <w:szCs w:val="24"/>
        </w:rPr>
        <w:t xml:space="preserve"> Cerro Branco,</w:t>
      </w:r>
      <w:r w:rsidR="003A7591" w:rsidRPr="00357E11">
        <w:rPr>
          <w:rFonts w:asciiTheme="majorHAnsi" w:hAnsiTheme="majorHAnsi" w:cstheme="majorHAnsi"/>
          <w:color w:val="000000"/>
          <w:sz w:val="24"/>
          <w:szCs w:val="24"/>
        </w:rPr>
        <w:t xml:space="preserve"> Cerro da Maritenda, Corga,  Estação de Boliqueime, Estibeira, Fonte de Boliqueime,  Estrela Montes, Lombada, Malhadais, Marcos Mendes, Maritenda, Monte João Preto, Patã de Cima,</w:t>
      </w:r>
      <w:r w:rsidR="0016751C">
        <w:rPr>
          <w:rFonts w:asciiTheme="majorHAnsi" w:hAnsiTheme="majorHAnsi" w:cstheme="majorHAnsi"/>
          <w:color w:val="000000"/>
          <w:sz w:val="24"/>
          <w:szCs w:val="24"/>
        </w:rPr>
        <w:t xml:space="preserve"> Patã, Patã de Baixo,</w:t>
      </w:r>
      <w:r w:rsidR="003A7591" w:rsidRPr="00357E11">
        <w:rPr>
          <w:rFonts w:asciiTheme="majorHAnsi" w:hAnsiTheme="majorHAnsi" w:cstheme="majorHAnsi"/>
          <w:color w:val="000000"/>
          <w:sz w:val="24"/>
          <w:szCs w:val="24"/>
        </w:rPr>
        <w:t xml:space="preserve"> Pedra d´Água,  Ponte de Albufeira,</w:t>
      </w:r>
      <w:r w:rsidR="0016751C">
        <w:rPr>
          <w:rFonts w:asciiTheme="majorHAnsi" w:hAnsiTheme="majorHAnsi" w:cstheme="majorHAnsi"/>
          <w:color w:val="000000"/>
          <w:sz w:val="24"/>
          <w:szCs w:val="24"/>
        </w:rPr>
        <w:t xml:space="preserve"> Porto da Pedra,</w:t>
      </w:r>
      <w:r w:rsidR="003A7591" w:rsidRPr="00357E11">
        <w:rPr>
          <w:rFonts w:asciiTheme="majorHAnsi" w:hAnsiTheme="majorHAnsi" w:cstheme="majorHAnsi"/>
          <w:color w:val="000000"/>
          <w:sz w:val="24"/>
          <w:szCs w:val="24"/>
        </w:rPr>
        <w:t xml:space="preserve"> Portela de São Faustino, Povo Velho, Preguiça, Recanto, Retorta, Ribeiro, São Faustino, Tenoca, Vale Côvo, Vale Rodrigo, Vale Silveira, Vale Silves, Vale da Vaca, Zambujal.</w:t>
      </w:r>
    </w:p>
    <w:p w14:paraId="4AE3A8AB" w14:textId="77777777" w:rsidR="0068172F" w:rsidRPr="00357E11" w:rsidRDefault="003A7591" w:rsidP="00F42428">
      <w:pPr>
        <w:pStyle w:val="NormalWeb"/>
        <w:shd w:val="clear" w:color="auto" w:fill="FFFFFF"/>
        <w:spacing w:before="0" w:beforeAutospacing="0" w:after="150" w:afterAutospacing="0" w:line="360" w:lineRule="atLeast"/>
        <w:rPr>
          <w:rFonts w:asciiTheme="majorHAnsi" w:hAnsiTheme="majorHAnsi" w:cstheme="majorHAnsi"/>
          <w:color w:val="444444"/>
          <w:spacing w:val="15"/>
        </w:rPr>
      </w:pPr>
      <w:r w:rsidRPr="00357E11">
        <w:rPr>
          <w:rFonts w:asciiTheme="majorHAnsi" w:hAnsiTheme="majorHAnsi" w:cstheme="majorHAnsi"/>
          <w:color w:val="444444"/>
          <w:spacing w:val="15"/>
        </w:rPr>
        <w:t> </w:t>
      </w:r>
    </w:p>
    <w:p w14:paraId="1ACA8928" w14:textId="77BF5711" w:rsidR="00FD3FC7" w:rsidRDefault="00267CFD" w:rsidP="00357E11">
      <w:pPr>
        <w:pStyle w:val="NormalWeb"/>
        <w:numPr>
          <w:ilvl w:val="0"/>
          <w:numId w:val="26"/>
        </w:numPr>
        <w:shd w:val="clear" w:color="auto" w:fill="FFFFFF"/>
        <w:spacing w:before="0" w:beforeAutospacing="0" w:after="150" w:afterAutospacing="0" w:line="360" w:lineRule="atLeast"/>
        <w:rPr>
          <w:rFonts w:asciiTheme="majorHAnsi" w:hAnsiTheme="majorHAnsi" w:cstheme="majorHAnsi"/>
          <w:b/>
          <w:color w:val="000000"/>
        </w:rPr>
      </w:pPr>
      <w:r w:rsidRPr="00357E11">
        <w:rPr>
          <w:rFonts w:asciiTheme="majorHAnsi" w:hAnsiTheme="majorHAnsi" w:cstheme="majorHAnsi"/>
          <w:b/>
          <w:color w:val="000000"/>
        </w:rPr>
        <w:t xml:space="preserve">Caracterização </w:t>
      </w:r>
      <w:r w:rsidR="00E46146" w:rsidRPr="00357E11">
        <w:rPr>
          <w:rFonts w:asciiTheme="majorHAnsi" w:hAnsiTheme="majorHAnsi" w:cstheme="majorHAnsi"/>
          <w:b/>
          <w:color w:val="000000"/>
        </w:rPr>
        <w:t>históric</w:t>
      </w:r>
      <w:r w:rsidRPr="00357E11">
        <w:rPr>
          <w:rFonts w:asciiTheme="majorHAnsi" w:hAnsiTheme="majorHAnsi" w:cstheme="majorHAnsi"/>
          <w:b/>
          <w:color w:val="000000"/>
        </w:rPr>
        <w:t>a</w:t>
      </w:r>
    </w:p>
    <w:p w14:paraId="027C2E93" w14:textId="77777777" w:rsidR="00176C02" w:rsidRDefault="00176C02" w:rsidP="00176C02">
      <w:pPr>
        <w:pStyle w:val="NormalWeb"/>
        <w:shd w:val="clear" w:color="auto" w:fill="FFFFFF"/>
        <w:spacing w:before="0" w:beforeAutospacing="0" w:after="150" w:afterAutospacing="0" w:line="360" w:lineRule="atLeast"/>
        <w:ind w:left="360"/>
        <w:rPr>
          <w:rFonts w:asciiTheme="majorHAnsi" w:hAnsiTheme="majorHAnsi" w:cstheme="majorHAnsi"/>
          <w:b/>
          <w:color w:val="000000"/>
        </w:rPr>
      </w:pPr>
    </w:p>
    <w:p w14:paraId="66FC7F9F" w14:textId="75E4B1DE" w:rsidR="00A874C7" w:rsidRPr="00357E11" w:rsidRDefault="00A5438D" w:rsidP="00357E11">
      <w:pPr>
        <w:pStyle w:val="PargrafodaLista"/>
        <w:numPr>
          <w:ilvl w:val="1"/>
          <w:numId w:val="26"/>
        </w:numPr>
        <w:pBdr>
          <w:top w:val="nil"/>
          <w:left w:val="nil"/>
          <w:bottom w:val="nil"/>
          <w:right w:val="nil"/>
          <w:between w:val="nil"/>
        </w:pBdr>
        <w:spacing w:after="60" w:line="360" w:lineRule="auto"/>
        <w:jc w:val="both"/>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O</w:t>
      </w:r>
      <w:r w:rsidR="001505B7" w:rsidRPr="00357E11">
        <w:rPr>
          <w:rFonts w:asciiTheme="majorHAnsi" w:hAnsiTheme="majorHAnsi" w:cstheme="majorHAnsi"/>
          <w:b/>
          <w:color w:val="000000"/>
          <w:sz w:val="24"/>
          <w:szCs w:val="24"/>
        </w:rPr>
        <w:t>rigem do termo Boliqueime</w:t>
      </w:r>
    </w:p>
    <w:p w14:paraId="7FB8EA86" w14:textId="77777777" w:rsidR="001505B7" w:rsidRPr="00357E11" w:rsidRDefault="001505B7" w:rsidP="00E1787A">
      <w:pPr>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 xml:space="preserve">A origem do </w:t>
      </w:r>
      <w:r w:rsidR="00E1787A" w:rsidRPr="00357E11">
        <w:rPr>
          <w:rFonts w:asciiTheme="majorHAnsi" w:hAnsiTheme="majorHAnsi" w:cstheme="majorHAnsi"/>
          <w:sz w:val="24"/>
          <w:szCs w:val="24"/>
        </w:rPr>
        <w:t>termo</w:t>
      </w:r>
      <w:r w:rsidRPr="00357E11">
        <w:rPr>
          <w:rFonts w:asciiTheme="majorHAnsi" w:hAnsiTheme="majorHAnsi" w:cstheme="majorHAnsi"/>
          <w:sz w:val="24"/>
          <w:szCs w:val="24"/>
        </w:rPr>
        <w:t xml:space="preserve"> Boliqueime não é consensual</w:t>
      </w:r>
      <w:r w:rsidR="00E1787A" w:rsidRPr="00357E11">
        <w:rPr>
          <w:rFonts w:asciiTheme="majorHAnsi" w:hAnsiTheme="majorHAnsi" w:cstheme="majorHAnsi"/>
          <w:sz w:val="24"/>
          <w:szCs w:val="24"/>
        </w:rPr>
        <w:t xml:space="preserve"> sendo mesmo de origem obscura</w:t>
      </w:r>
      <w:r w:rsidRPr="00357E11">
        <w:rPr>
          <w:rFonts w:asciiTheme="majorHAnsi" w:hAnsiTheme="majorHAnsi" w:cstheme="majorHAnsi"/>
          <w:sz w:val="24"/>
          <w:szCs w:val="24"/>
        </w:rPr>
        <w:t>. Com efeito, Ataíde Oliveira (1989) atribui-lhe uma origem italiana, ligada aos “</w:t>
      </w:r>
      <w:r w:rsidRPr="00357E11">
        <w:rPr>
          <w:rFonts w:asciiTheme="majorHAnsi" w:hAnsiTheme="majorHAnsi" w:cstheme="majorHAnsi"/>
          <w:i/>
          <w:sz w:val="24"/>
          <w:szCs w:val="24"/>
        </w:rPr>
        <w:t>Genovezes, Sicilianos e Venezianos</w:t>
      </w:r>
      <w:r w:rsidRPr="00357E11">
        <w:rPr>
          <w:rFonts w:asciiTheme="majorHAnsi" w:hAnsiTheme="majorHAnsi" w:cstheme="majorHAnsi"/>
          <w:sz w:val="24"/>
          <w:szCs w:val="24"/>
        </w:rPr>
        <w:t xml:space="preserve">” nos séculos XIII, XIV e XV, </w:t>
      </w:r>
      <w:r w:rsidR="00407947" w:rsidRPr="00357E11">
        <w:rPr>
          <w:rFonts w:asciiTheme="majorHAnsi" w:hAnsiTheme="majorHAnsi" w:cstheme="majorHAnsi"/>
          <w:sz w:val="24"/>
          <w:szCs w:val="24"/>
        </w:rPr>
        <w:t>referindo que Boliqueime é um termo italiano com o significado de</w:t>
      </w:r>
      <w:r w:rsidRPr="00357E11">
        <w:rPr>
          <w:rFonts w:asciiTheme="majorHAnsi" w:hAnsiTheme="majorHAnsi" w:cstheme="majorHAnsi"/>
          <w:sz w:val="24"/>
          <w:szCs w:val="24"/>
        </w:rPr>
        <w:t xml:space="preserve"> </w:t>
      </w:r>
      <w:r w:rsidRPr="00357E11">
        <w:rPr>
          <w:rFonts w:asciiTheme="majorHAnsi" w:hAnsiTheme="majorHAnsi" w:cstheme="majorHAnsi"/>
          <w:i/>
          <w:sz w:val="24"/>
          <w:szCs w:val="24"/>
        </w:rPr>
        <w:t>Olhos de água</w:t>
      </w:r>
      <w:r w:rsidRPr="00357E11">
        <w:rPr>
          <w:rFonts w:asciiTheme="majorHAnsi" w:hAnsiTheme="majorHAnsi" w:cstheme="majorHAnsi"/>
          <w:sz w:val="24"/>
          <w:szCs w:val="24"/>
        </w:rPr>
        <w:t xml:space="preserve"> (p. 144)</w:t>
      </w:r>
      <w:r w:rsidR="001A50CA" w:rsidRPr="00357E11">
        <w:rPr>
          <w:rFonts w:asciiTheme="majorHAnsi" w:hAnsiTheme="majorHAnsi" w:cstheme="majorHAnsi"/>
          <w:sz w:val="24"/>
          <w:szCs w:val="24"/>
        </w:rPr>
        <w:t>, que estaria localizado mais a Sul do local onde hoje se encontra situada a aldeia.</w:t>
      </w:r>
    </w:p>
    <w:p w14:paraId="740A08DE" w14:textId="77777777" w:rsidR="00E376F5" w:rsidRPr="00357E11" w:rsidRDefault="001505B7" w:rsidP="001505B7">
      <w:pPr>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 xml:space="preserve">Por sua vez, o professor e filólogo José Pedro Machado (1984), refere que o termo Boliqueime </w:t>
      </w:r>
      <w:r w:rsidR="00E1787A" w:rsidRPr="00357E11">
        <w:rPr>
          <w:rFonts w:asciiTheme="majorHAnsi" w:hAnsiTheme="majorHAnsi" w:cstheme="majorHAnsi"/>
          <w:sz w:val="24"/>
          <w:szCs w:val="24"/>
        </w:rPr>
        <w:t>é de origem islâmica e que teria sido</w:t>
      </w:r>
      <w:r w:rsidRPr="00357E11">
        <w:rPr>
          <w:rFonts w:asciiTheme="majorHAnsi" w:hAnsiTheme="majorHAnsi" w:cstheme="majorHAnsi"/>
          <w:sz w:val="24"/>
          <w:szCs w:val="24"/>
        </w:rPr>
        <w:t xml:space="preserve"> o nome de uma pessoa, tornando-se mais tarde topónimo</w:t>
      </w:r>
      <w:r w:rsidR="00407947" w:rsidRPr="00357E11">
        <w:rPr>
          <w:rFonts w:asciiTheme="majorHAnsi" w:hAnsiTheme="majorHAnsi" w:cstheme="majorHAnsi"/>
          <w:sz w:val="24"/>
          <w:szCs w:val="24"/>
        </w:rPr>
        <w:t>. Para justificar tal suposição,</w:t>
      </w:r>
      <w:r w:rsidRPr="00357E11">
        <w:rPr>
          <w:rFonts w:asciiTheme="majorHAnsi" w:hAnsiTheme="majorHAnsi" w:cstheme="majorHAnsi"/>
          <w:sz w:val="24"/>
          <w:szCs w:val="24"/>
        </w:rPr>
        <w:t xml:space="preserve"> </w:t>
      </w:r>
      <w:r w:rsidR="00E376F5" w:rsidRPr="00357E11">
        <w:rPr>
          <w:rFonts w:asciiTheme="majorHAnsi" w:hAnsiTheme="majorHAnsi" w:cstheme="majorHAnsi"/>
          <w:sz w:val="24"/>
          <w:szCs w:val="24"/>
        </w:rPr>
        <w:t>alud</w:t>
      </w:r>
      <w:r w:rsidR="00407947" w:rsidRPr="00357E11">
        <w:rPr>
          <w:rFonts w:asciiTheme="majorHAnsi" w:hAnsiTheme="majorHAnsi" w:cstheme="majorHAnsi"/>
          <w:sz w:val="24"/>
          <w:szCs w:val="24"/>
        </w:rPr>
        <w:t>e</w:t>
      </w:r>
      <w:r w:rsidR="008B70FE" w:rsidRPr="00357E11">
        <w:rPr>
          <w:rFonts w:asciiTheme="majorHAnsi" w:hAnsiTheme="majorHAnsi" w:cstheme="majorHAnsi"/>
          <w:sz w:val="24"/>
          <w:szCs w:val="24"/>
        </w:rPr>
        <w:t xml:space="preserve"> a</w:t>
      </w:r>
      <w:r w:rsidR="00E376F5" w:rsidRPr="00357E11">
        <w:rPr>
          <w:rFonts w:asciiTheme="majorHAnsi" w:hAnsiTheme="majorHAnsi" w:cstheme="majorHAnsi"/>
          <w:sz w:val="24"/>
          <w:szCs w:val="24"/>
        </w:rPr>
        <w:t xml:space="preserve"> (</w:t>
      </w:r>
      <w:r w:rsidR="00E376F5" w:rsidRPr="00357E11">
        <w:rPr>
          <w:rFonts w:asciiTheme="majorHAnsi" w:hAnsiTheme="majorHAnsi" w:cstheme="majorHAnsi"/>
          <w:i/>
          <w:sz w:val="24"/>
          <w:szCs w:val="24"/>
        </w:rPr>
        <w:t>a)b</w:t>
      </w:r>
      <m:oMath>
        <m:acc>
          <m:accPr>
            <m:chr m:val="̅"/>
            <m:ctrlPr>
              <w:rPr>
                <w:rFonts w:ascii="Cambria Math" w:hAnsi="Cambria Math" w:cstheme="majorHAnsi"/>
                <w:i/>
                <w:sz w:val="24"/>
                <w:szCs w:val="24"/>
              </w:rPr>
            </m:ctrlPr>
          </m:accPr>
          <m:e>
            <m:r>
              <w:rPr>
                <w:rFonts w:ascii="Cambria Math" w:hAnsi="Cambria Math" w:cstheme="majorHAnsi"/>
                <w:sz w:val="24"/>
                <w:szCs w:val="24"/>
              </w:rPr>
              <m:t>u</m:t>
            </m:r>
          </m:e>
        </m:acc>
      </m:oMath>
      <w:r w:rsidR="00E376F5" w:rsidRPr="00357E11">
        <w:rPr>
          <w:rFonts w:asciiTheme="majorHAnsi" w:hAnsiTheme="majorHAnsi" w:cstheme="majorHAnsi"/>
          <w:i/>
          <w:sz w:val="24"/>
          <w:szCs w:val="24"/>
        </w:rPr>
        <w:t xml:space="preserve"> al-q</w:t>
      </w:r>
      <m:oMath>
        <m:acc>
          <m:accPr>
            <m:chr m:val="̅"/>
            <m:ctrlPr>
              <w:rPr>
                <w:rFonts w:ascii="Cambria Math" w:hAnsi="Cambria Math" w:cstheme="majorHAnsi"/>
                <w:i/>
                <w:sz w:val="24"/>
                <w:szCs w:val="24"/>
              </w:rPr>
            </m:ctrlPr>
          </m:accPr>
          <m:e>
            <m:r>
              <w:rPr>
                <w:rFonts w:ascii="Cambria Math" w:hAnsi="Cambria Math" w:cstheme="majorHAnsi"/>
                <w:sz w:val="24"/>
                <w:szCs w:val="24"/>
              </w:rPr>
              <m:t>a</m:t>
            </m:r>
          </m:e>
        </m:acc>
      </m:oMath>
      <w:r w:rsidR="00E376F5" w:rsidRPr="00357E11">
        <w:rPr>
          <w:rFonts w:asciiTheme="majorHAnsi" w:hAnsiTheme="majorHAnsi" w:cstheme="majorHAnsi"/>
          <w:i/>
          <w:sz w:val="24"/>
          <w:szCs w:val="24"/>
        </w:rPr>
        <w:t xml:space="preserve">im </w:t>
      </w:r>
      <w:r w:rsidR="00E376F5" w:rsidRPr="00357E11">
        <w:rPr>
          <w:rFonts w:asciiTheme="majorHAnsi" w:hAnsiTheme="majorHAnsi" w:cstheme="majorHAnsi"/>
          <w:sz w:val="24"/>
          <w:szCs w:val="24"/>
        </w:rPr>
        <w:t>com o significado de o “pai do notável”</w:t>
      </w:r>
      <w:r w:rsidR="00E1787A" w:rsidRPr="00357E11">
        <w:rPr>
          <w:rFonts w:asciiTheme="majorHAnsi" w:hAnsiTheme="majorHAnsi" w:cstheme="majorHAnsi"/>
          <w:sz w:val="24"/>
          <w:szCs w:val="24"/>
        </w:rPr>
        <w:t>, bem como</w:t>
      </w:r>
      <w:r w:rsidR="00E376F5" w:rsidRPr="00357E11">
        <w:rPr>
          <w:rFonts w:asciiTheme="majorHAnsi" w:hAnsiTheme="majorHAnsi" w:cstheme="majorHAnsi"/>
          <w:sz w:val="24"/>
          <w:szCs w:val="24"/>
        </w:rPr>
        <w:t xml:space="preserve"> </w:t>
      </w:r>
      <w:r w:rsidR="008B70FE" w:rsidRPr="00357E11">
        <w:rPr>
          <w:rFonts w:asciiTheme="majorHAnsi" w:hAnsiTheme="majorHAnsi" w:cstheme="majorHAnsi"/>
          <w:sz w:val="24"/>
          <w:szCs w:val="24"/>
        </w:rPr>
        <w:t xml:space="preserve"> a </w:t>
      </w:r>
      <w:r w:rsidR="00E376F5" w:rsidRPr="00357E11">
        <w:rPr>
          <w:rFonts w:asciiTheme="majorHAnsi" w:hAnsiTheme="majorHAnsi" w:cstheme="majorHAnsi"/>
          <w:sz w:val="24"/>
          <w:szCs w:val="24"/>
        </w:rPr>
        <w:t>(</w:t>
      </w:r>
      <w:r w:rsidR="00E376F5" w:rsidRPr="00357E11">
        <w:rPr>
          <w:rFonts w:asciiTheme="majorHAnsi" w:hAnsiTheme="majorHAnsi" w:cstheme="majorHAnsi"/>
          <w:i/>
          <w:sz w:val="24"/>
          <w:szCs w:val="24"/>
        </w:rPr>
        <w:t>a)b</w:t>
      </w:r>
      <m:oMath>
        <m:acc>
          <m:accPr>
            <m:chr m:val="̅"/>
            <m:ctrlPr>
              <w:rPr>
                <w:rFonts w:ascii="Cambria Math" w:hAnsi="Cambria Math" w:cstheme="majorHAnsi"/>
                <w:i/>
                <w:sz w:val="24"/>
                <w:szCs w:val="24"/>
              </w:rPr>
            </m:ctrlPr>
          </m:accPr>
          <m:e>
            <m:r>
              <w:rPr>
                <w:rFonts w:ascii="Cambria Math" w:hAnsi="Cambria Math" w:cstheme="majorHAnsi"/>
                <w:sz w:val="24"/>
                <w:szCs w:val="24"/>
              </w:rPr>
              <m:t>u</m:t>
            </m:r>
          </m:e>
        </m:acc>
      </m:oMath>
      <w:r w:rsidR="00E376F5" w:rsidRPr="00357E11">
        <w:rPr>
          <w:rFonts w:asciiTheme="majorHAnsi" w:hAnsiTheme="majorHAnsi" w:cstheme="majorHAnsi"/>
          <w:i/>
          <w:sz w:val="24"/>
          <w:szCs w:val="24"/>
        </w:rPr>
        <w:t xml:space="preserve"> al-k</w:t>
      </w:r>
      <m:oMath>
        <m:acc>
          <m:accPr>
            <m:chr m:val="̅"/>
            <m:ctrlPr>
              <w:rPr>
                <w:rFonts w:ascii="Cambria Math" w:hAnsi="Cambria Math" w:cstheme="majorHAnsi"/>
                <w:i/>
                <w:sz w:val="24"/>
                <w:szCs w:val="24"/>
              </w:rPr>
            </m:ctrlPr>
          </m:accPr>
          <m:e>
            <m:r>
              <w:rPr>
                <w:rFonts w:ascii="Cambria Math" w:hAnsi="Cambria Math" w:cstheme="majorHAnsi"/>
                <w:sz w:val="24"/>
                <w:szCs w:val="24"/>
              </w:rPr>
              <m:t>a</m:t>
            </m:r>
          </m:e>
        </m:acc>
      </m:oMath>
      <w:r w:rsidR="00E376F5" w:rsidRPr="00357E11">
        <w:rPr>
          <w:rFonts w:asciiTheme="majorHAnsi" w:hAnsiTheme="majorHAnsi" w:cstheme="majorHAnsi"/>
          <w:i/>
          <w:sz w:val="24"/>
          <w:szCs w:val="24"/>
        </w:rPr>
        <w:t>im</w:t>
      </w:r>
      <w:r w:rsidR="00E1787A" w:rsidRPr="00357E11">
        <w:rPr>
          <w:rFonts w:asciiTheme="majorHAnsi" w:hAnsiTheme="majorHAnsi" w:cstheme="majorHAnsi"/>
          <w:i/>
          <w:sz w:val="24"/>
          <w:szCs w:val="24"/>
        </w:rPr>
        <w:t xml:space="preserve">, </w:t>
      </w:r>
      <w:r w:rsidR="00E1787A" w:rsidRPr="00357E11">
        <w:rPr>
          <w:rFonts w:asciiTheme="majorHAnsi" w:hAnsiTheme="majorHAnsi" w:cstheme="majorHAnsi"/>
          <w:sz w:val="24"/>
          <w:szCs w:val="24"/>
        </w:rPr>
        <w:t>outra</w:t>
      </w:r>
      <w:r w:rsidR="00E1787A" w:rsidRPr="00357E11">
        <w:rPr>
          <w:rFonts w:asciiTheme="majorHAnsi" w:hAnsiTheme="majorHAnsi" w:cstheme="majorHAnsi"/>
          <w:i/>
          <w:sz w:val="24"/>
          <w:szCs w:val="24"/>
        </w:rPr>
        <w:t xml:space="preserve"> </w:t>
      </w:r>
      <w:r w:rsidR="00E1787A" w:rsidRPr="00357E11">
        <w:rPr>
          <w:rFonts w:asciiTheme="majorHAnsi" w:hAnsiTheme="majorHAnsi" w:cstheme="majorHAnsi"/>
          <w:sz w:val="24"/>
          <w:szCs w:val="24"/>
        </w:rPr>
        <w:t xml:space="preserve">personagem do </w:t>
      </w:r>
      <w:r w:rsidR="00407947" w:rsidRPr="00357E11">
        <w:rPr>
          <w:rFonts w:asciiTheme="majorHAnsi" w:hAnsiTheme="majorHAnsi" w:cstheme="majorHAnsi"/>
          <w:sz w:val="24"/>
          <w:szCs w:val="24"/>
        </w:rPr>
        <w:t>mundo islâmico</w:t>
      </w:r>
      <w:r w:rsidR="00E1787A" w:rsidRPr="00357E11">
        <w:rPr>
          <w:rFonts w:asciiTheme="majorHAnsi" w:hAnsiTheme="majorHAnsi" w:cstheme="majorHAnsi"/>
          <w:sz w:val="24"/>
          <w:szCs w:val="24"/>
        </w:rPr>
        <w:t>.</w:t>
      </w:r>
    </w:p>
    <w:p w14:paraId="400325F5" w14:textId="1E30EDF8" w:rsidR="001505B7" w:rsidRPr="00357E11" w:rsidRDefault="00E376F5" w:rsidP="001A50CA">
      <w:pPr>
        <w:spacing w:after="240" w:line="360" w:lineRule="auto"/>
        <w:jc w:val="both"/>
        <w:rPr>
          <w:rFonts w:asciiTheme="majorHAnsi" w:hAnsiTheme="majorHAnsi" w:cstheme="majorHAnsi"/>
          <w:sz w:val="24"/>
          <w:szCs w:val="24"/>
        </w:rPr>
      </w:pPr>
      <w:r w:rsidRPr="00357E11">
        <w:rPr>
          <w:rFonts w:asciiTheme="majorHAnsi" w:hAnsiTheme="majorHAnsi" w:cstheme="majorHAnsi"/>
          <w:sz w:val="24"/>
          <w:szCs w:val="24"/>
        </w:rPr>
        <w:lastRenderedPageBreak/>
        <w:t>Mas</w:t>
      </w:r>
      <w:r w:rsidR="001505B7" w:rsidRPr="00357E11">
        <w:rPr>
          <w:rFonts w:asciiTheme="majorHAnsi" w:hAnsiTheme="majorHAnsi" w:cstheme="majorHAnsi"/>
          <w:sz w:val="24"/>
          <w:szCs w:val="24"/>
        </w:rPr>
        <w:t xml:space="preserve"> não descarta a hipótese da palavra estar associada ao elemento água uma vez que entende “</w:t>
      </w:r>
      <w:r w:rsidR="001505B7" w:rsidRPr="00357E11">
        <w:rPr>
          <w:rFonts w:asciiTheme="majorHAnsi" w:hAnsiTheme="majorHAnsi" w:cstheme="majorHAnsi"/>
          <w:i/>
          <w:sz w:val="24"/>
          <w:szCs w:val="24"/>
        </w:rPr>
        <w:t>que aquele bol(i) estará por b</w:t>
      </w:r>
      <w:r w:rsidR="001505B7" w:rsidRPr="00357E11">
        <w:rPr>
          <w:rStyle w:val="unicode"/>
          <w:rFonts w:asciiTheme="majorHAnsi" w:eastAsia="Arial Unicode MS" w:hAnsiTheme="majorHAnsi" w:cstheme="majorHAnsi"/>
          <w:i/>
          <w:color w:val="202122"/>
          <w:sz w:val="24"/>
          <w:szCs w:val="24"/>
          <w:shd w:val="clear" w:color="auto" w:fill="FFFFFF"/>
        </w:rPr>
        <w:t xml:space="preserve">ī </w:t>
      </w:r>
      <w:r w:rsidR="001505B7" w:rsidRPr="00357E11">
        <w:rPr>
          <w:rFonts w:asciiTheme="majorHAnsi" w:hAnsiTheme="majorHAnsi" w:cstheme="majorHAnsi"/>
          <w:i/>
          <w:color w:val="202122"/>
          <w:sz w:val="24"/>
          <w:szCs w:val="24"/>
          <w:shd w:val="clear" w:color="auto" w:fill="FFFFFF"/>
        </w:rPr>
        <w:t>r</w:t>
      </w:r>
      <w:r w:rsidR="001505B7" w:rsidRPr="00357E11">
        <w:rPr>
          <w:rFonts w:asciiTheme="majorHAnsi" w:hAnsiTheme="majorHAnsi" w:cstheme="majorHAnsi"/>
          <w:i/>
          <w:sz w:val="24"/>
          <w:szCs w:val="24"/>
        </w:rPr>
        <w:t xml:space="preserve"> (poço)”</w:t>
      </w:r>
      <w:r w:rsidR="001505B7" w:rsidRPr="00357E11">
        <w:rPr>
          <w:rFonts w:asciiTheme="majorHAnsi" w:hAnsiTheme="majorHAnsi" w:cstheme="majorHAnsi"/>
          <w:sz w:val="24"/>
          <w:szCs w:val="24"/>
        </w:rPr>
        <w:t xml:space="preserve"> dada a abundância de água na região (p. 264)</w:t>
      </w:r>
      <w:r w:rsidRPr="00357E11">
        <w:rPr>
          <w:rFonts w:asciiTheme="majorHAnsi" w:hAnsiTheme="majorHAnsi" w:cstheme="majorHAnsi"/>
          <w:sz w:val="24"/>
          <w:szCs w:val="24"/>
        </w:rPr>
        <w:t xml:space="preserve">, </w:t>
      </w:r>
      <w:r w:rsidR="008B70FE" w:rsidRPr="00357E11">
        <w:rPr>
          <w:rFonts w:asciiTheme="majorHAnsi" w:hAnsiTheme="majorHAnsi" w:cstheme="majorHAnsi"/>
          <w:sz w:val="24"/>
          <w:szCs w:val="24"/>
        </w:rPr>
        <w:t xml:space="preserve">e </w:t>
      </w:r>
      <w:r w:rsidRPr="00357E11">
        <w:rPr>
          <w:rFonts w:asciiTheme="majorHAnsi" w:hAnsiTheme="majorHAnsi" w:cstheme="majorHAnsi"/>
          <w:sz w:val="24"/>
          <w:szCs w:val="24"/>
        </w:rPr>
        <w:t>em que “</w:t>
      </w:r>
      <w:r w:rsidRPr="00357E11">
        <w:rPr>
          <w:rFonts w:asciiTheme="majorHAnsi" w:hAnsiTheme="majorHAnsi" w:cstheme="majorHAnsi"/>
          <w:i/>
          <w:sz w:val="24"/>
          <w:szCs w:val="24"/>
        </w:rPr>
        <w:t>queime</w:t>
      </w:r>
      <w:r w:rsidRPr="00357E11">
        <w:rPr>
          <w:rFonts w:asciiTheme="majorHAnsi" w:hAnsiTheme="majorHAnsi" w:cstheme="majorHAnsi"/>
          <w:sz w:val="24"/>
          <w:szCs w:val="24"/>
        </w:rPr>
        <w:t>” representaria um dos nomes citados</w:t>
      </w:r>
      <w:r w:rsidR="001505B7" w:rsidRPr="00357E11">
        <w:rPr>
          <w:rFonts w:asciiTheme="majorHAnsi" w:hAnsiTheme="majorHAnsi" w:cstheme="majorHAnsi"/>
          <w:sz w:val="24"/>
          <w:szCs w:val="24"/>
        </w:rPr>
        <w:t xml:space="preserve">. </w:t>
      </w:r>
      <w:r w:rsidRPr="00357E11">
        <w:rPr>
          <w:rFonts w:asciiTheme="majorHAnsi" w:hAnsiTheme="majorHAnsi" w:cstheme="majorHAnsi"/>
          <w:sz w:val="24"/>
          <w:szCs w:val="24"/>
        </w:rPr>
        <w:t xml:space="preserve"> </w:t>
      </w:r>
    </w:p>
    <w:p w14:paraId="0AB8C1F9" w14:textId="77777777" w:rsidR="00357E11" w:rsidRDefault="00357E11" w:rsidP="00357E11">
      <w:pPr>
        <w:pStyle w:val="PargrafodaLista"/>
        <w:pBdr>
          <w:top w:val="nil"/>
          <w:left w:val="nil"/>
          <w:bottom w:val="nil"/>
          <w:right w:val="nil"/>
          <w:between w:val="nil"/>
        </w:pBdr>
        <w:spacing w:after="60" w:line="360" w:lineRule="auto"/>
        <w:jc w:val="both"/>
        <w:rPr>
          <w:rFonts w:asciiTheme="majorHAnsi" w:hAnsiTheme="majorHAnsi" w:cstheme="majorHAnsi"/>
          <w:b/>
          <w:color w:val="000000"/>
          <w:sz w:val="24"/>
          <w:szCs w:val="24"/>
        </w:rPr>
      </w:pPr>
    </w:p>
    <w:p w14:paraId="53D404D7" w14:textId="5625FF1C" w:rsidR="00407947" w:rsidRPr="00357E11" w:rsidRDefault="00407947" w:rsidP="00357E11">
      <w:pPr>
        <w:pStyle w:val="PargrafodaLista"/>
        <w:numPr>
          <w:ilvl w:val="1"/>
          <w:numId w:val="26"/>
        </w:numPr>
        <w:pBdr>
          <w:top w:val="nil"/>
          <w:left w:val="nil"/>
          <w:bottom w:val="nil"/>
          <w:right w:val="nil"/>
          <w:between w:val="nil"/>
        </w:pBdr>
        <w:spacing w:after="60" w:line="360" w:lineRule="auto"/>
        <w:jc w:val="both"/>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Boliqueime nos Séculos XV e XVI</w:t>
      </w:r>
    </w:p>
    <w:p w14:paraId="07CA87F9" w14:textId="6CF6170A" w:rsidR="005C2799" w:rsidRPr="00357E11" w:rsidRDefault="0068172F" w:rsidP="001505B7">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O povoado de Boliqueime é</w:t>
      </w:r>
      <w:r w:rsidR="004C084C" w:rsidRPr="00357E11">
        <w:rPr>
          <w:rFonts w:asciiTheme="majorHAnsi" w:hAnsiTheme="majorHAnsi" w:cstheme="majorHAnsi"/>
          <w:color w:val="000000"/>
          <w:sz w:val="24"/>
          <w:szCs w:val="24"/>
        </w:rPr>
        <w:t xml:space="preserve"> referenciad</w:t>
      </w:r>
      <w:r w:rsidR="001A50CA" w:rsidRPr="00357E11">
        <w:rPr>
          <w:rFonts w:asciiTheme="majorHAnsi" w:hAnsiTheme="majorHAnsi" w:cstheme="majorHAnsi"/>
          <w:color w:val="000000"/>
          <w:sz w:val="24"/>
          <w:szCs w:val="24"/>
        </w:rPr>
        <w:t>o</w:t>
      </w:r>
      <w:r w:rsidR="00015228" w:rsidRPr="00357E11">
        <w:rPr>
          <w:rFonts w:asciiTheme="majorHAnsi" w:hAnsiTheme="majorHAnsi" w:cstheme="majorHAnsi"/>
          <w:color w:val="000000"/>
          <w:sz w:val="24"/>
          <w:szCs w:val="24"/>
        </w:rPr>
        <w:t xml:space="preserve"> em </w:t>
      </w:r>
      <w:r w:rsidR="005C2799" w:rsidRPr="00357E11">
        <w:rPr>
          <w:rFonts w:asciiTheme="majorHAnsi" w:hAnsiTheme="majorHAnsi" w:cstheme="majorHAnsi"/>
          <w:color w:val="000000"/>
          <w:sz w:val="24"/>
          <w:szCs w:val="24"/>
        </w:rPr>
        <w:t xml:space="preserve">diversos documentos </w:t>
      </w:r>
      <w:r w:rsidR="00407947" w:rsidRPr="00357E11">
        <w:rPr>
          <w:rFonts w:asciiTheme="majorHAnsi" w:hAnsiTheme="majorHAnsi" w:cstheme="majorHAnsi"/>
          <w:color w:val="000000"/>
          <w:sz w:val="24"/>
          <w:szCs w:val="24"/>
        </w:rPr>
        <w:t xml:space="preserve">históricos </w:t>
      </w:r>
      <w:r w:rsidR="005C2799" w:rsidRPr="00357E11">
        <w:rPr>
          <w:rFonts w:asciiTheme="majorHAnsi" w:hAnsiTheme="majorHAnsi" w:cstheme="majorHAnsi"/>
          <w:color w:val="000000"/>
          <w:sz w:val="24"/>
          <w:szCs w:val="24"/>
        </w:rPr>
        <w:t>muito antigos como os fundo</w:t>
      </w:r>
      <w:r w:rsidR="00357E11">
        <w:rPr>
          <w:rFonts w:asciiTheme="majorHAnsi" w:hAnsiTheme="majorHAnsi" w:cstheme="majorHAnsi"/>
          <w:color w:val="000000"/>
          <w:sz w:val="24"/>
          <w:szCs w:val="24"/>
        </w:rPr>
        <w:t>s</w:t>
      </w:r>
      <w:r w:rsidR="005C2799" w:rsidRPr="00357E11">
        <w:rPr>
          <w:rFonts w:asciiTheme="majorHAnsi" w:hAnsiTheme="majorHAnsi" w:cstheme="majorHAnsi"/>
          <w:color w:val="000000"/>
          <w:sz w:val="24"/>
          <w:szCs w:val="24"/>
        </w:rPr>
        <w:t xml:space="preserve"> dos órfãos de Loulé e as</w:t>
      </w:r>
      <w:r w:rsidR="00015228" w:rsidRPr="00357E11">
        <w:rPr>
          <w:rFonts w:asciiTheme="majorHAnsi" w:hAnsiTheme="majorHAnsi" w:cstheme="majorHAnsi"/>
          <w:color w:val="000000"/>
          <w:sz w:val="24"/>
          <w:szCs w:val="24"/>
        </w:rPr>
        <w:t xml:space="preserve"> Atas de Vereação </w:t>
      </w:r>
      <w:r w:rsidR="005C2799" w:rsidRPr="00357E11">
        <w:rPr>
          <w:rFonts w:asciiTheme="majorHAnsi" w:hAnsiTheme="majorHAnsi" w:cstheme="majorHAnsi"/>
          <w:color w:val="000000"/>
          <w:sz w:val="24"/>
          <w:szCs w:val="24"/>
        </w:rPr>
        <w:t>da Câmara Municipal de Loulé.</w:t>
      </w:r>
    </w:p>
    <w:p w14:paraId="7FCF0317" w14:textId="77777777" w:rsidR="00015228" w:rsidRPr="00357E11" w:rsidRDefault="00015228" w:rsidP="001A50CA">
      <w:pPr>
        <w:pBdr>
          <w:top w:val="nil"/>
          <w:left w:val="nil"/>
          <w:bottom w:val="nil"/>
          <w:right w:val="nil"/>
          <w:between w:val="nil"/>
        </w:pBdr>
        <w:spacing w:after="24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Com efeito, </w:t>
      </w:r>
      <w:r w:rsidR="005008D7" w:rsidRPr="00357E11">
        <w:rPr>
          <w:rFonts w:asciiTheme="majorHAnsi" w:hAnsiTheme="majorHAnsi" w:cstheme="majorHAnsi"/>
          <w:color w:val="000000"/>
          <w:sz w:val="24"/>
          <w:szCs w:val="24"/>
        </w:rPr>
        <w:t>a autora Maria de Fátima Machado (2016) ao descrever um inventário de órfãos efetuado</w:t>
      </w:r>
      <w:r w:rsidR="002D04D1" w:rsidRPr="00357E11">
        <w:rPr>
          <w:rFonts w:asciiTheme="majorHAnsi" w:hAnsiTheme="majorHAnsi" w:cstheme="majorHAnsi"/>
          <w:color w:val="000000"/>
          <w:sz w:val="24"/>
          <w:szCs w:val="24"/>
        </w:rPr>
        <w:t xml:space="preserve"> em 6</w:t>
      </w:r>
      <w:r w:rsidR="005008D7" w:rsidRPr="00357E11">
        <w:rPr>
          <w:rFonts w:asciiTheme="majorHAnsi" w:hAnsiTheme="majorHAnsi" w:cstheme="majorHAnsi"/>
          <w:color w:val="000000"/>
          <w:sz w:val="24"/>
          <w:szCs w:val="24"/>
        </w:rPr>
        <w:t xml:space="preserve"> de </w:t>
      </w:r>
      <w:r w:rsidR="002D04D1" w:rsidRPr="00357E11">
        <w:rPr>
          <w:rFonts w:asciiTheme="majorHAnsi" w:hAnsiTheme="majorHAnsi" w:cstheme="majorHAnsi"/>
          <w:color w:val="000000"/>
          <w:sz w:val="24"/>
          <w:szCs w:val="24"/>
        </w:rPr>
        <w:t>abril</w:t>
      </w:r>
      <w:r w:rsidR="005008D7" w:rsidRPr="00357E11">
        <w:rPr>
          <w:rFonts w:asciiTheme="majorHAnsi" w:hAnsiTheme="majorHAnsi" w:cstheme="majorHAnsi"/>
          <w:color w:val="000000"/>
          <w:sz w:val="24"/>
          <w:szCs w:val="24"/>
        </w:rPr>
        <w:t xml:space="preserve"> de 1410, refere </w:t>
      </w:r>
      <w:r w:rsidR="00625BD0" w:rsidRPr="00357E11">
        <w:rPr>
          <w:rFonts w:asciiTheme="majorHAnsi" w:hAnsiTheme="majorHAnsi" w:cstheme="majorHAnsi"/>
          <w:color w:val="000000"/>
          <w:sz w:val="24"/>
          <w:szCs w:val="24"/>
        </w:rPr>
        <w:t xml:space="preserve">que </w:t>
      </w:r>
      <w:r w:rsidR="005008D7" w:rsidRPr="00357E11">
        <w:rPr>
          <w:rFonts w:asciiTheme="majorHAnsi" w:hAnsiTheme="majorHAnsi" w:cstheme="majorHAnsi"/>
          <w:color w:val="000000"/>
          <w:sz w:val="24"/>
          <w:szCs w:val="24"/>
        </w:rPr>
        <w:t>“</w:t>
      </w:r>
      <w:r w:rsidR="00B6156B" w:rsidRPr="00357E11">
        <w:rPr>
          <w:rFonts w:asciiTheme="majorHAnsi" w:hAnsiTheme="majorHAnsi" w:cstheme="majorHAnsi"/>
          <w:i/>
          <w:color w:val="000000"/>
          <w:sz w:val="24"/>
          <w:szCs w:val="24"/>
        </w:rPr>
        <w:t xml:space="preserve">sendo hy </w:t>
      </w:r>
      <w:r w:rsidR="00625BD0" w:rsidRPr="00357E11">
        <w:rPr>
          <w:rFonts w:asciiTheme="majorHAnsi" w:hAnsiTheme="majorHAnsi" w:cstheme="majorHAnsi"/>
          <w:i/>
          <w:color w:val="000000"/>
          <w:sz w:val="24"/>
          <w:szCs w:val="24"/>
        </w:rPr>
        <w:t>Vasco Estez juiz de orfomos</w:t>
      </w:r>
      <w:r w:rsidR="002D04D1" w:rsidRPr="00357E11">
        <w:rPr>
          <w:rFonts w:asciiTheme="majorHAnsi" w:hAnsiTheme="majorHAnsi" w:cstheme="majorHAnsi"/>
          <w:i/>
          <w:color w:val="000000"/>
          <w:sz w:val="24"/>
          <w:szCs w:val="24"/>
        </w:rPr>
        <w:t xml:space="preserve"> </w:t>
      </w:r>
      <w:r w:rsidR="005008D7" w:rsidRPr="00357E11">
        <w:rPr>
          <w:rFonts w:asciiTheme="majorHAnsi" w:hAnsiTheme="majorHAnsi" w:cstheme="majorHAnsi"/>
          <w:i/>
          <w:color w:val="000000"/>
          <w:sz w:val="24"/>
          <w:szCs w:val="24"/>
        </w:rPr>
        <w:t>do dicto logo</w:t>
      </w:r>
      <w:r w:rsidR="002D04D1" w:rsidRPr="00357E11">
        <w:rPr>
          <w:rFonts w:asciiTheme="majorHAnsi" w:hAnsiTheme="majorHAnsi" w:cstheme="majorHAnsi"/>
          <w:i/>
          <w:color w:val="000000"/>
          <w:sz w:val="24"/>
          <w:szCs w:val="24"/>
        </w:rPr>
        <w:t xml:space="preserve"> perante elle</w:t>
      </w:r>
      <w:r w:rsidR="00625BD0" w:rsidRPr="00357E11">
        <w:rPr>
          <w:rFonts w:asciiTheme="majorHAnsi" w:hAnsiTheme="majorHAnsi" w:cstheme="majorHAnsi"/>
          <w:i/>
          <w:color w:val="000000"/>
          <w:sz w:val="24"/>
          <w:szCs w:val="24"/>
        </w:rPr>
        <w:t xml:space="preserve"> pareceo Luís Estez </w:t>
      </w:r>
      <w:r w:rsidR="005C2799" w:rsidRPr="00357E11">
        <w:rPr>
          <w:rFonts w:asciiTheme="majorHAnsi" w:hAnsiTheme="majorHAnsi" w:cstheme="majorHAnsi"/>
          <w:i/>
          <w:color w:val="000000"/>
          <w:sz w:val="24"/>
          <w:szCs w:val="24"/>
        </w:rPr>
        <w:t xml:space="preserve">e dise </w:t>
      </w:r>
      <w:r w:rsidR="00072877" w:rsidRPr="00357E11">
        <w:rPr>
          <w:rFonts w:asciiTheme="majorHAnsi" w:hAnsiTheme="majorHAnsi" w:cstheme="majorHAnsi"/>
          <w:i/>
          <w:color w:val="000000"/>
          <w:sz w:val="24"/>
          <w:szCs w:val="24"/>
        </w:rPr>
        <w:t>que per morte de o dicto Estez [</w:t>
      </w:r>
      <w:r w:rsidR="005C2799" w:rsidRPr="00357E11">
        <w:rPr>
          <w:rFonts w:asciiTheme="majorHAnsi" w:hAnsiTheme="majorHAnsi" w:cstheme="majorHAnsi"/>
          <w:i/>
          <w:color w:val="000000"/>
          <w:sz w:val="24"/>
          <w:szCs w:val="24"/>
        </w:rPr>
        <w:t>Estevam</w:t>
      </w:r>
      <w:r w:rsidR="00072877" w:rsidRPr="00357E11">
        <w:rPr>
          <w:rFonts w:asciiTheme="majorHAnsi" w:hAnsiTheme="majorHAnsi" w:cstheme="majorHAnsi"/>
          <w:i/>
          <w:color w:val="000000"/>
          <w:sz w:val="24"/>
          <w:szCs w:val="24"/>
        </w:rPr>
        <w:t>]</w:t>
      </w:r>
      <w:r w:rsidR="005C2799" w:rsidRPr="00357E11">
        <w:rPr>
          <w:rFonts w:asciiTheme="majorHAnsi" w:hAnsiTheme="majorHAnsi" w:cstheme="majorHAnsi"/>
          <w:i/>
          <w:color w:val="000000"/>
          <w:sz w:val="24"/>
          <w:szCs w:val="24"/>
        </w:rPr>
        <w:t xml:space="preserve"> fica hua sua filha a qual estava com Joham Bentez morador em Boliqueime</w:t>
      </w:r>
      <w:r w:rsidR="005C2799" w:rsidRPr="00357E11">
        <w:rPr>
          <w:rFonts w:asciiTheme="majorHAnsi" w:hAnsiTheme="majorHAnsi" w:cstheme="majorHAnsi"/>
          <w:color w:val="000000"/>
          <w:sz w:val="24"/>
          <w:szCs w:val="24"/>
        </w:rPr>
        <w:t>” (pp. 27-28).</w:t>
      </w:r>
      <w:r w:rsidR="003334C4" w:rsidRPr="00357E11">
        <w:rPr>
          <w:rFonts w:asciiTheme="majorHAnsi" w:hAnsiTheme="majorHAnsi" w:cstheme="majorHAnsi"/>
          <w:color w:val="000000"/>
          <w:sz w:val="24"/>
          <w:szCs w:val="24"/>
        </w:rPr>
        <w:t xml:space="preserve"> </w:t>
      </w:r>
      <w:r w:rsidR="003B2678" w:rsidRPr="00357E11">
        <w:rPr>
          <w:rFonts w:asciiTheme="majorHAnsi" w:hAnsiTheme="majorHAnsi" w:cstheme="majorHAnsi"/>
          <w:color w:val="000000"/>
          <w:sz w:val="24"/>
          <w:szCs w:val="24"/>
        </w:rPr>
        <w:t xml:space="preserve">Mais tarde, a </w:t>
      </w:r>
      <w:r w:rsidRPr="00357E11">
        <w:rPr>
          <w:rFonts w:asciiTheme="majorHAnsi" w:hAnsiTheme="majorHAnsi" w:cstheme="majorHAnsi"/>
          <w:color w:val="000000"/>
          <w:sz w:val="24"/>
          <w:szCs w:val="24"/>
        </w:rPr>
        <w:t>30 de maio de 1492 alude-se</w:t>
      </w:r>
      <w:r w:rsidR="00B6156B" w:rsidRPr="00357E11">
        <w:rPr>
          <w:rFonts w:asciiTheme="majorHAnsi" w:hAnsiTheme="majorHAnsi" w:cstheme="majorHAnsi"/>
          <w:color w:val="000000"/>
          <w:sz w:val="24"/>
          <w:szCs w:val="24"/>
        </w:rPr>
        <w:t>,</w:t>
      </w:r>
      <w:r w:rsidR="00F42428" w:rsidRPr="00357E11">
        <w:rPr>
          <w:rFonts w:asciiTheme="majorHAnsi" w:hAnsiTheme="majorHAnsi" w:cstheme="majorHAnsi"/>
          <w:color w:val="000000"/>
          <w:sz w:val="24"/>
          <w:szCs w:val="24"/>
        </w:rPr>
        <w:t xml:space="preserve"> numa Ata de Vereação da Câmara Municipal de Loulé</w:t>
      </w:r>
      <w:r w:rsidR="00B6156B" w:rsidRPr="00357E11">
        <w:rPr>
          <w:rFonts w:asciiTheme="majorHAnsi" w:hAnsiTheme="majorHAnsi" w:cstheme="majorHAnsi"/>
          <w:color w:val="000000"/>
          <w:sz w:val="24"/>
          <w:szCs w:val="24"/>
        </w:rPr>
        <w:t>,</w:t>
      </w:r>
      <w:r w:rsidRPr="00357E11">
        <w:rPr>
          <w:rFonts w:asciiTheme="majorHAnsi" w:hAnsiTheme="majorHAnsi" w:cstheme="majorHAnsi"/>
          <w:color w:val="000000"/>
          <w:sz w:val="24"/>
          <w:szCs w:val="24"/>
        </w:rPr>
        <w:t xml:space="preserve"> à existência de “</w:t>
      </w:r>
      <w:r w:rsidRPr="00357E11">
        <w:rPr>
          <w:rFonts w:asciiTheme="majorHAnsi" w:hAnsiTheme="majorHAnsi" w:cstheme="majorHAnsi"/>
          <w:i/>
          <w:color w:val="000000"/>
          <w:sz w:val="24"/>
          <w:szCs w:val="24"/>
        </w:rPr>
        <w:t>codrilheiros”</w:t>
      </w:r>
      <w:r w:rsidR="00F42428" w:rsidRPr="00357E11">
        <w:rPr>
          <w:rStyle w:val="Refdenotaderodap"/>
          <w:rFonts w:asciiTheme="majorHAnsi" w:hAnsiTheme="majorHAnsi" w:cstheme="majorHAnsi"/>
          <w:color w:val="000000"/>
          <w:sz w:val="24"/>
          <w:szCs w:val="24"/>
        </w:rPr>
        <w:footnoteReference w:id="1"/>
      </w:r>
      <w:r w:rsidRPr="00357E11">
        <w:rPr>
          <w:rFonts w:asciiTheme="majorHAnsi" w:hAnsiTheme="majorHAnsi" w:cstheme="majorHAnsi"/>
          <w:color w:val="000000"/>
          <w:sz w:val="24"/>
          <w:szCs w:val="24"/>
        </w:rPr>
        <w:t xml:space="preserve"> e “</w:t>
      </w:r>
      <w:r w:rsidRPr="00357E11">
        <w:rPr>
          <w:rFonts w:asciiTheme="majorHAnsi" w:hAnsiTheme="majorHAnsi" w:cstheme="majorHAnsi"/>
          <w:i/>
          <w:color w:val="000000"/>
          <w:sz w:val="24"/>
          <w:szCs w:val="24"/>
        </w:rPr>
        <w:t>vintaneiros</w:t>
      </w:r>
      <w:r w:rsidRPr="00357E11">
        <w:rPr>
          <w:rFonts w:asciiTheme="majorHAnsi" w:hAnsiTheme="majorHAnsi" w:cstheme="majorHAnsi"/>
          <w:color w:val="000000"/>
          <w:sz w:val="24"/>
          <w:szCs w:val="24"/>
        </w:rPr>
        <w:t>”</w:t>
      </w:r>
      <w:r w:rsidR="00932653" w:rsidRPr="00357E11">
        <w:rPr>
          <w:rStyle w:val="Refdenotaderodap"/>
          <w:rFonts w:asciiTheme="majorHAnsi" w:hAnsiTheme="majorHAnsi" w:cstheme="majorHAnsi"/>
          <w:color w:val="000000"/>
          <w:sz w:val="24"/>
          <w:szCs w:val="24"/>
        </w:rPr>
        <w:footnoteReference w:id="2"/>
      </w:r>
      <w:r w:rsidR="003B2678" w:rsidRPr="00357E11">
        <w:rPr>
          <w:rFonts w:asciiTheme="majorHAnsi" w:hAnsiTheme="majorHAnsi" w:cstheme="majorHAnsi"/>
          <w:color w:val="000000"/>
          <w:sz w:val="24"/>
          <w:szCs w:val="24"/>
        </w:rPr>
        <w:t xml:space="preserve"> em Boliqueime</w:t>
      </w:r>
      <w:r w:rsidR="00D0775E" w:rsidRPr="00357E11">
        <w:rPr>
          <w:rFonts w:asciiTheme="majorHAnsi" w:hAnsiTheme="majorHAnsi" w:cstheme="majorHAnsi"/>
          <w:color w:val="000000"/>
          <w:sz w:val="24"/>
          <w:szCs w:val="24"/>
        </w:rPr>
        <w:t xml:space="preserve">, conforme nos é apresentado pelo autor </w:t>
      </w:r>
      <w:r w:rsidR="00407947" w:rsidRPr="00357E11">
        <w:rPr>
          <w:rFonts w:asciiTheme="majorHAnsi" w:hAnsiTheme="majorHAnsi" w:cstheme="majorHAnsi"/>
          <w:color w:val="000000"/>
          <w:sz w:val="24"/>
          <w:szCs w:val="24"/>
        </w:rPr>
        <w:t xml:space="preserve">Luís Miguel </w:t>
      </w:r>
      <w:r w:rsidR="00D0775E" w:rsidRPr="00357E11">
        <w:rPr>
          <w:rFonts w:asciiTheme="majorHAnsi" w:hAnsiTheme="majorHAnsi" w:cstheme="majorHAnsi"/>
          <w:color w:val="000000"/>
          <w:sz w:val="24"/>
          <w:szCs w:val="24"/>
        </w:rPr>
        <w:t>Duarte</w:t>
      </w:r>
      <w:r w:rsidR="00F42428" w:rsidRPr="00357E11">
        <w:rPr>
          <w:rFonts w:asciiTheme="majorHAnsi" w:hAnsiTheme="majorHAnsi" w:cstheme="majorHAnsi"/>
          <w:color w:val="000000"/>
          <w:sz w:val="24"/>
          <w:szCs w:val="24"/>
        </w:rPr>
        <w:t xml:space="preserve"> (2004)</w:t>
      </w:r>
      <w:r w:rsidR="003B2678" w:rsidRPr="00357E11">
        <w:rPr>
          <w:rFonts w:asciiTheme="majorHAnsi" w:hAnsiTheme="majorHAnsi" w:cstheme="majorHAnsi"/>
          <w:color w:val="000000"/>
          <w:sz w:val="24"/>
          <w:szCs w:val="24"/>
        </w:rPr>
        <w:t>.</w:t>
      </w:r>
    </w:p>
    <w:p w14:paraId="7A67421B" w14:textId="77777777" w:rsidR="00357E11" w:rsidRDefault="00357E11" w:rsidP="00357E11">
      <w:pPr>
        <w:pStyle w:val="PargrafodaLista"/>
        <w:spacing w:after="60" w:line="360" w:lineRule="auto"/>
        <w:contextualSpacing w:val="0"/>
        <w:jc w:val="both"/>
        <w:rPr>
          <w:rFonts w:asciiTheme="majorHAnsi" w:hAnsiTheme="majorHAnsi" w:cstheme="majorHAnsi"/>
          <w:b/>
          <w:sz w:val="24"/>
          <w:szCs w:val="24"/>
        </w:rPr>
      </w:pPr>
    </w:p>
    <w:p w14:paraId="43B68CEE" w14:textId="37DED391" w:rsidR="00407947" w:rsidRPr="00357E11" w:rsidRDefault="00407947" w:rsidP="00357E11">
      <w:pPr>
        <w:pStyle w:val="PargrafodaLista"/>
        <w:numPr>
          <w:ilvl w:val="1"/>
          <w:numId w:val="26"/>
        </w:numPr>
        <w:spacing w:after="60" w:line="360" w:lineRule="auto"/>
        <w:contextualSpacing w:val="0"/>
        <w:jc w:val="both"/>
        <w:rPr>
          <w:rFonts w:asciiTheme="majorHAnsi" w:hAnsiTheme="majorHAnsi" w:cstheme="majorHAnsi"/>
          <w:b/>
          <w:sz w:val="24"/>
          <w:szCs w:val="24"/>
        </w:rPr>
      </w:pPr>
      <w:r w:rsidRPr="00357E11">
        <w:rPr>
          <w:rFonts w:asciiTheme="majorHAnsi" w:hAnsiTheme="majorHAnsi" w:cstheme="majorHAnsi"/>
          <w:b/>
          <w:sz w:val="24"/>
          <w:szCs w:val="24"/>
        </w:rPr>
        <w:t>O terramoto de 1755</w:t>
      </w:r>
      <w:r w:rsidR="00C52B2E" w:rsidRPr="00357E11">
        <w:rPr>
          <w:rFonts w:asciiTheme="majorHAnsi" w:hAnsiTheme="majorHAnsi" w:cstheme="majorHAnsi"/>
          <w:b/>
          <w:sz w:val="24"/>
          <w:szCs w:val="24"/>
        </w:rPr>
        <w:t xml:space="preserve"> e a construção da nova igreja</w:t>
      </w:r>
    </w:p>
    <w:p w14:paraId="4D495ECD" w14:textId="77777777" w:rsidR="00C52B2E" w:rsidRPr="00357E11" w:rsidRDefault="00C52B2E" w:rsidP="00C52B2E">
      <w:pPr>
        <w:spacing w:after="180" w:line="360" w:lineRule="auto"/>
        <w:jc w:val="both"/>
        <w:rPr>
          <w:rFonts w:asciiTheme="majorHAnsi" w:hAnsiTheme="majorHAnsi" w:cstheme="majorHAnsi"/>
          <w:sz w:val="24"/>
          <w:szCs w:val="24"/>
        </w:rPr>
      </w:pPr>
      <w:r w:rsidRPr="00357E11">
        <w:rPr>
          <w:rFonts w:asciiTheme="majorHAnsi" w:hAnsiTheme="majorHAnsi" w:cstheme="majorHAnsi"/>
          <w:sz w:val="24"/>
          <w:szCs w:val="24"/>
        </w:rPr>
        <w:t>A antiga Igreja do povo de Boliqueime surge mencionad</w:t>
      </w:r>
      <w:r w:rsidR="008B70FE" w:rsidRPr="00357E11">
        <w:rPr>
          <w:rFonts w:asciiTheme="majorHAnsi" w:hAnsiTheme="majorHAnsi" w:cstheme="majorHAnsi"/>
          <w:sz w:val="24"/>
          <w:szCs w:val="24"/>
        </w:rPr>
        <w:t>a</w:t>
      </w:r>
      <w:r w:rsidRPr="00357E11">
        <w:rPr>
          <w:rFonts w:asciiTheme="majorHAnsi" w:hAnsiTheme="majorHAnsi" w:cstheme="majorHAnsi"/>
          <w:sz w:val="24"/>
          <w:szCs w:val="24"/>
        </w:rPr>
        <w:t xml:space="preserve"> por Martins &amp; Cabanita (2001-2002) nas visitações à Ermida de S. Sebastião da Ordem de Santiago em 1565, onde se pode ler: “</w:t>
      </w:r>
      <w:r w:rsidRPr="00357E11">
        <w:rPr>
          <w:rFonts w:asciiTheme="majorHAnsi" w:hAnsiTheme="majorHAnsi" w:cstheme="majorHAnsi"/>
          <w:i/>
          <w:sz w:val="24"/>
          <w:szCs w:val="24"/>
        </w:rPr>
        <w:t>Visitamos a dita capella curada, a quall estaa em hum alto despovoado.” e “Desta capella a igreja matriz haa duas legoas e huma legoa d’Albofeira.</w:t>
      </w:r>
      <w:r w:rsidRPr="00357E11">
        <w:rPr>
          <w:rFonts w:asciiTheme="majorHAnsi" w:hAnsiTheme="majorHAnsi" w:cstheme="majorHAnsi"/>
          <w:sz w:val="24"/>
          <w:szCs w:val="24"/>
        </w:rPr>
        <w:t>”</w:t>
      </w:r>
      <w:r w:rsidRPr="00357E11">
        <w:rPr>
          <w:rFonts w:asciiTheme="majorHAnsi" w:hAnsiTheme="majorHAnsi" w:cstheme="majorHAnsi"/>
          <w:sz w:val="24"/>
          <w:szCs w:val="24"/>
          <w:vertAlign w:val="superscript"/>
        </w:rPr>
        <w:t xml:space="preserve"> </w:t>
      </w:r>
      <w:r w:rsidRPr="00357E11">
        <w:rPr>
          <w:rFonts w:asciiTheme="majorHAnsi" w:hAnsiTheme="majorHAnsi" w:cstheme="majorHAnsi"/>
          <w:sz w:val="24"/>
          <w:szCs w:val="24"/>
        </w:rPr>
        <w:t>(p. 250).</w:t>
      </w:r>
    </w:p>
    <w:p w14:paraId="6D7CBC84" w14:textId="3D3C278E" w:rsidR="00BE60D2" w:rsidRPr="00357E11" w:rsidRDefault="00407947" w:rsidP="00C52B2E">
      <w:pPr>
        <w:spacing w:after="120" w:line="360" w:lineRule="auto"/>
        <w:jc w:val="both"/>
        <w:rPr>
          <w:rFonts w:asciiTheme="majorHAnsi" w:hAnsiTheme="majorHAnsi" w:cstheme="majorHAnsi"/>
          <w:sz w:val="24"/>
          <w:szCs w:val="24"/>
        </w:rPr>
      </w:pPr>
      <w:r w:rsidRPr="00357E11">
        <w:rPr>
          <w:rFonts w:asciiTheme="majorHAnsi" w:hAnsiTheme="majorHAnsi" w:cstheme="majorHAnsi"/>
          <w:sz w:val="24"/>
          <w:szCs w:val="24"/>
        </w:rPr>
        <w:lastRenderedPageBreak/>
        <w:t>O terramoto de 1755 causou estragos significativos na aldeia de Boliqueime</w:t>
      </w:r>
      <w:r w:rsidR="001A50CA" w:rsidRPr="00357E11">
        <w:rPr>
          <w:rFonts w:asciiTheme="majorHAnsi" w:hAnsiTheme="majorHAnsi" w:cstheme="majorHAnsi"/>
          <w:sz w:val="24"/>
          <w:szCs w:val="24"/>
        </w:rPr>
        <w:t>, ou melhor, no antigo Povo de Boliqueime, hoje correspondente ao lugar de Povo Velho</w:t>
      </w:r>
      <w:r w:rsidRPr="00357E11">
        <w:rPr>
          <w:rFonts w:asciiTheme="majorHAnsi" w:hAnsiTheme="majorHAnsi" w:cstheme="majorHAnsi"/>
          <w:sz w:val="24"/>
          <w:szCs w:val="24"/>
        </w:rPr>
        <w:t xml:space="preserve">. </w:t>
      </w:r>
      <w:r w:rsidR="00C52B2E" w:rsidRPr="00357E11">
        <w:rPr>
          <w:rFonts w:asciiTheme="majorHAnsi" w:hAnsiTheme="majorHAnsi" w:cstheme="majorHAnsi"/>
          <w:sz w:val="24"/>
          <w:szCs w:val="24"/>
        </w:rPr>
        <w:t>A Igreja foi totalmente destruída, conforme consta n</w:t>
      </w:r>
      <w:r w:rsidR="0087462C" w:rsidRPr="00357E11">
        <w:rPr>
          <w:rFonts w:asciiTheme="majorHAnsi" w:hAnsiTheme="majorHAnsi" w:cstheme="majorHAnsi"/>
          <w:sz w:val="24"/>
          <w:szCs w:val="24"/>
        </w:rPr>
        <w:t>as Memórias Paroquiais de 1758</w:t>
      </w:r>
      <w:r w:rsidR="00C52B2E" w:rsidRPr="00357E11">
        <w:rPr>
          <w:rFonts w:asciiTheme="majorHAnsi" w:hAnsiTheme="majorHAnsi" w:cstheme="majorHAnsi"/>
          <w:sz w:val="24"/>
          <w:szCs w:val="24"/>
        </w:rPr>
        <w:t xml:space="preserve"> referentes a esta freguesia no Volume 36 (p. 979)</w:t>
      </w:r>
      <w:r w:rsidR="0087462C" w:rsidRPr="00357E11">
        <w:rPr>
          <w:rFonts w:asciiTheme="majorHAnsi" w:hAnsiTheme="majorHAnsi" w:cstheme="majorHAnsi"/>
          <w:sz w:val="24"/>
          <w:szCs w:val="24"/>
        </w:rPr>
        <w:t xml:space="preserve"> “</w:t>
      </w:r>
      <w:r w:rsidR="0087462C" w:rsidRPr="00357E11">
        <w:rPr>
          <w:rFonts w:asciiTheme="majorHAnsi" w:hAnsiTheme="majorHAnsi" w:cstheme="majorHAnsi"/>
          <w:i/>
          <w:sz w:val="24"/>
          <w:szCs w:val="24"/>
        </w:rPr>
        <w:t>o terramoto demoli</w:t>
      </w:r>
      <w:r w:rsidR="00097D45" w:rsidRPr="00357E11">
        <w:rPr>
          <w:rFonts w:asciiTheme="majorHAnsi" w:hAnsiTheme="majorHAnsi" w:cstheme="majorHAnsi"/>
          <w:i/>
          <w:sz w:val="24"/>
          <w:szCs w:val="24"/>
        </w:rPr>
        <w:t>u inteiramente a igreja at</w:t>
      </w:r>
      <w:r w:rsidR="0087462C" w:rsidRPr="00357E11">
        <w:rPr>
          <w:rFonts w:asciiTheme="majorHAnsi" w:hAnsiTheme="majorHAnsi" w:cstheme="majorHAnsi"/>
          <w:i/>
          <w:sz w:val="24"/>
          <w:szCs w:val="24"/>
        </w:rPr>
        <w:t>é aos alicerces</w:t>
      </w:r>
      <w:r w:rsidR="001A50CA" w:rsidRPr="00357E11">
        <w:rPr>
          <w:rFonts w:asciiTheme="majorHAnsi" w:hAnsiTheme="majorHAnsi" w:cstheme="majorHAnsi"/>
          <w:sz w:val="24"/>
          <w:szCs w:val="24"/>
        </w:rPr>
        <w:t xml:space="preserve"> … </w:t>
      </w:r>
      <w:r w:rsidR="001A50CA" w:rsidRPr="00357E11">
        <w:rPr>
          <w:rFonts w:asciiTheme="majorHAnsi" w:hAnsiTheme="majorHAnsi" w:cstheme="majorHAnsi"/>
          <w:i/>
          <w:sz w:val="24"/>
          <w:szCs w:val="24"/>
        </w:rPr>
        <w:t>desfez-se uma Ermida de Nossa Senhora da Consolação</w:t>
      </w:r>
      <w:r w:rsidR="001A50CA" w:rsidRPr="00357E11">
        <w:rPr>
          <w:rFonts w:asciiTheme="majorHAnsi" w:hAnsiTheme="majorHAnsi" w:cstheme="majorHAnsi"/>
          <w:sz w:val="24"/>
          <w:szCs w:val="24"/>
        </w:rPr>
        <w:t xml:space="preserve">” </w:t>
      </w:r>
      <w:r w:rsidR="00C52B2E" w:rsidRPr="00357E11">
        <w:rPr>
          <w:rFonts w:asciiTheme="majorHAnsi" w:hAnsiTheme="majorHAnsi" w:cstheme="majorHAnsi"/>
          <w:sz w:val="24"/>
          <w:szCs w:val="24"/>
        </w:rPr>
        <w:t>(</w:t>
      </w:r>
      <w:r w:rsidR="003A48F7" w:rsidRPr="00357E11">
        <w:rPr>
          <w:rFonts w:asciiTheme="majorHAnsi" w:hAnsiTheme="majorHAnsi" w:cstheme="majorHAnsi"/>
          <w:sz w:val="24"/>
          <w:szCs w:val="24"/>
        </w:rPr>
        <w:t>PT-TT</w:t>
      </w:r>
      <w:r w:rsidR="00361A1F" w:rsidRPr="00357E11">
        <w:rPr>
          <w:rFonts w:asciiTheme="majorHAnsi" w:hAnsiTheme="majorHAnsi" w:cstheme="majorHAnsi"/>
          <w:sz w:val="24"/>
          <w:szCs w:val="24"/>
        </w:rPr>
        <w:t>-MPRQ-7-36_c0157.jpg</w:t>
      </w:r>
      <w:r w:rsidR="00C52B2E" w:rsidRPr="00357E11">
        <w:rPr>
          <w:rFonts w:asciiTheme="majorHAnsi" w:hAnsiTheme="majorHAnsi" w:cstheme="majorHAnsi"/>
          <w:sz w:val="24"/>
          <w:szCs w:val="24"/>
        </w:rPr>
        <w:t>).</w:t>
      </w:r>
      <w:r w:rsidR="00357E11">
        <w:rPr>
          <w:rFonts w:asciiTheme="majorHAnsi" w:hAnsiTheme="majorHAnsi" w:cstheme="majorHAnsi"/>
          <w:sz w:val="24"/>
          <w:szCs w:val="24"/>
        </w:rPr>
        <w:t xml:space="preserve"> </w:t>
      </w:r>
      <w:r w:rsidR="00103634" w:rsidRPr="00357E11">
        <w:rPr>
          <w:rFonts w:asciiTheme="majorHAnsi" w:hAnsiTheme="majorHAnsi" w:cstheme="majorHAnsi"/>
          <w:sz w:val="24"/>
          <w:szCs w:val="24"/>
        </w:rPr>
        <w:t xml:space="preserve">A </w:t>
      </w:r>
      <w:r w:rsidR="00A5438D" w:rsidRPr="00357E11">
        <w:rPr>
          <w:rFonts w:asciiTheme="majorHAnsi" w:hAnsiTheme="majorHAnsi" w:cstheme="majorHAnsi"/>
          <w:sz w:val="24"/>
          <w:szCs w:val="24"/>
        </w:rPr>
        <w:t xml:space="preserve">nova </w:t>
      </w:r>
      <w:r w:rsidR="00103634" w:rsidRPr="00357E11">
        <w:rPr>
          <w:rFonts w:asciiTheme="majorHAnsi" w:hAnsiTheme="majorHAnsi" w:cstheme="majorHAnsi"/>
          <w:sz w:val="24"/>
          <w:szCs w:val="24"/>
        </w:rPr>
        <w:t>Igreja Matriz foi rapidamente reconstruída</w:t>
      </w:r>
      <w:r w:rsidR="002E0544" w:rsidRPr="00357E11">
        <w:rPr>
          <w:rFonts w:asciiTheme="majorHAnsi" w:hAnsiTheme="majorHAnsi" w:cstheme="majorHAnsi"/>
          <w:sz w:val="24"/>
          <w:szCs w:val="24"/>
        </w:rPr>
        <w:t xml:space="preserve">, </w:t>
      </w:r>
      <w:r w:rsidR="00086578" w:rsidRPr="00357E11">
        <w:rPr>
          <w:rFonts w:asciiTheme="majorHAnsi" w:hAnsiTheme="majorHAnsi" w:cstheme="majorHAnsi"/>
          <w:sz w:val="24"/>
          <w:szCs w:val="24"/>
        </w:rPr>
        <w:t>ligeiramente a Norte, no Cerro de Diogo</w:t>
      </w:r>
      <w:r w:rsidR="00BE60D2" w:rsidRPr="00357E11">
        <w:rPr>
          <w:rFonts w:asciiTheme="majorHAnsi" w:hAnsiTheme="majorHAnsi" w:cstheme="majorHAnsi"/>
          <w:sz w:val="24"/>
          <w:szCs w:val="24"/>
        </w:rPr>
        <w:t xml:space="preserve"> Neto,</w:t>
      </w:r>
      <w:r w:rsidR="00086578" w:rsidRPr="00357E11">
        <w:rPr>
          <w:rFonts w:asciiTheme="majorHAnsi" w:hAnsiTheme="majorHAnsi" w:cstheme="majorHAnsi"/>
          <w:sz w:val="24"/>
          <w:szCs w:val="24"/>
        </w:rPr>
        <w:t xml:space="preserve"> </w:t>
      </w:r>
      <w:r w:rsidR="002E0544" w:rsidRPr="00357E11">
        <w:rPr>
          <w:rFonts w:asciiTheme="majorHAnsi" w:hAnsiTheme="majorHAnsi" w:cstheme="majorHAnsi"/>
          <w:sz w:val="24"/>
          <w:szCs w:val="24"/>
        </w:rPr>
        <w:t>finalizando-se os trabalhos</w:t>
      </w:r>
      <w:r w:rsidR="00103634" w:rsidRPr="00357E11">
        <w:rPr>
          <w:rFonts w:asciiTheme="majorHAnsi" w:hAnsiTheme="majorHAnsi" w:cstheme="majorHAnsi"/>
          <w:sz w:val="24"/>
          <w:szCs w:val="24"/>
        </w:rPr>
        <w:t xml:space="preserve"> e</w:t>
      </w:r>
      <w:r w:rsidR="004B18C1" w:rsidRPr="00357E11">
        <w:rPr>
          <w:rFonts w:asciiTheme="majorHAnsi" w:hAnsiTheme="majorHAnsi" w:cstheme="majorHAnsi"/>
          <w:sz w:val="24"/>
          <w:szCs w:val="24"/>
        </w:rPr>
        <w:t>m 1759,</w:t>
      </w:r>
      <w:r w:rsidR="00103634" w:rsidRPr="00357E11">
        <w:rPr>
          <w:rFonts w:asciiTheme="majorHAnsi" w:hAnsiTheme="majorHAnsi" w:cstheme="majorHAnsi"/>
          <w:sz w:val="24"/>
          <w:szCs w:val="24"/>
        </w:rPr>
        <w:t xml:space="preserve"> o que denota um grande envolvime</w:t>
      </w:r>
      <w:r w:rsidR="00BE60D2" w:rsidRPr="00357E11">
        <w:rPr>
          <w:rFonts w:asciiTheme="majorHAnsi" w:hAnsiTheme="majorHAnsi" w:cstheme="majorHAnsi"/>
          <w:sz w:val="24"/>
          <w:szCs w:val="24"/>
        </w:rPr>
        <w:t xml:space="preserve">nto popular na sua construção. </w:t>
      </w:r>
      <w:r w:rsidR="003777D9" w:rsidRPr="00357E11">
        <w:rPr>
          <w:rFonts w:asciiTheme="majorHAnsi" w:hAnsiTheme="majorHAnsi" w:cstheme="majorHAnsi"/>
          <w:sz w:val="24"/>
          <w:szCs w:val="24"/>
        </w:rPr>
        <w:t>Tal</w:t>
      </w:r>
      <w:r w:rsidR="00BE60D2" w:rsidRPr="00357E11">
        <w:rPr>
          <w:rFonts w:asciiTheme="majorHAnsi" w:hAnsiTheme="majorHAnsi" w:cstheme="majorHAnsi"/>
          <w:sz w:val="24"/>
          <w:szCs w:val="24"/>
        </w:rPr>
        <w:t xml:space="preserve"> envolvimento popular serviu</w:t>
      </w:r>
      <w:r w:rsidR="003777D9" w:rsidRPr="00357E11">
        <w:rPr>
          <w:rFonts w:asciiTheme="majorHAnsi" w:hAnsiTheme="majorHAnsi" w:cstheme="majorHAnsi"/>
          <w:sz w:val="24"/>
          <w:szCs w:val="24"/>
        </w:rPr>
        <w:t>, aliás,</w:t>
      </w:r>
      <w:r w:rsidR="00BE60D2" w:rsidRPr="00357E11">
        <w:rPr>
          <w:rFonts w:asciiTheme="majorHAnsi" w:hAnsiTheme="majorHAnsi" w:cstheme="majorHAnsi"/>
          <w:sz w:val="24"/>
          <w:szCs w:val="24"/>
        </w:rPr>
        <w:t xml:space="preserve"> de âncora ao crescimento da aldeia à sua volta, precisamente no local onde hoje se situa o povo.</w:t>
      </w:r>
    </w:p>
    <w:p w14:paraId="03F5C249" w14:textId="77777777" w:rsidR="00357E11" w:rsidRDefault="00357E11" w:rsidP="00357E11">
      <w:pPr>
        <w:pStyle w:val="PargrafodaLista"/>
        <w:autoSpaceDE w:val="0"/>
        <w:autoSpaceDN w:val="0"/>
        <w:adjustRightInd w:val="0"/>
        <w:spacing w:line="360" w:lineRule="auto"/>
        <w:jc w:val="both"/>
        <w:rPr>
          <w:rFonts w:asciiTheme="majorHAnsi" w:hAnsiTheme="majorHAnsi" w:cstheme="majorHAnsi"/>
          <w:b/>
          <w:sz w:val="24"/>
          <w:szCs w:val="24"/>
        </w:rPr>
      </w:pPr>
    </w:p>
    <w:p w14:paraId="6559010C" w14:textId="20B46492" w:rsidR="00A874C7" w:rsidRPr="00357E11" w:rsidRDefault="00E46146" w:rsidP="00357E11">
      <w:pPr>
        <w:pStyle w:val="PargrafodaLista"/>
        <w:numPr>
          <w:ilvl w:val="1"/>
          <w:numId w:val="26"/>
        </w:numPr>
        <w:autoSpaceDE w:val="0"/>
        <w:autoSpaceDN w:val="0"/>
        <w:adjustRightInd w:val="0"/>
        <w:spacing w:line="360" w:lineRule="auto"/>
        <w:jc w:val="both"/>
        <w:rPr>
          <w:rFonts w:asciiTheme="majorHAnsi" w:hAnsiTheme="majorHAnsi" w:cstheme="majorHAnsi"/>
          <w:b/>
          <w:sz w:val="24"/>
          <w:szCs w:val="24"/>
        </w:rPr>
      </w:pPr>
      <w:r w:rsidRPr="00357E11">
        <w:rPr>
          <w:rFonts w:asciiTheme="majorHAnsi" w:hAnsiTheme="majorHAnsi" w:cstheme="majorHAnsi"/>
          <w:b/>
          <w:sz w:val="24"/>
          <w:szCs w:val="24"/>
        </w:rPr>
        <w:t>A</w:t>
      </w:r>
      <w:r w:rsidR="00A874C7" w:rsidRPr="00357E11">
        <w:rPr>
          <w:rFonts w:asciiTheme="majorHAnsi" w:hAnsiTheme="majorHAnsi" w:cstheme="majorHAnsi"/>
          <w:b/>
          <w:sz w:val="24"/>
          <w:szCs w:val="24"/>
        </w:rPr>
        <w:t xml:space="preserve"> Freguesia de Boliqueime</w:t>
      </w:r>
      <w:r w:rsidR="00BA78EF" w:rsidRPr="00357E11">
        <w:rPr>
          <w:rFonts w:asciiTheme="majorHAnsi" w:hAnsiTheme="majorHAnsi" w:cstheme="majorHAnsi"/>
          <w:b/>
          <w:sz w:val="24"/>
          <w:szCs w:val="24"/>
        </w:rPr>
        <w:t xml:space="preserve"> </w:t>
      </w:r>
      <w:r w:rsidRPr="00357E11">
        <w:rPr>
          <w:rFonts w:asciiTheme="majorHAnsi" w:hAnsiTheme="majorHAnsi" w:cstheme="majorHAnsi"/>
          <w:b/>
          <w:sz w:val="24"/>
          <w:szCs w:val="24"/>
        </w:rPr>
        <w:t xml:space="preserve">no </w:t>
      </w:r>
      <w:r w:rsidR="00357E11">
        <w:rPr>
          <w:rFonts w:asciiTheme="majorHAnsi" w:hAnsiTheme="majorHAnsi" w:cstheme="majorHAnsi"/>
          <w:b/>
          <w:sz w:val="24"/>
          <w:szCs w:val="24"/>
        </w:rPr>
        <w:t>s</w:t>
      </w:r>
      <w:r w:rsidRPr="00357E11">
        <w:rPr>
          <w:rFonts w:asciiTheme="majorHAnsi" w:hAnsiTheme="majorHAnsi" w:cstheme="majorHAnsi"/>
          <w:b/>
          <w:sz w:val="24"/>
          <w:szCs w:val="24"/>
        </w:rPr>
        <w:t xml:space="preserve">éculo XIX: </w:t>
      </w:r>
      <w:r w:rsidR="00BA78EF" w:rsidRPr="00357E11">
        <w:rPr>
          <w:rFonts w:asciiTheme="majorHAnsi" w:hAnsiTheme="majorHAnsi" w:cstheme="majorHAnsi"/>
          <w:b/>
          <w:sz w:val="24"/>
          <w:szCs w:val="24"/>
        </w:rPr>
        <w:t>de Loulé a Albufeira e retorno a Loulé</w:t>
      </w:r>
    </w:p>
    <w:p w14:paraId="1A5B26B5" w14:textId="3AEB0A2C" w:rsidR="00357E11" w:rsidRDefault="003B2678" w:rsidP="007F1BF5">
      <w:pPr>
        <w:autoSpaceDE w:val="0"/>
        <w:autoSpaceDN w:val="0"/>
        <w:adjustRightInd w:val="0"/>
        <w:spacing w:after="180" w:line="360" w:lineRule="auto"/>
        <w:jc w:val="both"/>
        <w:rPr>
          <w:rFonts w:asciiTheme="majorHAnsi" w:hAnsiTheme="majorHAnsi" w:cstheme="majorHAnsi"/>
          <w:sz w:val="24"/>
          <w:szCs w:val="24"/>
        </w:rPr>
      </w:pPr>
      <w:r w:rsidRPr="00357E11">
        <w:rPr>
          <w:rFonts w:asciiTheme="majorHAnsi" w:hAnsiTheme="majorHAnsi" w:cstheme="majorHAnsi"/>
          <w:sz w:val="24"/>
          <w:szCs w:val="24"/>
        </w:rPr>
        <w:t xml:space="preserve">Através da </w:t>
      </w:r>
      <w:r w:rsidR="00BA78EF" w:rsidRPr="00357E11">
        <w:rPr>
          <w:rFonts w:asciiTheme="majorHAnsi" w:hAnsiTheme="majorHAnsi" w:cstheme="majorHAnsi"/>
          <w:sz w:val="24"/>
          <w:szCs w:val="24"/>
        </w:rPr>
        <w:t xml:space="preserve">organização </w:t>
      </w:r>
      <w:r w:rsidRPr="00357E11">
        <w:rPr>
          <w:rFonts w:asciiTheme="majorHAnsi" w:hAnsiTheme="majorHAnsi" w:cstheme="majorHAnsi"/>
          <w:sz w:val="24"/>
          <w:szCs w:val="24"/>
        </w:rPr>
        <w:t xml:space="preserve">administrativa do país </w:t>
      </w:r>
      <w:r w:rsidR="00BA78EF" w:rsidRPr="00357E11">
        <w:rPr>
          <w:rFonts w:asciiTheme="majorHAnsi" w:hAnsiTheme="majorHAnsi" w:cstheme="majorHAnsi"/>
          <w:sz w:val="24"/>
          <w:szCs w:val="24"/>
        </w:rPr>
        <w:t>instaurad</w:t>
      </w:r>
      <w:r w:rsidRPr="00357E11">
        <w:rPr>
          <w:rFonts w:asciiTheme="majorHAnsi" w:hAnsiTheme="majorHAnsi" w:cstheme="majorHAnsi"/>
          <w:sz w:val="24"/>
          <w:szCs w:val="24"/>
        </w:rPr>
        <w:t>a em 1832 e 1833</w:t>
      </w:r>
      <w:r w:rsidR="00BA78EF" w:rsidRPr="00357E11">
        <w:rPr>
          <w:rFonts w:asciiTheme="majorHAnsi" w:hAnsiTheme="majorHAnsi" w:cstheme="majorHAnsi"/>
          <w:sz w:val="24"/>
          <w:szCs w:val="24"/>
        </w:rPr>
        <w:t>,</w:t>
      </w:r>
      <w:r w:rsidRPr="00357E11">
        <w:rPr>
          <w:rFonts w:asciiTheme="majorHAnsi" w:hAnsiTheme="majorHAnsi" w:cstheme="majorHAnsi"/>
          <w:sz w:val="24"/>
          <w:szCs w:val="24"/>
        </w:rPr>
        <w:t xml:space="preserve"> este</w:t>
      </w:r>
      <w:r w:rsidR="00BA78EF" w:rsidRPr="00357E11">
        <w:rPr>
          <w:rFonts w:asciiTheme="majorHAnsi" w:hAnsiTheme="majorHAnsi" w:cstheme="majorHAnsi"/>
          <w:sz w:val="24"/>
          <w:szCs w:val="24"/>
        </w:rPr>
        <w:t xml:space="preserve"> foi dividido em províncias, comarcas e concelhos. Nessa sequência</w:t>
      </w:r>
      <w:r w:rsidRPr="00357E11">
        <w:rPr>
          <w:rFonts w:asciiTheme="majorHAnsi" w:hAnsiTheme="majorHAnsi" w:cstheme="majorHAnsi"/>
          <w:sz w:val="24"/>
          <w:szCs w:val="24"/>
        </w:rPr>
        <w:t>,</w:t>
      </w:r>
      <w:r w:rsidR="00BA78EF" w:rsidRPr="00357E11">
        <w:rPr>
          <w:rFonts w:asciiTheme="majorHAnsi" w:hAnsiTheme="majorHAnsi" w:cstheme="majorHAnsi"/>
          <w:sz w:val="24"/>
          <w:szCs w:val="24"/>
        </w:rPr>
        <w:t xml:space="preserve"> Boliqueime foi integrado no C</w:t>
      </w:r>
      <w:r w:rsidRPr="00357E11">
        <w:rPr>
          <w:rFonts w:asciiTheme="majorHAnsi" w:hAnsiTheme="majorHAnsi" w:cstheme="majorHAnsi"/>
          <w:sz w:val="24"/>
          <w:szCs w:val="24"/>
        </w:rPr>
        <w:t>oncelho de Albufeira, mas pela L</w:t>
      </w:r>
      <w:r w:rsidR="00BA78EF" w:rsidRPr="00357E11">
        <w:rPr>
          <w:rFonts w:asciiTheme="majorHAnsi" w:hAnsiTheme="majorHAnsi" w:cstheme="majorHAnsi"/>
          <w:sz w:val="24"/>
          <w:szCs w:val="24"/>
        </w:rPr>
        <w:t>ei de 17 de abril de 1838 voltou para o concelho de Loul</w:t>
      </w:r>
      <w:r w:rsidR="004C084C" w:rsidRPr="00357E11">
        <w:rPr>
          <w:rFonts w:asciiTheme="majorHAnsi" w:hAnsiTheme="majorHAnsi" w:cstheme="majorHAnsi"/>
          <w:sz w:val="24"/>
          <w:szCs w:val="24"/>
        </w:rPr>
        <w:t xml:space="preserve">é. Voltaria </w:t>
      </w:r>
      <w:r w:rsidR="00F21337" w:rsidRPr="00357E11">
        <w:rPr>
          <w:rFonts w:asciiTheme="majorHAnsi" w:hAnsiTheme="majorHAnsi" w:cstheme="majorHAnsi"/>
          <w:sz w:val="24"/>
          <w:szCs w:val="24"/>
        </w:rPr>
        <w:t xml:space="preserve">a </w:t>
      </w:r>
      <w:r w:rsidR="004C084C" w:rsidRPr="00357E11">
        <w:rPr>
          <w:rFonts w:asciiTheme="majorHAnsi" w:hAnsiTheme="majorHAnsi" w:cstheme="majorHAnsi"/>
          <w:sz w:val="24"/>
          <w:szCs w:val="24"/>
        </w:rPr>
        <w:t xml:space="preserve">ser anexado a Albufeira entre </w:t>
      </w:r>
      <w:r w:rsidR="00DA1688" w:rsidRPr="00357E11">
        <w:rPr>
          <w:rFonts w:asciiTheme="majorHAnsi" w:hAnsiTheme="majorHAnsi" w:cstheme="majorHAnsi"/>
          <w:sz w:val="24"/>
          <w:szCs w:val="24"/>
        </w:rPr>
        <w:t>10 de julho de 1</w:t>
      </w:r>
      <w:r w:rsidR="00BA78EF" w:rsidRPr="00357E11">
        <w:rPr>
          <w:rFonts w:asciiTheme="majorHAnsi" w:hAnsiTheme="majorHAnsi" w:cstheme="majorHAnsi"/>
          <w:sz w:val="24"/>
          <w:szCs w:val="24"/>
        </w:rPr>
        <w:t>839 e 24 de outubro de 1855, ano em que passou definitivamente pa</w:t>
      </w:r>
      <w:r w:rsidR="00DA1688" w:rsidRPr="00357E11">
        <w:rPr>
          <w:rFonts w:asciiTheme="majorHAnsi" w:hAnsiTheme="majorHAnsi" w:cstheme="majorHAnsi"/>
          <w:sz w:val="24"/>
          <w:szCs w:val="24"/>
        </w:rPr>
        <w:t>r</w:t>
      </w:r>
      <w:r w:rsidR="00BA78EF" w:rsidRPr="00357E11">
        <w:rPr>
          <w:rFonts w:asciiTheme="majorHAnsi" w:hAnsiTheme="majorHAnsi" w:cstheme="majorHAnsi"/>
          <w:sz w:val="24"/>
          <w:szCs w:val="24"/>
        </w:rPr>
        <w:t>a Loulé</w:t>
      </w:r>
      <w:r w:rsidR="00DA1688" w:rsidRPr="00357E11">
        <w:rPr>
          <w:rFonts w:asciiTheme="majorHAnsi" w:hAnsiTheme="majorHAnsi" w:cstheme="majorHAnsi"/>
          <w:sz w:val="24"/>
          <w:szCs w:val="24"/>
        </w:rPr>
        <w:t>.</w:t>
      </w:r>
      <w:r w:rsidR="00C52488" w:rsidRPr="00357E11">
        <w:rPr>
          <w:rFonts w:asciiTheme="majorHAnsi" w:hAnsiTheme="majorHAnsi" w:cstheme="majorHAnsi"/>
          <w:sz w:val="24"/>
          <w:szCs w:val="24"/>
        </w:rPr>
        <w:t xml:space="preserve"> No entanto,</w:t>
      </w:r>
      <w:r w:rsidR="0011309E" w:rsidRPr="00357E11">
        <w:rPr>
          <w:rFonts w:asciiTheme="majorHAnsi" w:hAnsiTheme="majorHAnsi" w:cstheme="majorHAnsi"/>
          <w:sz w:val="24"/>
          <w:szCs w:val="24"/>
        </w:rPr>
        <w:t xml:space="preserve"> como destac</w:t>
      </w:r>
      <w:r w:rsidR="00CF1690" w:rsidRPr="00357E11">
        <w:rPr>
          <w:rFonts w:asciiTheme="majorHAnsi" w:hAnsiTheme="majorHAnsi" w:cstheme="majorHAnsi"/>
          <w:sz w:val="24"/>
          <w:szCs w:val="24"/>
        </w:rPr>
        <w:t>a</w:t>
      </w:r>
      <w:r w:rsidR="00C52488" w:rsidRPr="00357E11">
        <w:rPr>
          <w:rFonts w:asciiTheme="majorHAnsi" w:hAnsiTheme="majorHAnsi" w:cstheme="majorHAnsi"/>
          <w:sz w:val="24"/>
          <w:szCs w:val="24"/>
        </w:rPr>
        <w:t xml:space="preserve"> </w:t>
      </w:r>
      <w:r w:rsidR="0011309E" w:rsidRPr="00357E11">
        <w:rPr>
          <w:rFonts w:asciiTheme="majorHAnsi" w:hAnsiTheme="majorHAnsi" w:cstheme="majorHAnsi"/>
          <w:sz w:val="24"/>
          <w:szCs w:val="24"/>
        </w:rPr>
        <w:t xml:space="preserve">a autora </w:t>
      </w:r>
      <w:r w:rsidR="00CF1690" w:rsidRPr="00357E11">
        <w:rPr>
          <w:rFonts w:asciiTheme="majorHAnsi" w:hAnsiTheme="majorHAnsi" w:cstheme="majorHAnsi"/>
          <w:sz w:val="24"/>
          <w:szCs w:val="24"/>
        </w:rPr>
        <w:t xml:space="preserve">Isilda Martins (2005), </w:t>
      </w:r>
      <w:r w:rsidR="00501E20" w:rsidRPr="00357E11">
        <w:rPr>
          <w:rFonts w:asciiTheme="majorHAnsi" w:hAnsiTheme="majorHAnsi" w:cstheme="majorHAnsi"/>
          <w:sz w:val="24"/>
          <w:szCs w:val="24"/>
        </w:rPr>
        <w:t>foi ensaiada, em 1926</w:t>
      </w:r>
      <w:r w:rsidRPr="00357E11">
        <w:rPr>
          <w:rFonts w:asciiTheme="majorHAnsi" w:hAnsiTheme="majorHAnsi" w:cstheme="majorHAnsi"/>
          <w:sz w:val="24"/>
          <w:szCs w:val="24"/>
        </w:rPr>
        <w:t>,</w:t>
      </w:r>
      <w:r w:rsidR="00501E20" w:rsidRPr="00357E11">
        <w:rPr>
          <w:rFonts w:asciiTheme="majorHAnsi" w:hAnsiTheme="majorHAnsi" w:cstheme="majorHAnsi"/>
          <w:sz w:val="24"/>
          <w:szCs w:val="24"/>
        </w:rPr>
        <w:t xml:space="preserve"> uma </w:t>
      </w:r>
      <w:r w:rsidRPr="00357E11">
        <w:rPr>
          <w:rFonts w:asciiTheme="majorHAnsi" w:hAnsiTheme="majorHAnsi" w:cstheme="majorHAnsi"/>
          <w:sz w:val="24"/>
          <w:szCs w:val="24"/>
        </w:rPr>
        <w:t xml:space="preserve">última tentativa, </w:t>
      </w:r>
      <w:r w:rsidR="00501E20" w:rsidRPr="00357E11">
        <w:rPr>
          <w:rFonts w:asciiTheme="majorHAnsi" w:hAnsiTheme="majorHAnsi" w:cstheme="majorHAnsi"/>
          <w:sz w:val="24"/>
          <w:szCs w:val="24"/>
        </w:rPr>
        <w:t>por parte da</w:t>
      </w:r>
      <w:r w:rsidR="00C52488" w:rsidRPr="00357E11">
        <w:rPr>
          <w:rFonts w:asciiTheme="majorHAnsi" w:hAnsiTheme="majorHAnsi" w:cstheme="majorHAnsi"/>
          <w:sz w:val="24"/>
          <w:szCs w:val="24"/>
        </w:rPr>
        <w:t xml:space="preserve"> Câmara Municipal de Albu</w:t>
      </w:r>
      <w:r w:rsidR="00501E20" w:rsidRPr="00357E11">
        <w:rPr>
          <w:rFonts w:asciiTheme="majorHAnsi" w:hAnsiTheme="majorHAnsi" w:cstheme="majorHAnsi"/>
          <w:sz w:val="24"/>
          <w:szCs w:val="24"/>
        </w:rPr>
        <w:t>feira</w:t>
      </w:r>
      <w:r w:rsidRPr="00357E11">
        <w:rPr>
          <w:rFonts w:asciiTheme="majorHAnsi" w:hAnsiTheme="majorHAnsi" w:cstheme="majorHAnsi"/>
          <w:sz w:val="24"/>
          <w:szCs w:val="24"/>
        </w:rPr>
        <w:t>,</w:t>
      </w:r>
      <w:r w:rsidR="00501E20" w:rsidRPr="00357E11">
        <w:rPr>
          <w:rFonts w:asciiTheme="majorHAnsi" w:hAnsiTheme="majorHAnsi" w:cstheme="majorHAnsi"/>
          <w:sz w:val="24"/>
          <w:szCs w:val="24"/>
        </w:rPr>
        <w:t xml:space="preserve"> de voltar a a</w:t>
      </w:r>
      <w:r w:rsidR="00CF1690" w:rsidRPr="00357E11">
        <w:rPr>
          <w:rFonts w:asciiTheme="majorHAnsi" w:hAnsiTheme="majorHAnsi" w:cstheme="majorHAnsi"/>
          <w:sz w:val="24"/>
          <w:szCs w:val="24"/>
        </w:rPr>
        <w:t>nexar a freguesia de Boliqueime</w:t>
      </w:r>
      <w:r w:rsidR="00350651" w:rsidRPr="00357E11">
        <w:rPr>
          <w:rFonts w:asciiTheme="majorHAnsi" w:hAnsiTheme="majorHAnsi" w:cstheme="majorHAnsi"/>
          <w:sz w:val="24"/>
          <w:szCs w:val="24"/>
        </w:rPr>
        <w:t xml:space="preserve"> (</w:t>
      </w:r>
      <w:r w:rsidR="00CF1690" w:rsidRPr="00357E11">
        <w:rPr>
          <w:rFonts w:asciiTheme="majorHAnsi" w:hAnsiTheme="majorHAnsi" w:cstheme="majorHAnsi"/>
          <w:sz w:val="24"/>
          <w:szCs w:val="24"/>
        </w:rPr>
        <w:t xml:space="preserve">p. </w:t>
      </w:r>
      <w:r w:rsidR="008B70FE" w:rsidRPr="00357E11">
        <w:rPr>
          <w:rFonts w:asciiTheme="majorHAnsi" w:hAnsiTheme="majorHAnsi" w:cstheme="majorHAnsi"/>
          <w:sz w:val="24"/>
          <w:szCs w:val="24"/>
        </w:rPr>
        <w:t>40), mas que não teve sucesso.</w:t>
      </w:r>
    </w:p>
    <w:p w14:paraId="65F20B94" w14:textId="77777777" w:rsidR="00357E11" w:rsidRPr="00357E11" w:rsidRDefault="00357E11" w:rsidP="007F1BF5">
      <w:pPr>
        <w:autoSpaceDE w:val="0"/>
        <w:autoSpaceDN w:val="0"/>
        <w:adjustRightInd w:val="0"/>
        <w:spacing w:after="180" w:line="360" w:lineRule="auto"/>
        <w:jc w:val="both"/>
        <w:rPr>
          <w:rFonts w:asciiTheme="majorHAnsi" w:hAnsiTheme="majorHAnsi" w:cstheme="majorHAnsi"/>
          <w:sz w:val="24"/>
          <w:szCs w:val="24"/>
        </w:rPr>
      </w:pPr>
    </w:p>
    <w:p w14:paraId="265B6E2A" w14:textId="13B3D85F" w:rsidR="00E46146" w:rsidRPr="00357E11" w:rsidRDefault="00E30383" w:rsidP="00357E11">
      <w:pPr>
        <w:pStyle w:val="PargrafodaLista"/>
        <w:numPr>
          <w:ilvl w:val="1"/>
          <w:numId w:val="26"/>
        </w:numPr>
        <w:autoSpaceDE w:val="0"/>
        <w:autoSpaceDN w:val="0"/>
        <w:adjustRightInd w:val="0"/>
        <w:spacing w:line="360" w:lineRule="auto"/>
        <w:jc w:val="both"/>
        <w:rPr>
          <w:rFonts w:asciiTheme="majorHAnsi" w:hAnsiTheme="majorHAnsi" w:cstheme="majorHAnsi"/>
          <w:b/>
          <w:sz w:val="24"/>
          <w:szCs w:val="24"/>
        </w:rPr>
      </w:pPr>
      <w:r w:rsidRPr="00357E11">
        <w:rPr>
          <w:rFonts w:asciiTheme="majorHAnsi" w:hAnsiTheme="majorHAnsi" w:cstheme="majorHAnsi"/>
          <w:b/>
          <w:sz w:val="24"/>
          <w:szCs w:val="24"/>
        </w:rPr>
        <w:t>As o</w:t>
      </w:r>
      <w:r w:rsidR="00E46146" w:rsidRPr="00357E11">
        <w:rPr>
          <w:rFonts w:asciiTheme="majorHAnsi" w:hAnsiTheme="majorHAnsi" w:cstheme="majorHAnsi"/>
          <w:b/>
          <w:sz w:val="24"/>
          <w:szCs w:val="24"/>
        </w:rPr>
        <w:t>rdenanças</w:t>
      </w:r>
      <w:r w:rsidRPr="00357E11">
        <w:rPr>
          <w:rFonts w:asciiTheme="majorHAnsi" w:hAnsiTheme="majorHAnsi" w:cstheme="majorHAnsi"/>
          <w:b/>
          <w:sz w:val="24"/>
          <w:szCs w:val="24"/>
        </w:rPr>
        <w:t xml:space="preserve"> </w:t>
      </w:r>
      <w:r w:rsidR="00E46146" w:rsidRPr="00357E11">
        <w:rPr>
          <w:rFonts w:asciiTheme="majorHAnsi" w:hAnsiTheme="majorHAnsi" w:cstheme="majorHAnsi"/>
          <w:b/>
          <w:sz w:val="24"/>
          <w:szCs w:val="24"/>
        </w:rPr>
        <w:t>militares</w:t>
      </w:r>
      <w:r w:rsidR="00C87E32" w:rsidRPr="00357E11">
        <w:rPr>
          <w:rFonts w:asciiTheme="majorHAnsi" w:hAnsiTheme="majorHAnsi" w:cstheme="majorHAnsi"/>
          <w:b/>
          <w:sz w:val="24"/>
          <w:szCs w:val="24"/>
        </w:rPr>
        <w:t xml:space="preserve"> nos </w:t>
      </w:r>
      <w:r w:rsidR="00357E11">
        <w:rPr>
          <w:rFonts w:asciiTheme="majorHAnsi" w:hAnsiTheme="majorHAnsi" w:cstheme="majorHAnsi"/>
          <w:b/>
          <w:sz w:val="24"/>
          <w:szCs w:val="24"/>
        </w:rPr>
        <w:t>s</w:t>
      </w:r>
      <w:r w:rsidR="00E424B8" w:rsidRPr="00357E11">
        <w:rPr>
          <w:rFonts w:asciiTheme="majorHAnsi" w:hAnsiTheme="majorHAnsi" w:cstheme="majorHAnsi"/>
          <w:b/>
          <w:sz w:val="24"/>
          <w:szCs w:val="24"/>
        </w:rPr>
        <w:t>éculos XVIII e XIX</w:t>
      </w:r>
    </w:p>
    <w:p w14:paraId="1C9DFCAE" w14:textId="77777777" w:rsidR="008966BC" w:rsidRPr="00357E11" w:rsidRDefault="0022727B" w:rsidP="00097AAE">
      <w:pPr>
        <w:autoSpaceDE w:val="0"/>
        <w:autoSpaceDN w:val="0"/>
        <w:adjustRightInd w:val="0"/>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 xml:space="preserve">Segundo </w:t>
      </w:r>
      <w:r w:rsidR="00356748" w:rsidRPr="00357E11">
        <w:rPr>
          <w:rFonts w:asciiTheme="majorHAnsi" w:hAnsiTheme="majorHAnsi" w:cstheme="majorHAnsi"/>
          <w:sz w:val="24"/>
          <w:szCs w:val="24"/>
        </w:rPr>
        <w:t xml:space="preserve">Alexandre Sousa Pinto (2006), </w:t>
      </w:r>
      <w:r w:rsidRPr="00357E11">
        <w:rPr>
          <w:rFonts w:asciiTheme="majorHAnsi" w:hAnsiTheme="majorHAnsi" w:cstheme="majorHAnsi"/>
          <w:sz w:val="24"/>
          <w:szCs w:val="24"/>
        </w:rPr>
        <w:t xml:space="preserve">Presidente da Comissão Portuguesa da História Militar (CPHM), </w:t>
      </w:r>
      <w:r w:rsidR="00356748" w:rsidRPr="00357E11">
        <w:rPr>
          <w:rFonts w:asciiTheme="majorHAnsi" w:hAnsiTheme="majorHAnsi" w:cstheme="majorHAnsi"/>
          <w:sz w:val="24"/>
          <w:szCs w:val="24"/>
        </w:rPr>
        <w:t>a</w:t>
      </w:r>
      <w:r w:rsidRPr="00357E11">
        <w:rPr>
          <w:rFonts w:asciiTheme="majorHAnsi" w:hAnsiTheme="majorHAnsi" w:cstheme="majorHAnsi"/>
          <w:sz w:val="24"/>
          <w:szCs w:val="24"/>
        </w:rPr>
        <w:t>s ordenanças militares teriam sido</w:t>
      </w:r>
      <w:r w:rsidR="00E33639" w:rsidRPr="00357E11">
        <w:rPr>
          <w:rFonts w:asciiTheme="majorHAnsi" w:hAnsiTheme="majorHAnsi" w:cstheme="majorHAnsi"/>
          <w:sz w:val="24"/>
          <w:szCs w:val="24"/>
        </w:rPr>
        <w:t xml:space="preserve"> institu</w:t>
      </w:r>
      <w:r w:rsidRPr="00357E11">
        <w:rPr>
          <w:rFonts w:asciiTheme="majorHAnsi" w:hAnsiTheme="majorHAnsi" w:cstheme="majorHAnsi"/>
          <w:sz w:val="24"/>
          <w:szCs w:val="24"/>
        </w:rPr>
        <w:t xml:space="preserve">ídas </w:t>
      </w:r>
      <w:r w:rsidR="00E33639" w:rsidRPr="00357E11">
        <w:rPr>
          <w:rFonts w:asciiTheme="majorHAnsi" w:hAnsiTheme="majorHAnsi" w:cstheme="majorHAnsi"/>
          <w:sz w:val="24"/>
          <w:szCs w:val="24"/>
        </w:rPr>
        <w:t>pelo Rei D. Sebastião</w:t>
      </w:r>
      <w:r w:rsidR="005762E7" w:rsidRPr="00357E11">
        <w:rPr>
          <w:rFonts w:asciiTheme="majorHAnsi" w:hAnsiTheme="majorHAnsi" w:cstheme="majorHAnsi"/>
          <w:sz w:val="24"/>
          <w:szCs w:val="24"/>
        </w:rPr>
        <w:t>,</w:t>
      </w:r>
      <w:r w:rsidR="00E33639" w:rsidRPr="00357E11">
        <w:rPr>
          <w:rFonts w:asciiTheme="majorHAnsi" w:hAnsiTheme="majorHAnsi" w:cstheme="majorHAnsi"/>
          <w:sz w:val="24"/>
          <w:szCs w:val="24"/>
        </w:rPr>
        <w:t xml:space="preserve"> em 1569</w:t>
      </w:r>
      <w:r w:rsidR="00A5438D" w:rsidRPr="00357E11">
        <w:rPr>
          <w:rFonts w:asciiTheme="majorHAnsi" w:hAnsiTheme="majorHAnsi" w:cstheme="majorHAnsi"/>
          <w:sz w:val="24"/>
          <w:szCs w:val="24"/>
        </w:rPr>
        <w:t>,</w:t>
      </w:r>
      <w:r w:rsidR="00356748" w:rsidRPr="00357E11">
        <w:rPr>
          <w:rFonts w:asciiTheme="majorHAnsi" w:hAnsiTheme="majorHAnsi" w:cstheme="majorHAnsi"/>
          <w:sz w:val="24"/>
          <w:szCs w:val="24"/>
        </w:rPr>
        <w:t xml:space="preserve"> e regulamentadas no ano seguinte através do Regimento dos Capitães-Mores</w:t>
      </w:r>
      <w:r w:rsidR="008966BC" w:rsidRPr="00357E11">
        <w:rPr>
          <w:rFonts w:asciiTheme="majorHAnsi" w:hAnsiTheme="majorHAnsi" w:cstheme="majorHAnsi"/>
          <w:sz w:val="24"/>
          <w:szCs w:val="24"/>
        </w:rPr>
        <w:t>, o qual prev</w:t>
      </w:r>
      <w:r w:rsidR="005762E7" w:rsidRPr="00357E11">
        <w:rPr>
          <w:rFonts w:asciiTheme="majorHAnsi" w:hAnsiTheme="majorHAnsi" w:cstheme="majorHAnsi"/>
          <w:sz w:val="24"/>
          <w:szCs w:val="24"/>
        </w:rPr>
        <w:t>ia que as ordenanças se organizassem</w:t>
      </w:r>
      <w:r w:rsidR="008966BC" w:rsidRPr="00357E11">
        <w:rPr>
          <w:rFonts w:asciiTheme="majorHAnsi" w:hAnsiTheme="majorHAnsi" w:cstheme="majorHAnsi"/>
          <w:sz w:val="24"/>
          <w:szCs w:val="24"/>
        </w:rPr>
        <w:t xml:space="preserve"> com base nas capitanias, </w:t>
      </w:r>
      <w:r w:rsidR="005762E7" w:rsidRPr="00357E11">
        <w:rPr>
          <w:rFonts w:asciiTheme="majorHAnsi" w:hAnsiTheme="majorHAnsi" w:cstheme="majorHAnsi"/>
          <w:sz w:val="24"/>
          <w:szCs w:val="24"/>
        </w:rPr>
        <w:t xml:space="preserve">sendo que </w:t>
      </w:r>
      <w:r w:rsidR="008966BC" w:rsidRPr="00357E11">
        <w:rPr>
          <w:rFonts w:asciiTheme="majorHAnsi" w:hAnsiTheme="majorHAnsi" w:cstheme="majorHAnsi"/>
          <w:sz w:val="24"/>
          <w:szCs w:val="24"/>
        </w:rPr>
        <w:t>cada uma das quais teria um Capitão-Mor.</w:t>
      </w:r>
    </w:p>
    <w:p w14:paraId="73F35442" w14:textId="77777777" w:rsidR="00356748" w:rsidRPr="00357E11" w:rsidRDefault="008966BC" w:rsidP="008B70FE">
      <w:pPr>
        <w:autoSpaceDE w:val="0"/>
        <w:autoSpaceDN w:val="0"/>
        <w:adjustRightInd w:val="0"/>
        <w:spacing w:after="120" w:line="360" w:lineRule="auto"/>
        <w:jc w:val="both"/>
        <w:rPr>
          <w:rFonts w:asciiTheme="majorHAnsi" w:hAnsiTheme="majorHAnsi" w:cstheme="majorHAnsi"/>
          <w:sz w:val="24"/>
          <w:szCs w:val="24"/>
        </w:rPr>
      </w:pPr>
      <w:r w:rsidRPr="00357E11">
        <w:rPr>
          <w:rFonts w:asciiTheme="majorHAnsi" w:hAnsiTheme="majorHAnsi" w:cstheme="majorHAnsi"/>
          <w:sz w:val="24"/>
          <w:szCs w:val="24"/>
        </w:rPr>
        <w:lastRenderedPageBreak/>
        <w:t>Assim, como refere o autor Nuno Borrego (2006), as Capitanias</w:t>
      </w:r>
      <w:r w:rsidR="0043322B" w:rsidRPr="00357E11">
        <w:rPr>
          <w:rFonts w:asciiTheme="majorHAnsi" w:hAnsiTheme="majorHAnsi" w:cstheme="majorHAnsi"/>
          <w:sz w:val="24"/>
          <w:szCs w:val="24"/>
        </w:rPr>
        <w:t>-</w:t>
      </w:r>
      <w:r w:rsidR="005762E7" w:rsidRPr="00357E11">
        <w:rPr>
          <w:rFonts w:asciiTheme="majorHAnsi" w:hAnsiTheme="majorHAnsi" w:cstheme="majorHAnsi"/>
          <w:sz w:val="24"/>
          <w:szCs w:val="24"/>
        </w:rPr>
        <w:t>Mores</w:t>
      </w:r>
      <w:r w:rsidRPr="00357E11">
        <w:rPr>
          <w:rFonts w:asciiTheme="majorHAnsi" w:hAnsiTheme="majorHAnsi" w:cstheme="majorHAnsi"/>
          <w:sz w:val="24"/>
          <w:szCs w:val="24"/>
        </w:rPr>
        <w:t xml:space="preserve"> correspondiam à área territorial de uma Terra – Vila ou Concelho, sendo o Capitão-Mor escolhido pelas jurisdições de cada Terra. O C</w:t>
      </w:r>
      <w:r w:rsidR="00356748" w:rsidRPr="00357E11">
        <w:rPr>
          <w:rFonts w:asciiTheme="majorHAnsi" w:hAnsiTheme="majorHAnsi" w:cstheme="majorHAnsi"/>
          <w:sz w:val="24"/>
          <w:szCs w:val="24"/>
        </w:rPr>
        <w:t>apitão-</w:t>
      </w:r>
      <w:r w:rsidRPr="00357E11">
        <w:rPr>
          <w:rFonts w:asciiTheme="majorHAnsi" w:hAnsiTheme="majorHAnsi" w:cstheme="majorHAnsi"/>
          <w:sz w:val="24"/>
          <w:szCs w:val="24"/>
        </w:rPr>
        <w:t>M</w:t>
      </w:r>
      <w:r w:rsidR="00356748" w:rsidRPr="00357E11">
        <w:rPr>
          <w:rFonts w:asciiTheme="majorHAnsi" w:hAnsiTheme="majorHAnsi" w:cstheme="majorHAnsi"/>
          <w:sz w:val="24"/>
          <w:szCs w:val="24"/>
        </w:rPr>
        <w:t>or era a figura principal da ordenança</w:t>
      </w:r>
      <w:r w:rsidRPr="00357E11">
        <w:rPr>
          <w:rFonts w:asciiTheme="majorHAnsi" w:hAnsiTheme="majorHAnsi" w:cstheme="majorHAnsi"/>
          <w:sz w:val="24"/>
          <w:szCs w:val="24"/>
        </w:rPr>
        <w:t xml:space="preserve"> e era ele que nomeava todos os oficiais das companhias (p. 59), sendo ajudado por um Sargento-Mor </w:t>
      </w:r>
      <w:r w:rsidR="00CB086B" w:rsidRPr="00357E11">
        <w:rPr>
          <w:rFonts w:asciiTheme="majorHAnsi" w:hAnsiTheme="majorHAnsi" w:cstheme="majorHAnsi"/>
          <w:sz w:val="24"/>
          <w:szCs w:val="24"/>
        </w:rPr>
        <w:t xml:space="preserve">que </w:t>
      </w:r>
      <w:r w:rsidRPr="00357E11">
        <w:rPr>
          <w:rFonts w:asciiTheme="majorHAnsi" w:hAnsiTheme="majorHAnsi" w:cstheme="majorHAnsi"/>
          <w:sz w:val="24"/>
          <w:szCs w:val="24"/>
        </w:rPr>
        <w:t xml:space="preserve">à época </w:t>
      </w:r>
      <w:r w:rsidR="005762E7" w:rsidRPr="00357E11">
        <w:rPr>
          <w:rFonts w:asciiTheme="majorHAnsi" w:hAnsiTheme="majorHAnsi" w:cstheme="majorHAnsi"/>
          <w:sz w:val="24"/>
          <w:szCs w:val="24"/>
        </w:rPr>
        <w:t xml:space="preserve">era </w:t>
      </w:r>
      <w:r w:rsidRPr="00357E11">
        <w:rPr>
          <w:rFonts w:asciiTheme="majorHAnsi" w:hAnsiTheme="majorHAnsi" w:cstheme="majorHAnsi"/>
          <w:sz w:val="24"/>
          <w:szCs w:val="24"/>
        </w:rPr>
        <w:t>designado por Major de Ordenanças.</w:t>
      </w:r>
    </w:p>
    <w:p w14:paraId="58F458E4" w14:textId="77777777" w:rsidR="003B2678" w:rsidRPr="00357E11" w:rsidRDefault="00E424B8" w:rsidP="00097AAE">
      <w:pPr>
        <w:autoSpaceDE w:val="0"/>
        <w:autoSpaceDN w:val="0"/>
        <w:adjustRightInd w:val="0"/>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As</w:t>
      </w:r>
      <w:r w:rsidR="00E46146" w:rsidRPr="00357E11">
        <w:rPr>
          <w:rFonts w:asciiTheme="majorHAnsi" w:hAnsiTheme="majorHAnsi" w:cstheme="majorHAnsi"/>
          <w:sz w:val="24"/>
          <w:szCs w:val="24"/>
        </w:rPr>
        <w:t xml:space="preserve"> ordena</w:t>
      </w:r>
      <w:r w:rsidRPr="00357E11">
        <w:rPr>
          <w:rFonts w:asciiTheme="majorHAnsi" w:hAnsiTheme="majorHAnsi" w:cstheme="majorHAnsi"/>
          <w:sz w:val="24"/>
          <w:szCs w:val="24"/>
        </w:rPr>
        <w:t>n</w:t>
      </w:r>
      <w:r w:rsidR="00E46146" w:rsidRPr="00357E11">
        <w:rPr>
          <w:rFonts w:asciiTheme="majorHAnsi" w:hAnsiTheme="majorHAnsi" w:cstheme="majorHAnsi"/>
          <w:sz w:val="24"/>
          <w:szCs w:val="24"/>
        </w:rPr>
        <w:t>ç</w:t>
      </w:r>
      <w:r w:rsidRPr="00357E11">
        <w:rPr>
          <w:rFonts w:asciiTheme="majorHAnsi" w:hAnsiTheme="majorHAnsi" w:cstheme="majorHAnsi"/>
          <w:sz w:val="24"/>
          <w:szCs w:val="24"/>
        </w:rPr>
        <w:t xml:space="preserve">as </w:t>
      </w:r>
      <w:r w:rsidR="00E46146" w:rsidRPr="00357E11">
        <w:rPr>
          <w:rFonts w:asciiTheme="majorHAnsi" w:hAnsiTheme="majorHAnsi" w:cstheme="majorHAnsi"/>
          <w:sz w:val="24"/>
          <w:szCs w:val="24"/>
        </w:rPr>
        <w:t>militar</w:t>
      </w:r>
      <w:r w:rsidRPr="00357E11">
        <w:rPr>
          <w:rFonts w:asciiTheme="majorHAnsi" w:hAnsiTheme="majorHAnsi" w:cstheme="majorHAnsi"/>
          <w:sz w:val="24"/>
          <w:szCs w:val="24"/>
        </w:rPr>
        <w:t>es de Loulé</w:t>
      </w:r>
      <w:r w:rsidR="00F55B5F" w:rsidRPr="00357E11">
        <w:rPr>
          <w:rFonts w:asciiTheme="majorHAnsi" w:hAnsiTheme="majorHAnsi" w:cstheme="majorHAnsi"/>
          <w:sz w:val="24"/>
          <w:szCs w:val="24"/>
        </w:rPr>
        <w:t xml:space="preserve"> tiveram uma forte implantação no território</w:t>
      </w:r>
      <w:r w:rsidR="00C61DFB" w:rsidRPr="00357E11">
        <w:rPr>
          <w:rFonts w:asciiTheme="majorHAnsi" w:hAnsiTheme="majorHAnsi" w:cstheme="majorHAnsi"/>
          <w:sz w:val="24"/>
          <w:szCs w:val="24"/>
        </w:rPr>
        <w:t xml:space="preserve"> do concelho</w:t>
      </w:r>
      <w:r w:rsidR="00F55B5F" w:rsidRPr="00357E11">
        <w:rPr>
          <w:rFonts w:asciiTheme="majorHAnsi" w:hAnsiTheme="majorHAnsi" w:cstheme="majorHAnsi"/>
          <w:sz w:val="24"/>
          <w:szCs w:val="24"/>
        </w:rPr>
        <w:t xml:space="preserve">, </w:t>
      </w:r>
      <w:r w:rsidR="00C87E32" w:rsidRPr="00357E11">
        <w:rPr>
          <w:rFonts w:asciiTheme="majorHAnsi" w:hAnsiTheme="majorHAnsi" w:cstheme="majorHAnsi"/>
          <w:sz w:val="24"/>
          <w:szCs w:val="24"/>
        </w:rPr>
        <w:t>com expressão mais assinalável</w:t>
      </w:r>
      <w:r w:rsidRPr="00357E11">
        <w:rPr>
          <w:rFonts w:asciiTheme="majorHAnsi" w:hAnsiTheme="majorHAnsi" w:cstheme="majorHAnsi"/>
          <w:sz w:val="24"/>
          <w:szCs w:val="24"/>
        </w:rPr>
        <w:t xml:space="preserve"> no</w:t>
      </w:r>
      <w:r w:rsidR="003B2678" w:rsidRPr="00357E11">
        <w:rPr>
          <w:rFonts w:asciiTheme="majorHAnsi" w:hAnsiTheme="majorHAnsi" w:cstheme="majorHAnsi"/>
          <w:sz w:val="24"/>
          <w:szCs w:val="24"/>
        </w:rPr>
        <w:t xml:space="preserve"> S</w:t>
      </w:r>
      <w:r w:rsidRPr="00357E11">
        <w:rPr>
          <w:rFonts w:asciiTheme="majorHAnsi" w:hAnsiTheme="majorHAnsi" w:cstheme="majorHAnsi"/>
          <w:sz w:val="24"/>
          <w:szCs w:val="24"/>
        </w:rPr>
        <w:t>éculo XVIII</w:t>
      </w:r>
      <w:r w:rsidR="00C87E32" w:rsidRPr="00357E11">
        <w:rPr>
          <w:rFonts w:asciiTheme="majorHAnsi" w:hAnsiTheme="majorHAnsi" w:cstheme="majorHAnsi"/>
          <w:sz w:val="24"/>
          <w:szCs w:val="24"/>
        </w:rPr>
        <w:t xml:space="preserve"> e princípios do Século XIX.</w:t>
      </w:r>
    </w:p>
    <w:p w14:paraId="310318D7" w14:textId="77777777" w:rsidR="00A5438D" w:rsidRPr="00357E11" w:rsidRDefault="00C61DFB" w:rsidP="00097AAE">
      <w:pPr>
        <w:autoSpaceDE w:val="0"/>
        <w:autoSpaceDN w:val="0"/>
        <w:adjustRightInd w:val="0"/>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Em Boliqueime é</w:t>
      </w:r>
      <w:r w:rsidR="003B2678" w:rsidRPr="00357E11">
        <w:rPr>
          <w:rFonts w:asciiTheme="majorHAnsi" w:hAnsiTheme="majorHAnsi" w:cstheme="majorHAnsi"/>
          <w:sz w:val="24"/>
          <w:szCs w:val="24"/>
        </w:rPr>
        <w:t xml:space="preserve"> possível assinalar</w:t>
      </w:r>
      <w:r w:rsidR="00A5438D" w:rsidRPr="00357E11">
        <w:rPr>
          <w:rFonts w:asciiTheme="majorHAnsi" w:hAnsiTheme="majorHAnsi" w:cstheme="majorHAnsi"/>
          <w:sz w:val="24"/>
          <w:szCs w:val="24"/>
        </w:rPr>
        <w:t>,</w:t>
      </w:r>
      <w:r w:rsidR="003B2678" w:rsidRPr="00357E11">
        <w:rPr>
          <w:rFonts w:asciiTheme="majorHAnsi" w:hAnsiTheme="majorHAnsi" w:cstheme="majorHAnsi"/>
          <w:sz w:val="24"/>
          <w:szCs w:val="24"/>
        </w:rPr>
        <w:t xml:space="preserve"> </w:t>
      </w:r>
      <w:r w:rsidR="00A5438D" w:rsidRPr="00357E11">
        <w:rPr>
          <w:rFonts w:asciiTheme="majorHAnsi" w:hAnsiTheme="majorHAnsi" w:cstheme="majorHAnsi"/>
          <w:sz w:val="24"/>
          <w:szCs w:val="24"/>
        </w:rPr>
        <w:t xml:space="preserve">desde meados do Século XVIII até à extinção das Ordenanças, em 1834, </w:t>
      </w:r>
      <w:r w:rsidR="003B2678" w:rsidRPr="00357E11">
        <w:rPr>
          <w:rFonts w:asciiTheme="majorHAnsi" w:hAnsiTheme="majorHAnsi" w:cstheme="majorHAnsi"/>
          <w:sz w:val="24"/>
          <w:szCs w:val="24"/>
        </w:rPr>
        <w:t xml:space="preserve">os seguintes capitães da companhia de ordenanças: </w:t>
      </w:r>
      <w:r w:rsidR="00097AAE" w:rsidRPr="00357E11">
        <w:rPr>
          <w:rFonts w:asciiTheme="majorHAnsi" w:hAnsiTheme="majorHAnsi" w:cstheme="majorHAnsi"/>
          <w:sz w:val="24"/>
          <w:szCs w:val="24"/>
        </w:rPr>
        <w:t>Diogo Rodrigues Guerreiro; Manuel Coelho; José da Costa Coelho</w:t>
      </w:r>
      <w:r w:rsidRPr="00357E11">
        <w:rPr>
          <w:rFonts w:asciiTheme="majorHAnsi" w:hAnsiTheme="majorHAnsi" w:cstheme="majorHAnsi"/>
          <w:sz w:val="24"/>
          <w:szCs w:val="24"/>
        </w:rPr>
        <w:t>;</w:t>
      </w:r>
      <w:r w:rsidR="00097AAE" w:rsidRPr="00357E11">
        <w:rPr>
          <w:rFonts w:asciiTheme="majorHAnsi" w:hAnsiTheme="majorHAnsi" w:cstheme="majorHAnsi"/>
          <w:sz w:val="24"/>
          <w:szCs w:val="24"/>
        </w:rPr>
        <w:t xml:space="preserve"> Manuel de Ataíde Palença</w:t>
      </w:r>
      <w:r w:rsidRPr="00357E11">
        <w:rPr>
          <w:rFonts w:asciiTheme="majorHAnsi" w:hAnsiTheme="majorHAnsi" w:cstheme="majorHAnsi"/>
          <w:sz w:val="24"/>
          <w:szCs w:val="24"/>
        </w:rPr>
        <w:t>;</w:t>
      </w:r>
      <w:r w:rsidR="00097AAE" w:rsidRPr="00357E11">
        <w:rPr>
          <w:rFonts w:asciiTheme="majorHAnsi" w:hAnsiTheme="majorHAnsi" w:cstheme="majorHAnsi"/>
          <w:sz w:val="24"/>
          <w:szCs w:val="24"/>
        </w:rPr>
        <w:t xml:space="preserve"> Francisco Xavier do Vale e Silva</w:t>
      </w:r>
      <w:r w:rsidRPr="00357E11">
        <w:rPr>
          <w:rFonts w:asciiTheme="majorHAnsi" w:hAnsiTheme="majorHAnsi" w:cstheme="majorHAnsi"/>
          <w:sz w:val="24"/>
          <w:szCs w:val="24"/>
        </w:rPr>
        <w:t>;</w:t>
      </w:r>
      <w:r w:rsidR="009E1CFC" w:rsidRPr="00357E11">
        <w:rPr>
          <w:rFonts w:asciiTheme="majorHAnsi" w:hAnsiTheme="majorHAnsi" w:cstheme="majorHAnsi"/>
          <w:sz w:val="24"/>
          <w:szCs w:val="24"/>
        </w:rPr>
        <w:t xml:space="preserve"> </w:t>
      </w:r>
      <w:r w:rsidR="00097AAE" w:rsidRPr="00357E11">
        <w:rPr>
          <w:rFonts w:asciiTheme="majorHAnsi" w:hAnsiTheme="majorHAnsi" w:cstheme="majorHAnsi"/>
          <w:sz w:val="24"/>
          <w:szCs w:val="24"/>
        </w:rPr>
        <w:t>José Rodrigues Guerreiro</w:t>
      </w:r>
      <w:r w:rsidR="00A5438D" w:rsidRPr="00357E11">
        <w:rPr>
          <w:rFonts w:asciiTheme="majorHAnsi" w:hAnsiTheme="majorHAnsi" w:cstheme="majorHAnsi"/>
          <w:sz w:val="24"/>
          <w:szCs w:val="24"/>
        </w:rPr>
        <w:t>,</w:t>
      </w:r>
      <w:r w:rsidRPr="00357E11">
        <w:rPr>
          <w:rFonts w:asciiTheme="majorHAnsi" w:hAnsiTheme="majorHAnsi" w:cstheme="majorHAnsi"/>
          <w:sz w:val="24"/>
          <w:szCs w:val="24"/>
        </w:rPr>
        <w:t xml:space="preserve"> Manuel Rodrigues Cavaco</w:t>
      </w:r>
      <w:r w:rsidR="00A5438D" w:rsidRPr="00357E11">
        <w:rPr>
          <w:rFonts w:asciiTheme="majorHAnsi" w:hAnsiTheme="majorHAnsi" w:cstheme="majorHAnsi"/>
          <w:sz w:val="24"/>
          <w:szCs w:val="24"/>
        </w:rPr>
        <w:t xml:space="preserve"> e Simão José Nunes Teixeira. </w:t>
      </w:r>
    </w:p>
    <w:p w14:paraId="5EDCCD2A" w14:textId="2AA010A5" w:rsidR="00097AAE" w:rsidRPr="00357E11" w:rsidRDefault="00A5438D" w:rsidP="00097AAE">
      <w:pPr>
        <w:autoSpaceDE w:val="0"/>
        <w:autoSpaceDN w:val="0"/>
        <w:adjustRightInd w:val="0"/>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Segundo</w:t>
      </w:r>
      <w:r w:rsidR="005979F5" w:rsidRPr="00357E11">
        <w:rPr>
          <w:rFonts w:asciiTheme="majorHAnsi" w:hAnsiTheme="majorHAnsi" w:cstheme="majorHAnsi"/>
          <w:sz w:val="24"/>
          <w:szCs w:val="24"/>
        </w:rPr>
        <w:t xml:space="preserve"> Nuno Borrego (2006), o</w:t>
      </w:r>
      <w:r w:rsidR="00C61DFB" w:rsidRPr="00357E11">
        <w:rPr>
          <w:rFonts w:asciiTheme="majorHAnsi" w:hAnsiTheme="majorHAnsi" w:cstheme="majorHAnsi"/>
          <w:sz w:val="24"/>
          <w:szCs w:val="24"/>
        </w:rPr>
        <w:t xml:space="preserve"> último </w:t>
      </w:r>
      <w:r w:rsidR="00C87E32" w:rsidRPr="00357E11">
        <w:rPr>
          <w:rFonts w:asciiTheme="majorHAnsi" w:hAnsiTheme="majorHAnsi" w:cstheme="majorHAnsi"/>
          <w:sz w:val="24"/>
          <w:szCs w:val="24"/>
        </w:rPr>
        <w:t>c</w:t>
      </w:r>
      <w:r w:rsidR="003B2678" w:rsidRPr="00357E11">
        <w:rPr>
          <w:rFonts w:asciiTheme="majorHAnsi" w:hAnsiTheme="majorHAnsi" w:cstheme="majorHAnsi"/>
          <w:sz w:val="24"/>
          <w:szCs w:val="24"/>
        </w:rPr>
        <w:t>apitão da companhia de ordenanças circunscrita a Boliqueime e arredores</w:t>
      </w:r>
      <w:r w:rsidR="00C87E32" w:rsidRPr="00357E11">
        <w:rPr>
          <w:rFonts w:asciiTheme="majorHAnsi" w:hAnsiTheme="majorHAnsi" w:cstheme="majorHAnsi"/>
          <w:sz w:val="24"/>
          <w:szCs w:val="24"/>
        </w:rPr>
        <w:t xml:space="preserve"> (10.ª companhia)</w:t>
      </w:r>
      <w:r w:rsidR="00C61DFB" w:rsidRPr="00357E11">
        <w:rPr>
          <w:rFonts w:asciiTheme="majorHAnsi" w:hAnsiTheme="majorHAnsi" w:cstheme="majorHAnsi"/>
          <w:sz w:val="24"/>
          <w:szCs w:val="24"/>
        </w:rPr>
        <w:t>,</w:t>
      </w:r>
      <w:r w:rsidRPr="00357E11">
        <w:rPr>
          <w:rFonts w:asciiTheme="majorHAnsi" w:hAnsiTheme="majorHAnsi" w:cstheme="majorHAnsi"/>
          <w:sz w:val="24"/>
          <w:szCs w:val="24"/>
        </w:rPr>
        <w:t xml:space="preserve"> teria sido, </w:t>
      </w:r>
      <w:r w:rsidR="008B70FE" w:rsidRPr="00357E11">
        <w:rPr>
          <w:rFonts w:asciiTheme="majorHAnsi" w:hAnsiTheme="majorHAnsi" w:cstheme="majorHAnsi"/>
          <w:sz w:val="24"/>
          <w:szCs w:val="24"/>
        </w:rPr>
        <w:t>precisamente</w:t>
      </w:r>
      <w:r w:rsidRPr="00357E11">
        <w:rPr>
          <w:rFonts w:asciiTheme="majorHAnsi" w:hAnsiTheme="majorHAnsi" w:cstheme="majorHAnsi"/>
          <w:sz w:val="24"/>
          <w:szCs w:val="24"/>
        </w:rPr>
        <w:t xml:space="preserve">, </w:t>
      </w:r>
      <w:r w:rsidR="00195C68" w:rsidRPr="00357E11">
        <w:rPr>
          <w:rFonts w:asciiTheme="majorHAnsi" w:hAnsiTheme="majorHAnsi" w:cstheme="majorHAnsi"/>
          <w:sz w:val="24"/>
          <w:szCs w:val="24"/>
        </w:rPr>
        <w:t>Simão José Nunes Teixeira</w:t>
      </w:r>
      <w:r w:rsidR="009E1CFC" w:rsidRPr="00357E11">
        <w:rPr>
          <w:rFonts w:asciiTheme="majorHAnsi" w:hAnsiTheme="majorHAnsi" w:cstheme="majorHAnsi"/>
          <w:sz w:val="24"/>
          <w:szCs w:val="24"/>
        </w:rPr>
        <w:t>,</w:t>
      </w:r>
      <w:r w:rsidR="00116D23" w:rsidRPr="00357E11">
        <w:rPr>
          <w:rFonts w:asciiTheme="majorHAnsi" w:hAnsiTheme="majorHAnsi" w:cstheme="majorHAnsi"/>
          <w:sz w:val="24"/>
          <w:szCs w:val="24"/>
        </w:rPr>
        <w:t xml:space="preserve"> com pos</w:t>
      </w:r>
      <w:r w:rsidR="00C61DFB" w:rsidRPr="00357E11">
        <w:rPr>
          <w:rFonts w:asciiTheme="majorHAnsi" w:hAnsiTheme="majorHAnsi" w:cstheme="majorHAnsi"/>
          <w:sz w:val="24"/>
          <w:szCs w:val="24"/>
        </w:rPr>
        <w:t xml:space="preserve">se em </w:t>
      </w:r>
      <w:r w:rsidR="005979F5" w:rsidRPr="00357E11">
        <w:rPr>
          <w:rFonts w:asciiTheme="majorHAnsi" w:hAnsiTheme="majorHAnsi" w:cstheme="majorHAnsi"/>
          <w:sz w:val="24"/>
          <w:szCs w:val="24"/>
        </w:rPr>
        <w:t>11-09-</w:t>
      </w:r>
      <w:r w:rsidR="00C61DFB" w:rsidRPr="00357E11">
        <w:rPr>
          <w:rFonts w:asciiTheme="majorHAnsi" w:hAnsiTheme="majorHAnsi" w:cstheme="majorHAnsi"/>
          <w:sz w:val="24"/>
          <w:szCs w:val="24"/>
        </w:rPr>
        <w:t>1824</w:t>
      </w:r>
      <w:r w:rsidR="005979F5" w:rsidRPr="00357E11">
        <w:rPr>
          <w:rFonts w:asciiTheme="majorHAnsi" w:hAnsiTheme="majorHAnsi" w:cstheme="majorHAnsi"/>
          <w:sz w:val="24"/>
          <w:szCs w:val="24"/>
        </w:rPr>
        <w:t xml:space="preserve"> (p.155)</w:t>
      </w:r>
      <w:r w:rsidR="00C61DFB" w:rsidRPr="00357E11">
        <w:rPr>
          <w:rFonts w:asciiTheme="majorHAnsi" w:hAnsiTheme="majorHAnsi" w:cstheme="majorHAnsi"/>
          <w:sz w:val="24"/>
          <w:szCs w:val="24"/>
        </w:rPr>
        <w:t xml:space="preserve">, </w:t>
      </w:r>
      <w:r w:rsidR="005762E7" w:rsidRPr="00357E11">
        <w:rPr>
          <w:rFonts w:asciiTheme="majorHAnsi" w:hAnsiTheme="majorHAnsi" w:cstheme="majorHAnsi"/>
          <w:sz w:val="24"/>
          <w:szCs w:val="24"/>
        </w:rPr>
        <w:t>n</w:t>
      </w:r>
      <w:r w:rsidR="009E1CFC" w:rsidRPr="00357E11">
        <w:rPr>
          <w:rFonts w:asciiTheme="majorHAnsi" w:hAnsiTheme="majorHAnsi" w:cstheme="majorHAnsi"/>
          <w:sz w:val="24"/>
          <w:szCs w:val="24"/>
        </w:rPr>
        <w:t>atural de Salir</w:t>
      </w:r>
      <w:r w:rsidR="005762E7" w:rsidRPr="00357E11">
        <w:rPr>
          <w:rFonts w:asciiTheme="majorHAnsi" w:hAnsiTheme="majorHAnsi" w:cstheme="majorHAnsi"/>
          <w:sz w:val="24"/>
          <w:szCs w:val="24"/>
        </w:rPr>
        <w:t xml:space="preserve"> (</w:t>
      </w:r>
      <w:r w:rsidR="00A34A1D" w:rsidRPr="00357E11">
        <w:rPr>
          <w:rFonts w:asciiTheme="majorHAnsi" w:hAnsiTheme="majorHAnsi" w:cstheme="majorHAnsi"/>
          <w:sz w:val="24"/>
          <w:szCs w:val="24"/>
        </w:rPr>
        <w:t>f</w:t>
      </w:r>
      <w:r w:rsidR="009E1CFC" w:rsidRPr="00357E11">
        <w:rPr>
          <w:rFonts w:asciiTheme="majorHAnsi" w:hAnsiTheme="majorHAnsi" w:cstheme="majorHAnsi"/>
          <w:sz w:val="24"/>
          <w:szCs w:val="24"/>
        </w:rPr>
        <w:t xml:space="preserve">ilho do </w:t>
      </w:r>
      <w:r w:rsidR="00C61DFB" w:rsidRPr="00357E11">
        <w:rPr>
          <w:rFonts w:asciiTheme="majorHAnsi" w:hAnsiTheme="majorHAnsi" w:cstheme="majorHAnsi"/>
          <w:sz w:val="24"/>
          <w:szCs w:val="24"/>
        </w:rPr>
        <w:t>Sargento-Mor</w:t>
      </w:r>
      <w:r w:rsidR="009E1CFC" w:rsidRPr="00357E11">
        <w:rPr>
          <w:rFonts w:asciiTheme="majorHAnsi" w:hAnsiTheme="majorHAnsi" w:cstheme="majorHAnsi"/>
          <w:sz w:val="24"/>
          <w:szCs w:val="24"/>
        </w:rPr>
        <w:t xml:space="preserve"> de Ordenanças</w:t>
      </w:r>
      <w:r w:rsidR="00C61DFB" w:rsidRPr="00357E11">
        <w:rPr>
          <w:rFonts w:asciiTheme="majorHAnsi" w:hAnsiTheme="majorHAnsi" w:cstheme="majorHAnsi"/>
          <w:sz w:val="24"/>
          <w:szCs w:val="24"/>
        </w:rPr>
        <w:t>,</w:t>
      </w:r>
      <w:r w:rsidR="009E1CFC" w:rsidRPr="00357E11">
        <w:rPr>
          <w:rFonts w:asciiTheme="majorHAnsi" w:hAnsiTheme="majorHAnsi" w:cstheme="majorHAnsi"/>
          <w:sz w:val="24"/>
          <w:szCs w:val="24"/>
        </w:rPr>
        <w:t xml:space="preserve"> José Dias Nunes</w:t>
      </w:r>
      <w:r w:rsidR="005762E7" w:rsidRPr="00357E11">
        <w:rPr>
          <w:rFonts w:asciiTheme="majorHAnsi" w:hAnsiTheme="majorHAnsi" w:cstheme="majorHAnsi"/>
          <w:sz w:val="24"/>
          <w:szCs w:val="24"/>
        </w:rPr>
        <w:t>)</w:t>
      </w:r>
      <w:r w:rsidR="00A34A1D" w:rsidRPr="00357E11">
        <w:rPr>
          <w:rFonts w:asciiTheme="majorHAnsi" w:hAnsiTheme="majorHAnsi" w:cstheme="majorHAnsi"/>
          <w:sz w:val="24"/>
          <w:szCs w:val="24"/>
        </w:rPr>
        <w:t>,</w:t>
      </w:r>
      <w:r w:rsidR="009E1CFC" w:rsidRPr="00357E11">
        <w:rPr>
          <w:rFonts w:asciiTheme="majorHAnsi" w:hAnsiTheme="majorHAnsi" w:cstheme="majorHAnsi"/>
          <w:sz w:val="24"/>
          <w:szCs w:val="24"/>
        </w:rPr>
        <w:t xml:space="preserve"> </w:t>
      </w:r>
      <w:r w:rsidR="005762E7" w:rsidRPr="00357E11">
        <w:rPr>
          <w:rFonts w:asciiTheme="majorHAnsi" w:hAnsiTheme="majorHAnsi" w:cstheme="majorHAnsi"/>
          <w:sz w:val="24"/>
          <w:szCs w:val="24"/>
        </w:rPr>
        <w:t xml:space="preserve">cujo casamento </w:t>
      </w:r>
      <w:r w:rsidR="00C61DFB" w:rsidRPr="00357E11">
        <w:rPr>
          <w:rFonts w:asciiTheme="majorHAnsi" w:hAnsiTheme="majorHAnsi" w:cstheme="majorHAnsi"/>
          <w:sz w:val="24"/>
          <w:szCs w:val="24"/>
        </w:rPr>
        <w:t>com Tomásia Coelho, das Casas de Leiria em 28 de fevereiro de 182</w:t>
      </w:r>
      <w:r w:rsidR="00673835" w:rsidRPr="00357E11">
        <w:rPr>
          <w:rFonts w:asciiTheme="majorHAnsi" w:hAnsiTheme="majorHAnsi" w:cstheme="majorHAnsi"/>
          <w:sz w:val="24"/>
          <w:szCs w:val="24"/>
        </w:rPr>
        <w:t>1</w:t>
      </w:r>
      <w:r w:rsidR="00CE3EDC" w:rsidRPr="00357E11">
        <w:rPr>
          <w:rFonts w:asciiTheme="majorHAnsi" w:hAnsiTheme="majorHAnsi" w:cstheme="majorHAnsi"/>
          <w:sz w:val="24"/>
          <w:szCs w:val="24"/>
        </w:rPr>
        <w:t xml:space="preserve">, </w:t>
      </w:r>
      <w:r w:rsidR="005762E7" w:rsidRPr="00357E11">
        <w:rPr>
          <w:rFonts w:asciiTheme="majorHAnsi" w:hAnsiTheme="majorHAnsi" w:cstheme="majorHAnsi"/>
          <w:sz w:val="24"/>
          <w:szCs w:val="24"/>
        </w:rPr>
        <w:t>e depois, por falecimento desta, com Jacinta Maria, também de Boliqueime,</w:t>
      </w:r>
      <w:r w:rsidR="00C61DFB" w:rsidRPr="00357E11">
        <w:rPr>
          <w:rFonts w:asciiTheme="majorHAnsi" w:hAnsiTheme="majorHAnsi" w:cstheme="majorHAnsi"/>
          <w:sz w:val="24"/>
          <w:szCs w:val="24"/>
        </w:rPr>
        <w:t xml:space="preserve"> </w:t>
      </w:r>
      <w:r w:rsidR="005762E7" w:rsidRPr="00357E11">
        <w:rPr>
          <w:rFonts w:asciiTheme="majorHAnsi" w:hAnsiTheme="majorHAnsi" w:cstheme="majorHAnsi"/>
          <w:sz w:val="24"/>
          <w:szCs w:val="24"/>
        </w:rPr>
        <w:t>deu origem à</w:t>
      </w:r>
      <w:r w:rsidR="00A34A1D" w:rsidRPr="00357E11">
        <w:rPr>
          <w:rFonts w:asciiTheme="majorHAnsi" w:hAnsiTheme="majorHAnsi" w:cstheme="majorHAnsi"/>
          <w:sz w:val="24"/>
          <w:szCs w:val="24"/>
        </w:rPr>
        <w:t xml:space="preserve"> família Teixeira de</w:t>
      </w:r>
      <w:r w:rsidR="005762E7" w:rsidRPr="00357E11">
        <w:rPr>
          <w:rFonts w:asciiTheme="majorHAnsi" w:hAnsiTheme="majorHAnsi" w:cstheme="majorHAnsi"/>
          <w:sz w:val="24"/>
          <w:szCs w:val="24"/>
        </w:rPr>
        <w:t>sta localidade</w:t>
      </w:r>
      <w:r w:rsidR="00A34A1D" w:rsidRPr="00357E11">
        <w:rPr>
          <w:rFonts w:asciiTheme="majorHAnsi" w:hAnsiTheme="majorHAnsi" w:cstheme="majorHAnsi"/>
          <w:sz w:val="24"/>
          <w:szCs w:val="24"/>
        </w:rPr>
        <w:t>.</w:t>
      </w:r>
    </w:p>
    <w:p w14:paraId="57B7B506" w14:textId="77777777" w:rsidR="00097AAE" w:rsidRPr="00357E11" w:rsidRDefault="00097AAE" w:rsidP="002E0544">
      <w:pPr>
        <w:autoSpaceDE w:val="0"/>
        <w:autoSpaceDN w:val="0"/>
        <w:adjustRightInd w:val="0"/>
        <w:spacing w:line="360" w:lineRule="auto"/>
        <w:jc w:val="both"/>
        <w:rPr>
          <w:rFonts w:asciiTheme="majorHAnsi" w:hAnsiTheme="majorHAnsi" w:cstheme="majorHAnsi"/>
          <w:sz w:val="24"/>
          <w:szCs w:val="24"/>
        </w:rPr>
      </w:pPr>
    </w:p>
    <w:p w14:paraId="3DA88F2E" w14:textId="77777777" w:rsidR="00A41616" w:rsidRPr="00357E11" w:rsidRDefault="00A41616" w:rsidP="00357E11">
      <w:pPr>
        <w:pStyle w:val="PargrafodaLista"/>
        <w:numPr>
          <w:ilvl w:val="0"/>
          <w:numId w:val="26"/>
        </w:numPr>
        <w:pBdr>
          <w:top w:val="nil"/>
          <w:left w:val="nil"/>
          <w:bottom w:val="nil"/>
          <w:right w:val="nil"/>
          <w:between w:val="nil"/>
        </w:pBdr>
        <w:spacing w:line="360" w:lineRule="auto"/>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Personalidades</w:t>
      </w:r>
    </w:p>
    <w:p w14:paraId="0689B60D" w14:textId="77777777" w:rsidR="00A41616" w:rsidRPr="00357E11" w:rsidRDefault="00A41616" w:rsidP="00A41616">
      <w:p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Inúmeras</w:t>
      </w:r>
      <w:r w:rsidR="00F75644" w:rsidRPr="00357E11">
        <w:rPr>
          <w:rFonts w:asciiTheme="majorHAnsi" w:hAnsiTheme="majorHAnsi" w:cstheme="majorHAnsi"/>
          <w:color w:val="000000"/>
          <w:sz w:val="24"/>
          <w:szCs w:val="24"/>
        </w:rPr>
        <w:t xml:space="preserve"> personalidades com relevância </w:t>
      </w:r>
      <w:r w:rsidRPr="00357E11">
        <w:rPr>
          <w:rFonts w:asciiTheme="majorHAnsi" w:hAnsiTheme="majorHAnsi" w:cstheme="majorHAnsi"/>
          <w:color w:val="000000"/>
          <w:sz w:val="24"/>
          <w:szCs w:val="24"/>
        </w:rPr>
        <w:t xml:space="preserve">na vida </w:t>
      </w:r>
      <w:r w:rsidR="008D1AC9" w:rsidRPr="00357E11">
        <w:rPr>
          <w:rFonts w:asciiTheme="majorHAnsi" w:hAnsiTheme="majorHAnsi" w:cstheme="majorHAnsi"/>
          <w:color w:val="000000"/>
          <w:sz w:val="24"/>
          <w:szCs w:val="24"/>
        </w:rPr>
        <w:t>pública</w:t>
      </w:r>
      <w:r w:rsidRPr="00357E11">
        <w:rPr>
          <w:rFonts w:asciiTheme="majorHAnsi" w:hAnsiTheme="majorHAnsi" w:cstheme="majorHAnsi"/>
          <w:color w:val="000000"/>
          <w:sz w:val="24"/>
          <w:szCs w:val="24"/>
        </w:rPr>
        <w:t xml:space="preserve"> portuguesa estão ligadas a Boliqueime, quer porque são naturais ou </w:t>
      </w:r>
      <w:r w:rsidR="008D1AC9" w:rsidRPr="00357E11">
        <w:rPr>
          <w:rFonts w:asciiTheme="majorHAnsi" w:hAnsiTheme="majorHAnsi" w:cstheme="majorHAnsi"/>
          <w:color w:val="000000"/>
          <w:sz w:val="24"/>
          <w:szCs w:val="24"/>
        </w:rPr>
        <w:t xml:space="preserve">porque </w:t>
      </w:r>
      <w:r w:rsidRPr="00357E11">
        <w:rPr>
          <w:rFonts w:asciiTheme="majorHAnsi" w:hAnsiTheme="majorHAnsi" w:cstheme="majorHAnsi"/>
          <w:color w:val="000000"/>
          <w:sz w:val="24"/>
          <w:szCs w:val="24"/>
        </w:rPr>
        <w:t>escolheram a freguesia para residir</w:t>
      </w:r>
      <w:r w:rsidR="009C7A21" w:rsidRPr="00357E11">
        <w:rPr>
          <w:rFonts w:asciiTheme="majorHAnsi" w:hAnsiTheme="majorHAnsi" w:cstheme="majorHAnsi"/>
          <w:color w:val="000000"/>
          <w:sz w:val="24"/>
          <w:szCs w:val="24"/>
        </w:rPr>
        <w:t xml:space="preserve"> </w:t>
      </w:r>
      <w:r w:rsidRPr="00357E11">
        <w:rPr>
          <w:rFonts w:asciiTheme="majorHAnsi" w:hAnsiTheme="majorHAnsi" w:cstheme="majorHAnsi"/>
          <w:color w:val="000000"/>
          <w:sz w:val="24"/>
          <w:szCs w:val="24"/>
        </w:rPr>
        <w:t xml:space="preserve">ou para exercer a sua profissão, quer ainda outros que, não sendo oriundos de Boliqueime, são-no os seus ascendentes. </w:t>
      </w:r>
    </w:p>
    <w:p w14:paraId="6C19B822" w14:textId="77777777" w:rsidR="00A41616" w:rsidRPr="00357E11" w:rsidRDefault="008D1AC9" w:rsidP="00A41616">
      <w:p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De entre </w:t>
      </w:r>
      <w:r w:rsidR="00A41616" w:rsidRPr="00357E11">
        <w:rPr>
          <w:rFonts w:asciiTheme="majorHAnsi" w:hAnsiTheme="majorHAnsi" w:cstheme="majorHAnsi"/>
          <w:color w:val="000000"/>
          <w:sz w:val="24"/>
          <w:szCs w:val="24"/>
        </w:rPr>
        <w:t>os mais ilustres</w:t>
      </w:r>
      <w:r w:rsidR="00181653" w:rsidRPr="00357E11">
        <w:rPr>
          <w:rFonts w:asciiTheme="majorHAnsi" w:hAnsiTheme="majorHAnsi" w:cstheme="majorHAnsi"/>
          <w:color w:val="000000"/>
          <w:sz w:val="24"/>
          <w:szCs w:val="24"/>
        </w:rPr>
        <w:t xml:space="preserve"> Boliqueimenses destacam-se</w:t>
      </w:r>
      <w:r w:rsidR="00A41616" w:rsidRPr="00357E11">
        <w:rPr>
          <w:rFonts w:asciiTheme="majorHAnsi" w:hAnsiTheme="majorHAnsi" w:cstheme="majorHAnsi"/>
          <w:color w:val="000000"/>
          <w:sz w:val="24"/>
          <w:szCs w:val="24"/>
        </w:rPr>
        <w:t>:</w:t>
      </w:r>
    </w:p>
    <w:p w14:paraId="31B9DF06" w14:textId="5B5C9887" w:rsidR="00A41616" w:rsidRPr="00357E11" w:rsidRDefault="00A41616" w:rsidP="00A41616">
      <w:pPr>
        <w:pStyle w:val="PargrafodaLista"/>
        <w:numPr>
          <w:ilvl w:val="0"/>
          <w:numId w:val="11"/>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Aníbal</w:t>
      </w:r>
      <w:r w:rsidR="0097729D">
        <w:rPr>
          <w:rFonts w:asciiTheme="majorHAnsi" w:hAnsiTheme="majorHAnsi" w:cstheme="majorHAnsi"/>
          <w:color w:val="000000"/>
          <w:sz w:val="24"/>
          <w:szCs w:val="24"/>
        </w:rPr>
        <w:t xml:space="preserve"> António</w:t>
      </w:r>
      <w:r w:rsidRPr="00357E11">
        <w:rPr>
          <w:rFonts w:asciiTheme="majorHAnsi" w:hAnsiTheme="majorHAnsi" w:cstheme="majorHAnsi"/>
          <w:color w:val="000000"/>
          <w:sz w:val="24"/>
          <w:szCs w:val="24"/>
        </w:rPr>
        <w:t xml:space="preserve"> Cavaco e Silva (Primeiro Ministro de 1985 a 1995 e Presiden</w:t>
      </w:r>
      <w:r w:rsidR="00116D23" w:rsidRPr="00357E11">
        <w:rPr>
          <w:rFonts w:asciiTheme="majorHAnsi" w:hAnsiTheme="majorHAnsi" w:cstheme="majorHAnsi"/>
          <w:color w:val="000000"/>
          <w:sz w:val="24"/>
          <w:szCs w:val="24"/>
        </w:rPr>
        <w:t>te da República de 2006 a 2015)</w:t>
      </w:r>
    </w:p>
    <w:p w14:paraId="42ADA798" w14:textId="38BB9AD9" w:rsidR="00A41616" w:rsidRPr="00357E11" w:rsidRDefault="00A41616" w:rsidP="00A41616">
      <w:pPr>
        <w:numPr>
          <w:ilvl w:val="0"/>
          <w:numId w:val="11"/>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 xml:space="preserve">Lídia </w:t>
      </w:r>
      <w:r w:rsidR="00E11BD0">
        <w:rPr>
          <w:rFonts w:asciiTheme="majorHAnsi" w:hAnsiTheme="majorHAnsi" w:cstheme="majorHAnsi"/>
          <w:sz w:val="24"/>
          <w:szCs w:val="24"/>
        </w:rPr>
        <w:t xml:space="preserve">Guerreiro </w:t>
      </w:r>
      <w:r w:rsidRPr="00357E11">
        <w:rPr>
          <w:rFonts w:asciiTheme="majorHAnsi" w:hAnsiTheme="majorHAnsi" w:cstheme="majorHAnsi"/>
          <w:sz w:val="24"/>
          <w:szCs w:val="24"/>
        </w:rPr>
        <w:t xml:space="preserve">Jorge (Professora, Escritora e </w:t>
      </w:r>
      <w:r w:rsidR="00622495" w:rsidRPr="00357E11">
        <w:rPr>
          <w:rFonts w:asciiTheme="majorHAnsi" w:hAnsiTheme="majorHAnsi" w:cstheme="majorHAnsi"/>
          <w:sz w:val="24"/>
          <w:szCs w:val="24"/>
        </w:rPr>
        <w:t xml:space="preserve">atual </w:t>
      </w:r>
      <w:r w:rsidRPr="00357E11">
        <w:rPr>
          <w:rFonts w:asciiTheme="majorHAnsi" w:hAnsiTheme="majorHAnsi" w:cstheme="majorHAnsi"/>
          <w:sz w:val="24"/>
          <w:szCs w:val="24"/>
        </w:rPr>
        <w:t xml:space="preserve">Conselheira de </w:t>
      </w:r>
      <w:r w:rsidR="00622495" w:rsidRPr="00357E11">
        <w:rPr>
          <w:rFonts w:asciiTheme="majorHAnsi" w:hAnsiTheme="majorHAnsi" w:cstheme="majorHAnsi"/>
          <w:sz w:val="24"/>
          <w:szCs w:val="24"/>
        </w:rPr>
        <w:t>E</w:t>
      </w:r>
      <w:r w:rsidRPr="00357E11">
        <w:rPr>
          <w:rFonts w:asciiTheme="majorHAnsi" w:hAnsiTheme="majorHAnsi" w:cstheme="majorHAnsi"/>
          <w:sz w:val="24"/>
          <w:szCs w:val="24"/>
        </w:rPr>
        <w:t>stado</w:t>
      </w:r>
      <w:r w:rsidR="00116D23" w:rsidRPr="00357E11">
        <w:rPr>
          <w:rFonts w:asciiTheme="majorHAnsi" w:hAnsiTheme="majorHAnsi" w:cstheme="majorHAnsi"/>
          <w:sz w:val="24"/>
          <w:szCs w:val="24"/>
        </w:rPr>
        <w:t>)</w:t>
      </w:r>
    </w:p>
    <w:p w14:paraId="1B0357D3" w14:textId="5EAD9D3F" w:rsidR="00A41616" w:rsidRPr="00357E11" w:rsidRDefault="00A41616" w:rsidP="00A41616">
      <w:pPr>
        <w:pStyle w:val="PargrafodaLista"/>
        <w:numPr>
          <w:ilvl w:val="0"/>
          <w:numId w:val="11"/>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sz w:val="24"/>
          <w:szCs w:val="24"/>
        </w:rPr>
        <w:lastRenderedPageBreak/>
        <w:t>Guilherme d´Oliveira Martins (que foi Deputado e Min</w:t>
      </w:r>
      <w:r w:rsidR="009C7A21" w:rsidRPr="00357E11">
        <w:rPr>
          <w:rFonts w:asciiTheme="majorHAnsi" w:hAnsiTheme="majorHAnsi" w:cstheme="majorHAnsi"/>
          <w:sz w:val="24"/>
          <w:szCs w:val="24"/>
        </w:rPr>
        <w:t xml:space="preserve">istro e que exerceu funções de </w:t>
      </w:r>
      <w:r w:rsidRPr="00357E11">
        <w:rPr>
          <w:rFonts w:asciiTheme="majorHAnsi" w:hAnsiTheme="majorHAnsi" w:cstheme="majorHAnsi"/>
          <w:sz w:val="24"/>
          <w:szCs w:val="24"/>
        </w:rPr>
        <w:t>Presidente do Tribunal de Contas, Presidente do Centro Nacional da Cultura, sen</w:t>
      </w:r>
      <w:r w:rsidR="00622495" w:rsidRPr="00357E11">
        <w:rPr>
          <w:rFonts w:asciiTheme="majorHAnsi" w:hAnsiTheme="majorHAnsi" w:cstheme="majorHAnsi"/>
          <w:sz w:val="24"/>
          <w:szCs w:val="24"/>
        </w:rPr>
        <w:t>do atualmente Administrador da Fundação C</w:t>
      </w:r>
      <w:r w:rsidRPr="00357E11">
        <w:rPr>
          <w:rFonts w:asciiTheme="majorHAnsi" w:hAnsiTheme="majorHAnsi" w:cstheme="majorHAnsi"/>
          <w:sz w:val="24"/>
          <w:szCs w:val="24"/>
        </w:rPr>
        <w:t>alouste Gulbenkian</w:t>
      </w:r>
      <w:r w:rsidR="00116D23" w:rsidRPr="00357E11">
        <w:rPr>
          <w:rFonts w:asciiTheme="majorHAnsi" w:hAnsiTheme="majorHAnsi" w:cstheme="majorHAnsi"/>
          <w:sz w:val="24"/>
          <w:szCs w:val="24"/>
        </w:rPr>
        <w:t>)</w:t>
      </w:r>
    </w:p>
    <w:p w14:paraId="6A4CF8D1" w14:textId="758083A2" w:rsidR="00A41616" w:rsidRPr="00357E11" w:rsidRDefault="00A41616" w:rsidP="00A41616">
      <w:pPr>
        <w:numPr>
          <w:ilvl w:val="0"/>
          <w:numId w:val="11"/>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Maria Aliete Galhoz (</w:t>
      </w:r>
      <w:r w:rsidR="00B92FD0" w:rsidRPr="00357E11">
        <w:rPr>
          <w:rFonts w:asciiTheme="majorHAnsi" w:hAnsiTheme="majorHAnsi" w:cstheme="majorHAnsi"/>
          <w:sz w:val="24"/>
          <w:szCs w:val="24"/>
        </w:rPr>
        <w:t>Professora, Poetisa e Ensaí</w:t>
      </w:r>
      <w:r w:rsidR="00116D23" w:rsidRPr="00357E11">
        <w:rPr>
          <w:rFonts w:asciiTheme="majorHAnsi" w:hAnsiTheme="majorHAnsi" w:cstheme="majorHAnsi"/>
          <w:sz w:val="24"/>
          <w:szCs w:val="24"/>
        </w:rPr>
        <w:t>sta)</w:t>
      </w:r>
    </w:p>
    <w:p w14:paraId="25F2487D" w14:textId="43E867BC" w:rsidR="00A41616" w:rsidRPr="00357E11" w:rsidRDefault="00A41616" w:rsidP="00A41616">
      <w:pPr>
        <w:numPr>
          <w:ilvl w:val="0"/>
          <w:numId w:val="11"/>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Carminda Cavaco (Professora</w:t>
      </w:r>
      <w:r w:rsidR="00116D23" w:rsidRPr="00357E11">
        <w:rPr>
          <w:rFonts w:asciiTheme="majorHAnsi" w:hAnsiTheme="majorHAnsi" w:cstheme="majorHAnsi"/>
          <w:sz w:val="24"/>
          <w:szCs w:val="24"/>
        </w:rPr>
        <w:t xml:space="preserve"> Universitária – Investigadora)</w:t>
      </w:r>
    </w:p>
    <w:p w14:paraId="5AD39FBA" w14:textId="110FBB90" w:rsidR="00181653" w:rsidRPr="00357E11" w:rsidRDefault="00181653" w:rsidP="00181653">
      <w:pPr>
        <w:pStyle w:val="PargrafodaLista"/>
        <w:numPr>
          <w:ilvl w:val="0"/>
          <w:numId w:val="11"/>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João Batista dos Ramos Faísca</w:t>
      </w:r>
      <w:r w:rsidR="00357E11">
        <w:rPr>
          <w:rFonts w:asciiTheme="majorHAnsi" w:hAnsiTheme="majorHAnsi" w:cstheme="majorHAnsi"/>
          <w:color w:val="000000"/>
          <w:sz w:val="24"/>
          <w:szCs w:val="24"/>
        </w:rPr>
        <w:t xml:space="preserve"> (</w:t>
      </w:r>
      <w:r w:rsidRPr="00357E11">
        <w:rPr>
          <w:rFonts w:asciiTheme="majorHAnsi" w:hAnsiTheme="majorHAnsi" w:cstheme="majorHAnsi"/>
          <w:color w:val="000000"/>
          <w:sz w:val="24"/>
          <w:szCs w:val="24"/>
        </w:rPr>
        <w:t>médico em Boliqueime durante mais de 30 anos e Vice</w:t>
      </w:r>
      <w:r w:rsidR="00F21337" w:rsidRPr="00357E11">
        <w:rPr>
          <w:rFonts w:asciiTheme="majorHAnsi" w:hAnsiTheme="majorHAnsi" w:cstheme="majorHAnsi"/>
          <w:color w:val="000000"/>
          <w:sz w:val="24"/>
          <w:szCs w:val="24"/>
        </w:rPr>
        <w:t>-</w:t>
      </w:r>
      <w:r w:rsidRPr="00357E11">
        <w:rPr>
          <w:rFonts w:asciiTheme="majorHAnsi" w:hAnsiTheme="majorHAnsi" w:cstheme="majorHAnsi"/>
          <w:color w:val="000000"/>
          <w:sz w:val="24"/>
          <w:szCs w:val="24"/>
        </w:rPr>
        <w:t>Presidente da Câmara Municipal de Loulé nos anos de 1932 e 1933</w:t>
      </w:r>
      <w:r w:rsidR="00357E11">
        <w:rPr>
          <w:rFonts w:asciiTheme="majorHAnsi" w:hAnsiTheme="majorHAnsi" w:cstheme="majorHAnsi"/>
          <w:color w:val="000000"/>
          <w:sz w:val="24"/>
          <w:szCs w:val="24"/>
        </w:rPr>
        <w:t>)</w:t>
      </w:r>
    </w:p>
    <w:p w14:paraId="03A384E1" w14:textId="239B49AC" w:rsidR="00A41616" w:rsidRPr="00357E11" w:rsidRDefault="00A41616" w:rsidP="00A41616">
      <w:pPr>
        <w:numPr>
          <w:ilvl w:val="0"/>
          <w:numId w:val="11"/>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José Ruivinho Bra</w:t>
      </w:r>
      <w:r w:rsidR="00116D23" w:rsidRPr="00357E11">
        <w:rPr>
          <w:rFonts w:asciiTheme="majorHAnsi" w:hAnsiTheme="majorHAnsi" w:cstheme="majorHAnsi"/>
          <w:sz w:val="24"/>
          <w:szCs w:val="24"/>
        </w:rPr>
        <w:t>zão (Professor e Investigador)</w:t>
      </w:r>
    </w:p>
    <w:p w14:paraId="332D6B34" w14:textId="17661478" w:rsidR="00A41616" w:rsidRPr="00357E11" w:rsidRDefault="00A41616" w:rsidP="00A41616">
      <w:pPr>
        <w:numPr>
          <w:ilvl w:val="0"/>
          <w:numId w:val="11"/>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Eduardo António Brazão Gonçal</w:t>
      </w:r>
      <w:r w:rsidR="00116D23" w:rsidRPr="00357E11">
        <w:rPr>
          <w:rFonts w:asciiTheme="majorHAnsi" w:hAnsiTheme="majorHAnsi" w:cstheme="majorHAnsi"/>
          <w:sz w:val="24"/>
          <w:szCs w:val="24"/>
        </w:rPr>
        <w:t>ves (Professor e Investigador)</w:t>
      </w:r>
    </w:p>
    <w:p w14:paraId="70767DF5" w14:textId="422BEFEC" w:rsidR="00A41616" w:rsidRPr="00357E11" w:rsidRDefault="00A41616" w:rsidP="00A41616">
      <w:pPr>
        <w:numPr>
          <w:ilvl w:val="0"/>
          <w:numId w:val="11"/>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António Cavaco Silva</w:t>
      </w:r>
      <w:r w:rsidR="00116D23" w:rsidRPr="00357E11">
        <w:rPr>
          <w:rFonts w:asciiTheme="majorHAnsi" w:hAnsiTheme="majorHAnsi" w:cstheme="majorHAnsi"/>
          <w:sz w:val="24"/>
          <w:szCs w:val="24"/>
        </w:rPr>
        <w:t xml:space="preserve"> (Escritor e Artista Plástico)</w:t>
      </w:r>
    </w:p>
    <w:p w14:paraId="0CCB1891" w14:textId="77777777" w:rsidR="00A41616" w:rsidRPr="00357E11" w:rsidRDefault="00A41616" w:rsidP="00A41616">
      <w:pPr>
        <w:pStyle w:val="PargrafodaLista"/>
        <w:numPr>
          <w:ilvl w:val="0"/>
          <w:numId w:val="11"/>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Joaqui</w:t>
      </w:r>
      <w:r w:rsidR="00F21337" w:rsidRPr="00357E11">
        <w:rPr>
          <w:rFonts w:asciiTheme="majorHAnsi" w:hAnsiTheme="majorHAnsi" w:cstheme="majorHAnsi"/>
          <w:color w:val="000000"/>
          <w:sz w:val="24"/>
          <w:szCs w:val="24"/>
        </w:rPr>
        <w:t>m da Ponte (que foi Governador C</w:t>
      </w:r>
      <w:r w:rsidRPr="00357E11">
        <w:rPr>
          <w:rFonts w:asciiTheme="majorHAnsi" w:hAnsiTheme="majorHAnsi" w:cstheme="majorHAnsi"/>
          <w:color w:val="000000"/>
          <w:sz w:val="24"/>
          <w:szCs w:val="24"/>
        </w:rPr>
        <w:t>ivil do Algarve entre 1915 e 1917</w:t>
      </w:r>
      <w:r w:rsidR="00116D23" w:rsidRPr="00357E11">
        <w:rPr>
          <w:rFonts w:asciiTheme="majorHAnsi" w:hAnsiTheme="majorHAnsi" w:cstheme="majorHAnsi"/>
          <w:color w:val="000000"/>
          <w:sz w:val="24"/>
          <w:szCs w:val="24"/>
        </w:rPr>
        <w:t>)</w:t>
      </w:r>
    </w:p>
    <w:p w14:paraId="667A3031" w14:textId="77777777" w:rsidR="00A41616" w:rsidRPr="00357E11" w:rsidRDefault="00A41616" w:rsidP="00A41616">
      <w:pPr>
        <w:pStyle w:val="PargrafodaLista"/>
        <w:numPr>
          <w:ilvl w:val="0"/>
          <w:numId w:val="11"/>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Padre João Coelho Cabanita (que para além de pároco foi um importante inv</w:t>
      </w:r>
      <w:r w:rsidR="00116D23" w:rsidRPr="00357E11">
        <w:rPr>
          <w:rFonts w:asciiTheme="majorHAnsi" w:hAnsiTheme="majorHAnsi" w:cstheme="majorHAnsi"/>
          <w:color w:val="000000"/>
          <w:sz w:val="24"/>
          <w:szCs w:val="24"/>
        </w:rPr>
        <w:t>estigador da história local, te</w:t>
      </w:r>
      <w:r w:rsidRPr="00357E11">
        <w:rPr>
          <w:rFonts w:asciiTheme="majorHAnsi" w:hAnsiTheme="majorHAnsi" w:cstheme="majorHAnsi"/>
          <w:color w:val="000000"/>
          <w:sz w:val="24"/>
          <w:szCs w:val="24"/>
        </w:rPr>
        <w:t>ndo feito parte da Comissão M</w:t>
      </w:r>
      <w:r w:rsidR="00116D23" w:rsidRPr="00357E11">
        <w:rPr>
          <w:rFonts w:asciiTheme="majorHAnsi" w:hAnsiTheme="majorHAnsi" w:cstheme="majorHAnsi"/>
          <w:color w:val="000000"/>
          <w:sz w:val="24"/>
          <w:szCs w:val="24"/>
        </w:rPr>
        <w:t>unicipal de Arte e Arqueologia)</w:t>
      </w:r>
    </w:p>
    <w:p w14:paraId="7897A682" w14:textId="70616CDE" w:rsidR="00181653" w:rsidRPr="00357E11" w:rsidRDefault="00181653" w:rsidP="00181653">
      <w:pPr>
        <w:pStyle w:val="PargrafodaLista"/>
        <w:numPr>
          <w:ilvl w:val="0"/>
          <w:numId w:val="11"/>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Padre Sebastião</w:t>
      </w:r>
      <w:r w:rsidR="005729EC">
        <w:rPr>
          <w:rFonts w:asciiTheme="majorHAnsi" w:hAnsiTheme="majorHAnsi" w:cstheme="majorHAnsi"/>
          <w:color w:val="000000"/>
          <w:sz w:val="24"/>
          <w:szCs w:val="24"/>
        </w:rPr>
        <w:t xml:space="preserve"> Amândio Viegas</w:t>
      </w:r>
      <w:r w:rsidRPr="00357E11">
        <w:rPr>
          <w:rFonts w:asciiTheme="majorHAnsi" w:hAnsiTheme="majorHAnsi" w:cstheme="majorHAnsi"/>
          <w:color w:val="000000"/>
          <w:sz w:val="24"/>
          <w:szCs w:val="24"/>
        </w:rPr>
        <w:t xml:space="preserve"> Costa (natural de Tavira, mas Pároco em Boliqueime durante mais de 30 anos e grande impulsionador da criação da Santa Casa da Misericórdia de Boliqueime)</w:t>
      </w:r>
    </w:p>
    <w:p w14:paraId="6CDBB9D7" w14:textId="77777777" w:rsidR="00A41616" w:rsidRDefault="00F21337" w:rsidP="00A41616">
      <w:pPr>
        <w:pStyle w:val="PargrafodaLista"/>
        <w:numPr>
          <w:ilvl w:val="0"/>
          <w:numId w:val="11"/>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Ví</w:t>
      </w:r>
      <w:r w:rsidR="00A41616" w:rsidRPr="00357E11">
        <w:rPr>
          <w:rFonts w:asciiTheme="majorHAnsi" w:hAnsiTheme="majorHAnsi" w:cstheme="majorHAnsi"/>
          <w:color w:val="000000"/>
          <w:sz w:val="24"/>
          <w:szCs w:val="24"/>
        </w:rPr>
        <w:t xml:space="preserve">tor Tenazinha (o mais </w:t>
      </w:r>
      <w:r w:rsidRPr="00357E11">
        <w:rPr>
          <w:rFonts w:asciiTheme="majorHAnsi" w:hAnsiTheme="majorHAnsi" w:cstheme="majorHAnsi"/>
          <w:color w:val="000000"/>
          <w:sz w:val="24"/>
          <w:szCs w:val="24"/>
        </w:rPr>
        <w:t>famoso</w:t>
      </w:r>
      <w:r w:rsidR="00A41616" w:rsidRPr="00357E11">
        <w:rPr>
          <w:rFonts w:asciiTheme="majorHAnsi" w:hAnsiTheme="majorHAnsi" w:cstheme="majorHAnsi"/>
          <w:color w:val="000000"/>
          <w:sz w:val="24"/>
          <w:szCs w:val="24"/>
        </w:rPr>
        <w:t xml:space="preserve"> ciclista </w:t>
      </w:r>
      <w:r w:rsidR="00181653" w:rsidRPr="00357E11">
        <w:rPr>
          <w:rFonts w:asciiTheme="majorHAnsi" w:hAnsiTheme="majorHAnsi" w:cstheme="majorHAnsi"/>
          <w:color w:val="000000"/>
          <w:sz w:val="24"/>
          <w:szCs w:val="24"/>
        </w:rPr>
        <w:t>alga</w:t>
      </w:r>
      <w:r w:rsidRPr="00357E11">
        <w:rPr>
          <w:rFonts w:asciiTheme="majorHAnsi" w:hAnsiTheme="majorHAnsi" w:cstheme="majorHAnsi"/>
          <w:color w:val="000000"/>
          <w:sz w:val="24"/>
          <w:szCs w:val="24"/>
        </w:rPr>
        <w:t>rvio</w:t>
      </w:r>
      <w:r w:rsidR="00A41616" w:rsidRPr="00357E11">
        <w:rPr>
          <w:rFonts w:asciiTheme="majorHAnsi" w:hAnsiTheme="majorHAnsi" w:cstheme="majorHAnsi"/>
          <w:color w:val="000000"/>
          <w:sz w:val="24"/>
          <w:szCs w:val="24"/>
        </w:rPr>
        <w:t xml:space="preserve"> nas décadas de 60 e 70)</w:t>
      </w:r>
      <w:r w:rsidR="00B92FD0" w:rsidRPr="00357E11">
        <w:rPr>
          <w:rFonts w:asciiTheme="majorHAnsi" w:hAnsiTheme="majorHAnsi" w:cstheme="majorHAnsi"/>
          <w:color w:val="000000"/>
          <w:sz w:val="24"/>
          <w:szCs w:val="24"/>
        </w:rPr>
        <w:t>.</w:t>
      </w:r>
    </w:p>
    <w:p w14:paraId="649A6A4C" w14:textId="3E1B1DA5" w:rsidR="005729EC" w:rsidRDefault="005729EC" w:rsidP="00A41616">
      <w:pPr>
        <w:pStyle w:val="PargrafodaLista"/>
        <w:numPr>
          <w:ilvl w:val="0"/>
          <w:numId w:val="11"/>
        </w:numPr>
        <w:pBdr>
          <w:top w:val="nil"/>
          <w:left w:val="nil"/>
          <w:bottom w:val="nil"/>
          <w:right w:val="nil"/>
          <w:between w:val="nil"/>
        </w:pBdr>
        <w:spacing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Cardeal José Sebastião Neto </w:t>
      </w:r>
      <w:r w:rsidR="00120343">
        <w:rPr>
          <w:rFonts w:asciiTheme="majorHAnsi" w:hAnsiTheme="majorHAnsi" w:cstheme="majorHAnsi"/>
          <w:color w:val="000000"/>
          <w:sz w:val="24"/>
          <w:szCs w:val="24"/>
        </w:rPr>
        <w:t>(</w:t>
      </w:r>
      <w:r>
        <w:rPr>
          <w:rFonts w:asciiTheme="majorHAnsi" w:hAnsiTheme="majorHAnsi" w:cstheme="majorHAnsi"/>
          <w:color w:val="000000"/>
          <w:sz w:val="24"/>
          <w:szCs w:val="24"/>
        </w:rPr>
        <w:t>Pároco de Boliqueime de 1865 a 1875).</w:t>
      </w:r>
    </w:p>
    <w:p w14:paraId="0A4354DC" w14:textId="77777777" w:rsidR="005729EC" w:rsidRPr="005961D1" w:rsidRDefault="005729EC" w:rsidP="005961D1">
      <w:pPr>
        <w:pBdr>
          <w:top w:val="nil"/>
          <w:left w:val="nil"/>
          <w:bottom w:val="nil"/>
          <w:right w:val="nil"/>
          <w:between w:val="nil"/>
        </w:pBdr>
        <w:spacing w:line="360" w:lineRule="auto"/>
        <w:ind w:left="360"/>
        <w:jc w:val="both"/>
        <w:rPr>
          <w:rFonts w:asciiTheme="majorHAnsi" w:hAnsiTheme="majorHAnsi" w:cstheme="majorHAnsi"/>
          <w:color w:val="000000"/>
          <w:sz w:val="24"/>
          <w:szCs w:val="24"/>
        </w:rPr>
      </w:pPr>
    </w:p>
    <w:p w14:paraId="44756D9C" w14:textId="77777777" w:rsidR="00A41616" w:rsidRPr="00357E11" w:rsidRDefault="00A41616" w:rsidP="00A41616">
      <w:pPr>
        <w:pBdr>
          <w:top w:val="nil"/>
          <w:left w:val="nil"/>
          <w:bottom w:val="nil"/>
          <w:right w:val="nil"/>
          <w:between w:val="nil"/>
        </w:pBdr>
        <w:spacing w:line="360" w:lineRule="auto"/>
        <w:rPr>
          <w:rFonts w:asciiTheme="majorHAnsi" w:hAnsiTheme="majorHAnsi" w:cstheme="majorHAnsi"/>
          <w:b/>
          <w:color w:val="000000"/>
          <w:sz w:val="24"/>
          <w:szCs w:val="24"/>
        </w:rPr>
      </w:pPr>
    </w:p>
    <w:p w14:paraId="67FAC0ED" w14:textId="77777777" w:rsidR="00A34A1D" w:rsidRPr="00357E11" w:rsidRDefault="00A34A1D" w:rsidP="00357E11">
      <w:pPr>
        <w:pStyle w:val="PargrafodaLista"/>
        <w:numPr>
          <w:ilvl w:val="0"/>
          <w:numId w:val="26"/>
        </w:numPr>
        <w:pBdr>
          <w:top w:val="nil"/>
          <w:left w:val="nil"/>
          <w:bottom w:val="nil"/>
          <w:right w:val="nil"/>
          <w:between w:val="nil"/>
        </w:pBdr>
        <w:spacing w:line="360" w:lineRule="auto"/>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Património</w:t>
      </w:r>
      <w:r w:rsidR="00EA7A45" w:rsidRPr="00357E11">
        <w:rPr>
          <w:rFonts w:asciiTheme="majorHAnsi" w:hAnsiTheme="majorHAnsi" w:cstheme="majorHAnsi"/>
          <w:b/>
          <w:color w:val="000000"/>
          <w:sz w:val="24"/>
          <w:szCs w:val="24"/>
        </w:rPr>
        <w:t xml:space="preserve"> e</w:t>
      </w:r>
      <w:r w:rsidR="00501E20" w:rsidRPr="00357E11">
        <w:rPr>
          <w:rFonts w:asciiTheme="majorHAnsi" w:hAnsiTheme="majorHAnsi" w:cstheme="majorHAnsi"/>
          <w:b/>
          <w:color w:val="000000"/>
          <w:sz w:val="24"/>
          <w:szCs w:val="24"/>
        </w:rPr>
        <w:t xml:space="preserve"> cultura</w:t>
      </w:r>
    </w:p>
    <w:p w14:paraId="1C3FE270" w14:textId="77777777" w:rsidR="00357E11" w:rsidRDefault="00357E11" w:rsidP="00357E11">
      <w:pPr>
        <w:pStyle w:val="PargrafodaLista"/>
        <w:pBdr>
          <w:top w:val="nil"/>
          <w:left w:val="nil"/>
          <w:bottom w:val="nil"/>
          <w:right w:val="nil"/>
          <w:between w:val="nil"/>
        </w:pBdr>
        <w:spacing w:line="360" w:lineRule="auto"/>
        <w:jc w:val="both"/>
        <w:rPr>
          <w:rFonts w:asciiTheme="majorHAnsi" w:hAnsiTheme="majorHAnsi" w:cstheme="majorHAnsi"/>
          <w:b/>
          <w:color w:val="000000"/>
          <w:sz w:val="24"/>
          <w:szCs w:val="24"/>
        </w:rPr>
      </w:pPr>
    </w:p>
    <w:p w14:paraId="19C83A56" w14:textId="59AB5099" w:rsidR="00910577" w:rsidRPr="00357E11" w:rsidRDefault="00910577" w:rsidP="00357E11">
      <w:pPr>
        <w:pStyle w:val="PargrafodaLista"/>
        <w:numPr>
          <w:ilvl w:val="1"/>
          <w:numId w:val="26"/>
        </w:numPr>
        <w:pBdr>
          <w:top w:val="nil"/>
          <w:left w:val="nil"/>
          <w:bottom w:val="nil"/>
          <w:right w:val="nil"/>
          <w:between w:val="nil"/>
        </w:pBdr>
        <w:spacing w:line="360" w:lineRule="auto"/>
        <w:jc w:val="both"/>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O edificado</w:t>
      </w:r>
    </w:p>
    <w:p w14:paraId="3172C0D9" w14:textId="77777777" w:rsidR="00467582" w:rsidRPr="00357E11" w:rsidRDefault="00EA7A45" w:rsidP="00910577">
      <w:p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De entre o património edificado mais relevante merecem particular destaque </w:t>
      </w:r>
      <w:r w:rsidR="00467582" w:rsidRPr="00357E11">
        <w:rPr>
          <w:rFonts w:asciiTheme="majorHAnsi" w:hAnsiTheme="majorHAnsi" w:cstheme="majorHAnsi"/>
          <w:color w:val="000000"/>
          <w:sz w:val="24"/>
          <w:szCs w:val="24"/>
        </w:rPr>
        <w:t xml:space="preserve">o religioso, mais concretamente </w:t>
      </w:r>
      <w:r w:rsidRPr="00357E11">
        <w:rPr>
          <w:rFonts w:asciiTheme="majorHAnsi" w:hAnsiTheme="majorHAnsi" w:cstheme="majorHAnsi"/>
          <w:color w:val="000000"/>
          <w:sz w:val="24"/>
          <w:szCs w:val="24"/>
        </w:rPr>
        <w:t>as Igrejas de Boliqueime e de S. F</w:t>
      </w:r>
      <w:r w:rsidR="00501E20" w:rsidRPr="00357E11">
        <w:rPr>
          <w:rFonts w:asciiTheme="majorHAnsi" w:hAnsiTheme="majorHAnsi" w:cstheme="majorHAnsi"/>
          <w:color w:val="000000"/>
          <w:sz w:val="24"/>
          <w:szCs w:val="24"/>
        </w:rPr>
        <w:t>austino</w:t>
      </w:r>
      <w:r w:rsidRPr="00357E11">
        <w:rPr>
          <w:rFonts w:asciiTheme="majorHAnsi" w:hAnsiTheme="majorHAnsi" w:cstheme="majorHAnsi"/>
          <w:color w:val="000000"/>
          <w:sz w:val="24"/>
          <w:szCs w:val="24"/>
        </w:rPr>
        <w:t xml:space="preserve">. </w:t>
      </w:r>
      <w:r w:rsidR="00B45A05" w:rsidRPr="00357E11">
        <w:rPr>
          <w:rFonts w:asciiTheme="majorHAnsi" w:hAnsiTheme="majorHAnsi" w:cstheme="majorHAnsi"/>
          <w:color w:val="000000"/>
          <w:sz w:val="24"/>
          <w:szCs w:val="24"/>
        </w:rPr>
        <w:t xml:space="preserve">Mais recentemente </w:t>
      </w:r>
      <w:r w:rsidR="00467582" w:rsidRPr="00357E11">
        <w:rPr>
          <w:rFonts w:asciiTheme="majorHAnsi" w:hAnsiTheme="majorHAnsi" w:cstheme="majorHAnsi"/>
          <w:color w:val="000000"/>
          <w:sz w:val="24"/>
          <w:szCs w:val="24"/>
        </w:rPr>
        <w:t>foi construída a capela</w:t>
      </w:r>
      <w:r w:rsidR="00B92FD0" w:rsidRPr="00357E11">
        <w:rPr>
          <w:rFonts w:asciiTheme="majorHAnsi" w:hAnsiTheme="majorHAnsi" w:cstheme="majorHAnsi"/>
          <w:color w:val="000000"/>
          <w:sz w:val="24"/>
          <w:szCs w:val="24"/>
        </w:rPr>
        <w:t xml:space="preserve"> </w:t>
      </w:r>
      <w:r w:rsidR="00467582" w:rsidRPr="00357E11">
        <w:rPr>
          <w:rFonts w:asciiTheme="majorHAnsi" w:hAnsiTheme="majorHAnsi" w:cstheme="majorHAnsi"/>
          <w:sz w:val="24"/>
          <w:szCs w:val="24"/>
        </w:rPr>
        <w:t>da Santa Casa da Misericórdia de Boliqueime que também se apresenta com um estilo arquitetónico a considerar.</w:t>
      </w:r>
    </w:p>
    <w:p w14:paraId="1A5D02E0" w14:textId="77777777" w:rsidR="00DB4679" w:rsidRPr="00357E11" w:rsidRDefault="00EA7A45" w:rsidP="007C6DEF">
      <w:p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lastRenderedPageBreak/>
        <w:t xml:space="preserve">Mas </w:t>
      </w:r>
      <w:r w:rsidR="00467582" w:rsidRPr="00357E11">
        <w:rPr>
          <w:rFonts w:asciiTheme="majorHAnsi" w:hAnsiTheme="majorHAnsi" w:cstheme="majorHAnsi"/>
          <w:color w:val="000000"/>
          <w:sz w:val="24"/>
          <w:szCs w:val="24"/>
        </w:rPr>
        <w:t xml:space="preserve">é no domínio da arquitetura </w:t>
      </w:r>
      <w:r w:rsidR="00116D23" w:rsidRPr="00357E11">
        <w:rPr>
          <w:rFonts w:asciiTheme="majorHAnsi" w:hAnsiTheme="majorHAnsi" w:cstheme="majorHAnsi"/>
          <w:color w:val="000000"/>
          <w:sz w:val="24"/>
          <w:szCs w:val="24"/>
        </w:rPr>
        <w:t>da</w:t>
      </w:r>
      <w:r w:rsidR="00467582" w:rsidRPr="00357E11">
        <w:rPr>
          <w:rFonts w:asciiTheme="majorHAnsi" w:hAnsiTheme="majorHAnsi" w:cstheme="majorHAnsi"/>
          <w:color w:val="000000"/>
          <w:sz w:val="24"/>
          <w:szCs w:val="24"/>
        </w:rPr>
        <w:t xml:space="preserve"> casa algarvia</w:t>
      </w:r>
      <w:r w:rsidR="00DB4679" w:rsidRPr="00357E11">
        <w:rPr>
          <w:rFonts w:asciiTheme="majorHAnsi" w:hAnsiTheme="majorHAnsi" w:cstheme="majorHAnsi"/>
          <w:color w:val="000000"/>
          <w:sz w:val="24"/>
          <w:szCs w:val="24"/>
        </w:rPr>
        <w:t>,</w:t>
      </w:r>
      <w:r w:rsidR="00467582" w:rsidRPr="00357E11">
        <w:rPr>
          <w:rFonts w:asciiTheme="majorHAnsi" w:hAnsiTheme="majorHAnsi" w:cstheme="majorHAnsi"/>
          <w:color w:val="000000"/>
          <w:sz w:val="24"/>
          <w:szCs w:val="24"/>
        </w:rPr>
        <w:t xml:space="preserve"> </w:t>
      </w:r>
      <w:r w:rsidR="00DB4679" w:rsidRPr="00357E11">
        <w:rPr>
          <w:rFonts w:asciiTheme="majorHAnsi" w:hAnsiTheme="majorHAnsi" w:cstheme="majorHAnsi"/>
          <w:color w:val="000000"/>
          <w:sz w:val="24"/>
          <w:szCs w:val="24"/>
        </w:rPr>
        <w:t xml:space="preserve">com as tradicionais platibandas e chaminés, </w:t>
      </w:r>
      <w:r w:rsidR="00467582" w:rsidRPr="00357E11">
        <w:rPr>
          <w:rFonts w:asciiTheme="majorHAnsi" w:hAnsiTheme="majorHAnsi" w:cstheme="majorHAnsi"/>
          <w:color w:val="000000"/>
          <w:sz w:val="24"/>
          <w:szCs w:val="24"/>
        </w:rPr>
        <w:t>que encontramos alguns dos elem</w:t>
      </w:r>
      <w:r w:rsidR="00116D23" w:rsidRPr="00357E11">
        <w:rPr>
          <w:rFonts w:asciiTheme="majorHAnsi" w:hAnsiTheme="majorHAnsi" w:cstheme="majorHAnsi"/>
          <w:color w:val="000000"/>
          <w:sz w:val="24"/>
          <w:szCs w:val="24"/>
        </w:rPr>
        <w:t>e</w:t>
      </w:r>
      <w:r w:rsidR="00467582" w:rsidRPr="00357E11">
        <w:rPr>
          <w:rFonts w:asciiTheme="majorHAnsi" w:hAnsiTheme="majorHAnsi" w:cstheme="majorHAnsi"/>
          <w:color w:val="000000"/>
          <w:sz w:val="24"/>
          <w:szCs w:val="24"/>
        </w:rPr>
        <w:t>ntos mais c</w:t>
      </w:r>
      <w:r w:rsidR="00DB4679" w:rsidRPr="00357E11">
        <w:rPr>
          <w:rFonts w:asciiTheme="majorHAnsi" w:hAnsiTheme="majorHAnsi" w:cstheme="majorHAnsi"/>
          <w:color w:val="000000"/>
          <w:sz w:val="24"/>
          <w:szCs w:val="24"/>
        </w:rPr>
        <w:t xml:space="preserve">aracterísticos desta freguesia. A platibanda é uma espécie de moldura horizontal </w:t>
      </w:r>
      <w:r w:rsidR="002E17C6" w:rsidRPr="00357E11">
        <w:rPr>
          <w:rFonts w:asciiTheme="majorHAnsi" w:hAnsiTheme="majorHAnsi" w:cstheme="majorHAnsi"/>
          <w:color w:val="000000"/>
          <w:sz w:val="24"/>
          <w:szCs w:val="24"/>
        </w:rPr>
        <w:t xml:space="preserve">colocada </w:t>
      </w:r>
      <w:r w:rsidR="00DB4679" w:rsidRPr="00357E11">
        <w:rPr>
          <w:rFonts w:asciiTheme="majorHAnsi" w:hAnsiTheme="majorHAnsi" w:cstheme="majorHAnsi"/>
          <w:color w:val="000000"/>
          <w:sz w:val="24"/>
          <w:szCs w:val="24"/>
        </w:rPr>
        <w:t>ao longo de toda a parte superior da parede principal do edifício, com a função de esconder o telhado. Estas platibandas são trabalhadas</w:t>
      </w:r>
      <w:r w:rsidR="00910577" w:rsidRPr="00357E11">
        <w:rPr>
          <w:rFonts w:asciiTheme="majorHAnsi" w:hAnsiTheme="majorHAnsi" w:cstheme="majorHAnsi"/>
          <w:color w:val="000000"/>
          <w:sz w:val="24"/>
          <w:szCs w:val="24"/>
        </w:rPr>
        <w:t>, umas das quais constituindo verdadeiras obras de arte,</w:t>
      </w:r>
      <w:r w:rsidR="00DB4679" w:rsidRPr="00357E11">
        <w:rPr>
          <w:rFonts w:asciiTheme="majorHAnsi" w:hAnsiTheme="majorHAnsi" w:cstheme="majorHAnsi"/>
          <w:color w:val="000000"/>
          <w:sz w:val="24"/>
          <w:szCs w:val="24"/>
        </w:rPr>
        <w:t xml:space="preserve"> com diversos motivos de relevo e cores sobressaindo</w:t>
      </w:r>
      <w:r w:rsidR="002E17C6" w:rsidRPr="00357E11">
        <w:rPr>
          <w:rFonts w:asciiTheme="majorHAnsi" w:hAnsiTheme="majorHAnsi" w:cstheme="majorHAnsi"/>
          <w:color w:val="000000"/>
          <w:sz w:val="24"/>
          <w:szCs w:val="24"/>
        </w:rPr>
        <w:t>, ainda assim,</w:t>
      </w:r>
      <w:r w:rsidR="00DB4679" w:rsidRPr="00357E11">
        <w:rPr>
          <w:rFonts w:asciiTheme="majorHAnsi" w:hAnsiTheme="majorHAnsi" w:cstheme="majorHAnsi"/>
          <w:color w:val="000000"/>
          <w:sz w:val="24"/>
          <w:szCs w:val="24"/>
        </w:rPr>
        <w:t xml:space="preserve"> os ocres vermelho, amarelo e azul. </w:t>
      </w:r>
    </w:p>
    <w:p w14:paraId="7D440E22" w14:textId="77777777" w:rsidR="002E17C6" w:rsidRPr="00357E11" w:rsidRDefault="002E17C6" w:rsidP="00910577">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Quanto às tradicionais chaminés algarvias, elemento existente em número significativo na freguesia de Boliqueime, bem</w:t>
      </w:r>
      <w:r w:rsidR="00910577" w:rsidRPr="00357E11">
        <w:rPr>
          <w:rFonts w:asciiTheme="majorHAnsi" w:hAnsiTheme="majorHAnsi" w:cstheme="majorHAnsi"/>
          <w:color w:val="000000"/>
          <w:sz w:val="24"/>
          <w:szCs w:val="24"/>
        </w:rPr>
        <w:t>, aliás,</w:t>
      </w:r>
      <w:r w:rsidRPr="00357E11">
        <w:rPr>
          <w:rFonts w:asciiTheme="majorHAnsi" w:hAnsiTheme="majorHAnsi" w:cstheme="majorHAnsi"/>
          <w:color w:val="000000"/>
          <w:sz w:val="24"/>
          <w:szCs w:val="24"/>
        </w:rPr>
        <w:t xml:space="preserve"> como em todo o</w:t>
      </w:r>
      <w:r w:rsidR="00467582" w:rsidRPr="00357E11">
        <w:rPr>
          <w:rFonts w:asciiTheme="majorHAnsi" w:hAnsiTheme="majorHAnsi" w:cstheme="majorHAnsi"/>
          <w:color w:val="000000"/>
          <w:sz w:val="24"/>
          <w:szCs w:val="24"/>
        </w:rPr>
        <w:t xml:space="preserve"> </w:t>
      </w:r>
      <w:r w:rsidRPr="00357E11">
        <w:rPr>
          <w:rFonts w:asciiTheme="majorHAnsi" w:hAnsiTheme="majorHAnsi" w:cstheme="majorHAnsi"/>
          <w:color w:val="000000"/>
          <w:sz w:val="24"/>
          <w:szCs w:val="24"/>
        </w:rPr>
        <w:t xml:space="preserve">barrocal </w:t>
      </w:r>
      <w:r w:rsidR="00A5438D" w:rsidRPr="00357E11">
        <w:rPr>
          <w:rFonts w:asciiTheme="majorHAnsi" w:hAnsiTheme="majorHAnsi" w:cstheme="majorHAnsi"/>
          <w:color w:val="000000"/>
          <w:sz w:val="24"/>
          <w:szCs w:val="24"/>
        </w:rPr>
        <w:t>algarv</w:t>
      </w:r>
      <w:r w:rsidRPr="00357E11">
        <w:rPr>
          <w:rFonts w:asciiTheme="majorHAnsi" w:hAnsiTheme="majorHAnsi" w:cstheme="majorHAnsi"/>
          <w:color w:val="000000"/>
          <w:sz w:val="24"/>
          <w:szCs w:val="24"/>
        </w:rPr>
        <w:t>io,</w:t>
      </w:r>
      <w:r w:rsidR="00467582" w:rsidRPr="00357E11">
        <w:rPr>
          <w:rFonts w:asciiTheme="majorHAnsi" w:hAnsiTheme="majorHAnsi" w:cstheme="majorHAnsi"/>
          <w:color w:val="000000"/>
          <w:sz w:val="24"/>
          <w:szCs w:val="24"/>
        </w:rPr>
        <w:t xml:space="preserve"> </w:t>
      </w:r>
      <w:r w:rsidR="00EA7A45" w:rsidRPr="00357E11">
        <w:rPr>
          <w:rFonts w:asciiTheme="majorHAnsi" w:hAnsiTheme="majorHAnsi" w:cstheme="majorHAnsi"/>
          <w:color w:val="000000"/>
          <w:sz w:val="24"/>
          <w:szCs w:val="24"/>
        </w:rPr>
        <w:t>são merecedoras de uma atenção especial, não apenas porque representam uma arte praticamente em vias de extinção (atualmente as chaminés são feitas em série, através de moldes industriais), mas porque muitas delas</w:t>
      </w:r>
      <w:r w:rsidR="00467582" w:rsidRPr="00357E11">
        <w:rPr>
          <w:rFonts w:asciiTheme="majorHAnsi" w:hAnsiTheme="majorHAnsi" w:cstheme="majorHAnsi"/>
          <w:color w:val="000000"/>
          <w:sz w:val="24"/>
          <w:szCs w:val="24"/>
        </w:rPr>
        <w:t xml:space="preserve"> apresentam-se imponentes</w:t>
      </w:r>
      <w:r w:rsidR="00642E43" w:rsidRPr="00357E11">
        <w:rPr>
          <w:rFonts w:asciiTheme="majorHAnsi" w:hAnsiTheme="majorHAnsi" w:cstheme="majorHAnsi"/>
          <w:color w:val="000000"/>
          <w:sz w:val="24"/>
          <w:szCs w:val="24"/>
        </w:rPr>
        <w:t>, altan</w:t>
      </w:r>
      <w:r w:rsidR="00467582" w:rsidRPr="00357E11">
        <w:rPr>
          <w:rFonts w:asciiTheme="majorHAnsi" w:hAnsiTheme="majorHAnsi" w:cstheme="majorHAnsi"/>
          <w:color w:val="000000"/>
          <w:sz w:val="24"/>
          <w:szCs w:val="24"/>
        </w:rPr>
        <w:t>eiras e de</w:t>
      </w:r>
      <w:r w:rsidR="00EA7A45" w:rsidRPr="00357E11">
        <w:rPr>
          <w:rFonts w:asciiTheme="majorHAnsi" w:hAnsiTheme="majorHAnsi" w:cstheme="majorHAnsi"/>
          <w:color w:val="000000"/>
          <w:sz w:val="24"/>
          <w:szCs w:val="24"/>
        </w:rPr>
        <w:t xml:space="preserve"> uma beleza invulgar, </w:t>
      </w:r>
      <w:r w:rsidR="00467582" w:rsidRPr="00357E11">
        <w:rPr>
          <w:rFonts w:asciiTheme="majorHAnsi" w:hAnsiTheme="majorHAnsi" w:cstheme="majorHAnsi"/>
          <w:color w:val="000000"/>
          <w:sz w:val="24"/>
          <w:szCs w:val="24"/>
        </w:rPr>
        <w:t xml:space="preserve">com </w:t>
      </w:r>
      <w:r w:rsidR="00EA7A45" w:rsidRPr="00357E11">
        <w:rPr>
          <w:rFonts w:asciiTheme="majorHAnsi" w:hAnsiTheme="majorHAnsi" w:cstheme="majorHAnsi"/>
          <w:color w:val="000000"/>
          <w:sz w:val="24"/>
          <w:szCs w:val="24"/>
        </w:rPr>
        <w:t>rendilhad</w:t>
      </w:r>
      <w:r w:rsidR="00467582" w:rsidRPr="00357E11">
        <w:rPr>
          <w:rFonts w:asciiTheme="majorHAnsi" w:hAnsiTheme="majorHAnsi" w:cstheme="majorHAnsi"/>
          <w:color w:val="000000"/>
          <w:sz w:val="24"/>
          <w:szCs w:val="24"/>
        </w:rPr>
        <w:t>o</w:t>
      </w:r>
      <w:r w:rsidR="00EA7A45" w:rsidRPr="00357E11">
        <w:rPr>
          <w:rFonts w:asciiTheme="majorHAnsi" w:hAnsiTheme="majorHAnsi" w:cstheme="majorHAnsi"/>
          <w:color w:val="000000"/>
          <w:sz w:val="24"/>
          <w:szCs w:val="24"/>
        </w:rPr>
        <w:t>s</w:t>
      </w:r>
      <w:r w:rsidR="00642E43" w:rsidRPr="00357E11">
        <w:rPr>
          <w:rFonts w:asciiTheme="majorHAnsi" w:hAnsiTheme="majorHAnsi" w:cstheme="majorHAnsi"/>
          <w:color w:val="000000"/>
          <w:sz w:val="24"/>
          <w:szCs w:val="24"/>
        </w:rPr>
        <w:t xml:space="preserve"> </w:t>
      </w:r>
      <w:r w:rsidR="00467582" w:rsidRPr="00357E11">
        <w:rPr>
          <w:rFonts w:asciiTheme="majorHAnsi" w:hAnsiTheme="majorHAnsi" w:cstheme="majorHAnsi"/>
          <w:color w:val="000000"/>
          <w:sz w:val="24"/>
          <w:szCs w:val="24"/>
        </w:rPr>
        <w:t xml:space="preserve">e </w:t>
      </w:r>
      <w:r w:rsidR="00642E43" w:rsidRPr="00357E11">
        <w:rPr>
          <w:rFonts w:asciiTheme="majorHAnsi" w:hAnsiTheme="majorHAnsi" w:cstheme="majorHAnsi"/>
          <w:color w:val="000000"/>
          <w:sz w:val="24"/>
          <w:szCs w:val="24"/>
        </w:rPr>
        <w:t>com remates para esco</w:t>
      </w:r>
      <w:r w:rsidR="00EA7A45" w:rsidRPr="00357E11">
        <w:rPr>
          <w:rFonts w:asciiTheme="majorHAnsi" w:hAnsiTheme="majorHAnsi" w:cstheme="majorHAnsi"/>
          <w:color w:val="000000"/>
          <w:sz w:val="24"/>
          <w:szCs w:val="24"/>
        </w:rPr>
        <w:t>amento do fumo e para a entrada de ar</w:t>
      </w:r>
      <w:r w:rsidR="00642E43" w:rsidRPr="00357E11">
        <w:rPr>
          <w:rFonts w:asciiTheme="majorHAnsi" w:hAnsiTheme="majorHAnsi" w:cstheme="majorHAnsi"/>
          <w:color w:val="000000"/>
          <w:sz w:val="24"/>
          <w:szCs w:val="24"/>
        </w:rPr>
        <w:t>, de diferentes formas e cores</w:t>
      </w:r>
      <w:r w:rsidRPr="00357E11">
        <w:rPr>
          <w:rFonts w:asciiTheme="majorHAnsi" w:hAnsiTheme="majorHAnsi" w:cstheme="majorHAnsi"/>
          <w:color w:val="000000"/>
          <w:sz w:val="24"/>
          <w:szCs w:val="24"/>
        </w:rPr>
        <w:t xml:space="preserve">, muitas das quais com dispositivos que </w:t>
      </w:r>
      <w:r w:rsidR="009B1402" w:rsidRPr="00357E11">
        <w:rPr>
          <w:rFonts w:asciiTheme="majorHAnsi" w:hAnsiTheme="majorHAnsi" w:cstheme="majorHAnsi"/>
          <w:color w:val="000000"/>
          <w:sz w:val="24"/>
          <w:szCs w:val="24"/>
        </w:rPr>
        <w:t xml:space="preserve">permitem visualizar a orientação dos ventos, </w:t>
      </w:r>
      <w:r w:rsidR="00910577" w:rsidRPr="00357E11">
        <w:rPr>
          <w:rFonts w:asciiTheme="majorHAnsi" w:hAnsiTheme="majorHAnsi" w:cstheme="majorHAnsi"/>
          <w:color w:val="000000"/>
          <w:sz w:val="24"/>
          <w:szCs w:val="24"/>
        </w:rPr>
        <w:t>uma vez que tal aspeto era essencial para as práticas agrícolas.</w:t>
      </w:r>
    </w:p>
    <w:p w14:paraId="36DF287C" w14:textId="77777777" w:rsidR="00910577" w:rsidRPr="00357E11" w:rsidRDefault="00910577" w:rsidP="00357E11">
      <w:pPr>
        <w:pStyle w:val="PargrafodaLista"/>
        <w:numPr>
          <w:ilvl w:val="1"/>
          <w:numId w:val="26"/>
        </w:numPr>
        <w:pBdr>
          <w:top w:val="nil"/>
          <w:left w:val="nil"/>
          <w:bottom w:val="nil"/>
          <w:right w:val="nil"/>
          <w:between w:val="nil"/>
        </w:pBdr>
        <w:spacing w:line="360" w:lineRule="auto"/>
        <w:jc w:val="both"/>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As tradições e os elementos culturais mais significativos</w:t>
      </w:r>
    </w:p>
    <w:p w14:paraId="2A20F9E2" w14:textId="77777777" w:rsidR="00C87E32" w:rsidRPr="00357E11" w:rsidRDefault="005F5671" w:rsidP="00642E43">
      <w:pPr>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Em Boliqueime m</w:t>
      </w:r>
      <w:r w:rsidR="00642E43" w:rsidRPr="00357E11">
        <w:rPr>
          <w:rFonts w:asciiTheme="majorHAnsi" w:hAnsiTheme="majorHAnsi" w:cstheme="majorHAnsi"/>
          <w:sz w:val="24"/>
          <w:szCs w:val="24"/>
        </w:rPr>
        <w:t xml:space="preserve">antêm-se </w:t>
      </w:r>
      <w:r w:rsidR="00467582" w:rsidRPr="00357E11">
        <w:rPr>
          <w:rFonts w:asciiTheme="majorHAnsi" w:hAnsiTheme="majorHAnsi" w:cstheme="majorHAnsi"/>
          <w:sz w:val="24"/>
          <w:szCs w:val="24"/>
        </w:rPr>
        <w:t xml:space="preserve">ainda </w:t>
      </w:r>
      <w:r w:rsidR="00642E43" w:rsidRPr="00357E11">
        <w:rPr>
          <w:rFonts w:asciiTheme="majorHAnsi" w:hAnsiTheme="majorHAnsi" w:cstheme="majorHAnsi"/>
          <w:sz w:val="24"/>
          <w:szCs w:val="24"/>
        </w:rPr>
        <w:t xml:space="preserve">vivas </w:t>
      </w:r>
      <w:r w:rsidR="00467582" w:rsidRPr="00357E11">
        <w:rPr>
          <w:rFonts w:asciiTheme="majorHAnsi" w:hAnsiTheme="majorHAnsi" w:cstheme="majorHAnsi"/>
          <w:sz w:val="24"/>
          <w:szCs w:val="24"/>
        </w:rPr>
        <w:t>algumas tradições, festas ou festejos</w:t>
      </w:r>
      <w:r w:rsidR="00642E43" w:rsidRPr="00357E11">
        <w:rPr>
          <w:rFonts w:asciiTheme="majorHAnsi" w:hAnsiTheme="majorHAnsi" w:cstheme="majorHAnsi"/>
          <w:sz w:val="24"/>
          <w:szCs w:val="24"/>
        </w:rPr>
        <w:t>, tais como</w:t>
      </w:r>
      <w:r w:rsidR="00252FBB" w:rsidRPr="00357E11">
        <w:rPr>
          <w:rFonts w:asciiTheme="majorHAnsi" w:hAnsiTheme="majorHAnsi" w:cstheme="majorHAnsi"/>
          <w:sz w:val="24"/>
          <w:szCs w:val="24"/>
        </w:rPr>
        <w:t>:</w:t>
      </w:r>
      <w:r w:rsidR="00642E43" w:rsidRPr="00357E11">
        <w:rPr>
          <w:rFonts w:asciiTheme="majorHAnsi" w:hAnsiTheme="majorHAnsi" w:cstheme="majorHAnsi"/>
          <w:sz w:val="24"/>
          <w:szCs w:val="24"/>
        </w:rPr>
        <w:t xml:space="preserve"> as feiras de 4 de Agosto e 17 de Outubro</w:t>
      </w:r>
      <w:r w:rsidR="00252FBB" w:rsidRPr="00357E11">
        <w:rPr>
          <w:rFonts w:asciiTheme="majorHAnsi" w:hAnsiTheme="majorHAnsi" w:cstheme="majorHAnsi"/>
          <w:sz w:val="24"/>
          <w:szCs w:val="24"/>
        </w:rPr>
        <w:t>;</w:t>
      </w:r>
      <w:r w:rsidR="00642E43" w:rsidRPr="00357E11">
        <w:rPr>
          <w:rFonts w:asciiTheme="majorHAnsi" w:hAnsiTheme="majorHAnsi" w:cstheme="majorHAnsi"/>
          <w:sz w:val="24"/>
          <w:szCs w:val="24"/>
        </w:rPr>
        <w:t xml:space="preserve"> a festa em honra de Nossa Senhora das Dores e São Sebastião, em Setembro</w:t>
      </w:r>
      <w:r w:rsidR="00252FBB" w:rsidRPr="00357E11">
        <w:rPr>
          <w:rFonts w:asciiTheme="majorHAnsi" w:hAnsiTheme="majorHAnsi" w:cstheme="majorHAnsi"/>
          <w:sz w:val="24"/>
          <w:szCs w:val="24"/>
        </w:rPr>
        <w:t>;</w:t>
      </w:r>
      <w:r w:rsidR="00642E43" w:rsidRPr="00357E11">
        <w:rPr>
          <w:rFonts w:asciiTheme="majorHAnsi" w:hAnsiTheme="majorHAnsi" w:cstheme="majorHAnsi"/>
          <w:sz w:val="24"/>
          <w:szCs w:val="24"/>
        </w:rPr>
        <w:t xml:space="preserve"> e a festa de São Faustino, no Domingo de Pascoela. </w:t>
      </w:r>
    </w:p>
    <w:p w14:paraId="4E1F2EF7" w14:textId="77777777" w:rsidR="008D1AC9" w:rsidRPr="00357E11" w:rsidRDefault="00910577" w:rsidP="00642E43">
      <w:pPr>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N</w:t>
      </w:r>
      <w:r w:rsidR="005979F5" w:rsidRPr="00357E11">
        <w:rPr>
          <w:rFonts w:asciiTheme="majorHAnsi" w:hAnsiTheme="majorHAnsi" w:cstheme="majorHAnsi"/>
          <w:sz w:val="24"/>
          <w:szCs w:val="24"/>
        </w:rPr>
        <w:t>o âmbito dos eventos</w:t>
      </w:r>
      <w:r w:rsidR="005F5671" w:rsidRPr="00357E11">
        <w:rPr>
          <w:rFonts w:asciiTheme="majorHAnsi" w:hAnsiTheme="majorHAnsi" w:cstheme="majorHAnsi"/>
          <w:sz w:val="24"/>
          <w:szCs w:val="24"/>
        </w:rPr>
        <w:t xml:space="preserve"> s</w:t>
      </w:r>
      <w:r w:rsidR="005979F5" w:rsidRPr="00357E11">
        <w:rPr>
          <w:rFonts w:asciiTheme="majorHAnsi" w:hAnsiTheme="majorHAnsi" w:cstheme="majorHAnsi"/>
          <w:sz w:val="24"/>
          <w:szCs w:val="24"/>
        </w:rPr>
        <w:t>alientam-se</w:t>
      </w:r>
      <w:r w:rsidR="007C6DEF" w:rsidRPr="00357E11">
        <w:rPr>
          <w:rFonts w:asciiTheme="majorHAnsi" w:hAnsiTheme="majorHAnsi" w:cstheme="majorHAnsi"/>
          <w:sz w:val="24"/>
          <w:szCs w:val="24"/>
        </w:rPr>
        <w:t xml:space="preserve"> as festas populares de Boliqueime</w:t>
      </w:r>
      <w:r w:rsidR="005979F5" w:rsidRPr="00357E11">
        <w:rPr>
          <w:rFonts w:asciiTheme="majorHAnsi" w:hAnsiTheme="majorHAnsi" w:cstheme="majorHAnsi"/>
          <w:sz w:val="24"/>
          <w:szCs w:val="24"/>
        </w:rPr>
        <w:t>,</w:t>
      </w:r>
      <w:r w:rsidR="007C6DEF" w:rsidRPr="00357E11">
        <w:rPr>
          <w:rFonts w:asciiTheme="majorHAnsi" w:hAnsiTheme="majorHAnsi" w:cstheme="majorHAnsi"/>
          <w:sz w:val="24"/>
          <w:szCs w:val="24"/>
        </w:rPr>
        <w:t xml:space="preserve"> </w:t>
      </w:r>
      <w:r w:rsidR="008D1AC9" w:rsidRPr="00357E11">
        <w:rPr>
          <w:rFonts w:asciiTheme="majorHAnsi" w:hAnsiTheme="majorHAnsi" w:cstheme="majorHAnsi"/>
          <w:sz w:val="24"/>
          <w:szCs w:val="24"/>
        </w:rPr>
        <w:t>de características marcadamente etnográfic</w:t>
      </w:r>
      <w:r w:rsidR="00B92FD0" w:rsidRPr="00357E11">
        <w:rPr>
          <w:rFonts w:asciiTheme="majorHAnsi" w:hAnsiTheme="majorHAnsi" w:cstheme="majorHAnsi"/>
          <w:sz w:val="24"/>
          <w:szCs w:val="24"/>
        </w:rPr>
        <w:t>as</w:t>
      </w:r>
      <w:r w:rsidR="008D1AC9" w:rsidRPr="00357E11">
        <w:rPr>
          <w:rFonts w:asciiTheme="majorHAnsi" w:hAnsiTheme="majorHAnsi" w:cstheme="majorHAnsi"/>
          <w:sz w:val="24"/>
          <w:szCs w:val="24"/>
        </w:rPr>
        <w:t xml:space="preserve">, as </w:t>
      </w:r>
      <w:r w:rsidR="007C6DEF" w:rsidRPr="00357E11">
        <w:rPr>
          <w:rFonts w:asciiTheme="majorHAnsi" w:hAnsiTheme="majorHAnsi" w:cstheme="majorHAnsi"/>
          <w:sz w:val="24"/>
          <w:szCs w:val="24"/>
        </w:rPr>
        <w:t>quais ocorrem</w:t>
      </w:r>
      <w:r w:rsidR="005979F5" w:rsidRPr="00357E11">
        <w:rPr>
          <w:rFonts w:asciiTheme="majorHAnsi" w:hAnsiTheme="majorHAnsi" w:cstheme="majorHAnsi"/>
          <w:sz w:val="24"/>
          <w:szCs w:val="24"/>
        </w:rPr>
        <w:t>,</w:t>
      </w:r>
      <w:r w:rsidR="007C6DEF" w:rsidRPr="00357E11">
        <w:rPr>
          <w:rFonts w:asciiTheme="majorHAnsi" w:hAnsiTheme="majorHAnsi" w:cstheme="majorHAnsi"/>
          <w:sz w:val="24"/>
          <w:szCs w:val="24"/>
        </w:rPr>
        <w:t xml:space="preserve"> anualmente, na 1.ª semana de julho, no átrio da Igreja</w:t>
      </w:r>
      <w:r w:rsidR="008D1AC9" w:rsidRPr="00357E11">
        <w:rPr>
          <w:rFonts w:asciiTheme="majorHAnsi" w:hAnsiTheme="majorHAnsi" w:cstheme="majorHAnsi"/>
          <w:sz w:val="24"/>
          <w:szCs w:val="24"/>
        </w:rPr>
        <w:t xml:space="preserve"> e que constituem motivo </w:t>
      </w:r>
      <w:r w:rsidR="00F21337" w:rsidRPr="00357E11">
        <w:rPr>
          <w:rFonts w:asciiTheme="majorHAnsi" w:hAnsiTheme="majorHAnsi" w:cstheme="majorHAnsi"/>
          <w:sz w:val="24"/>
          <w:szCs w:val="24"/>
        </w:rPr>
        <w:t>suficiente para atraí</w:t>
      </w:r>
      <w:r w:rsidR="005F5671" w:rsidRPr="00357E11">
        <w:rPr>
          <w:rFonts w:asciiTheme="majorHAnsi" w:hAnsiTheme="majorHAnsi" w:cstheme="majorHAnsi"/>
          <w:sz w:val="24"/>
          <w:szCs w:val="24"/>
        </w:rPr>
        <w:t>r</w:t>
      </w:r>
      <w:r w:rsidR="00B92FD0" w:rsidRPr="00357E11">
        <w:rPr>
          <w:rFonts w:asciiTheme="majorHAnsi" w:hAnsiTheme="majorHAnsi" w:cstheme="majorHAnsi"/>
          <w:sz w:val="24"/>
          <w:szCs w:val="24"/>
        </w:rPr>
        <w:t>em</w:t>
      </w:r>
      <w:r w:rsidR="005F5671" w:rsidRPr="00357E11">
        <w:rPr>
          <w:rFonts w:asciiTheme="majorHAnsi" w:hAnsiTheme="majorHAnsi" w:cstheme="majorHAnsi"/>
          <w:sz w:val="24"/>
          <w:szCs w:val="24"/>
        </w:rPr>
        <w:t xml:space="preserve"> u</w:t>
      </w:r>
      <w:r w:rsidR="008D1AC9" w:rsidRPr="00357E11">
        <w:rPr>
          <w:rFonts w:asciiTheme="majorHAnsi" w:hAnsiTheme="majorHAnsi" w:cstheme="majorHAnsi"/>
          <w:sz w:val="24"/>
          <w:szCs w:val="24"/>
        </w:rPr>
        <w:t>ma verdadeira multidão à aldeia</w:t>
      </w:r>
      <w:r w:rsidR="00B92FD0" w:rsidRPr="00357E11">
        <w:rPr>
          <w:rFonts w:asciiTheme="majorHAnsi" w:hAnsiTheme="majorHAnsi" w:cstheme="majorHAnsi"/>
          <w:sz w:val="24"/>
          <w:szCs w:val="24"/>
        </w:rPr>
        <w:t xml:space="preserve">, para apreciarem a riqueza de algumas das manifestações tradicionais </w:t>
      </w:r>
      <w:r w:rsidR="008E3410" w:rsidRPr="00357E11">
        <w:rPr>
          <w:rFonts w:asciiTheme="majorHAnsi" w:hAnsiTheme="majorHAnsi" w:cstheme="majorHAnsi"/>
          <w:sz w:val="24"/>
          <w:szCs w:val="24"/>
        </w:rPr>
        <w:t>do povo B</w:t>
      </w:r>
      <w:r w:rsidR="00B92FD0" w:rsidRPr="00357E11">
        <w:rPr>
          <w:rFonts w:asciiTheme="majorHAnsi" w:hAnsiTheme="majorHAnsi" w:cstheme="majorHAnsi"/>
          <w:sz w:val="24"/>
          <w:szCs w:val="24"/>
        </w:rPr>
        <w:t>oliqueimense.</w:t>
      </w:r>
    </w:p>
    <w:p w14:paraId="1D5987BC" w14:textId="77777777" w:rsidR="00642E43" w:rsidRPr="00357E11" w:rsidRDefault="005979F5" w:rsidP="00642E43">
      <w:pPr>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N</w:t>
      </w:r>
      <w:r w:rsidR="000472E2" w:rsidRPr="00357E11">
        <w:rPr>
          <w:rFonts w:asciiTheme="majorHAnsi" w:hAnsiTheme="majorHAnsi" w:cstheme="majorHAnsi"/>
          <w:sz w:val="24"/>
          <w:szCs w:val="24"/>
        </w:rPr>
        <w:t xml:space="preserve">o domínio do artesanato, </w:t>
      </w:r>
      <w:r w:rsidRPr="00357E11">
        <w:rPr>
          <w:rFonts w:asciiTheme="majorHAnsi" w:hAnsiTheme="majorHAnsi" w:cstheme="majorHAnsi"/>
          <w:sz w:val="24"/>
          <w:szCs w:val="24"/>
        </w:rPr>
        <w:t xml:space="preserve">assinale-se </w:t>
      </w:r>
      <w:r w:rsidR="000472E2" w:rsidRPr="00357E11">
        <w:rPr>
          <w:rFonts w:asciiTheme="majorHAnsi" w:hAnsiTheme="majorHAnsi" w:cstheme="majorHAnsi"/>
          <w:sz w:val="24"/>
          <w:szCs w:val="24"/>
        </w:rPr>
        <w:t>o facto de Boliqueime mante</w:t>
      </w:r>
      <w:r w:rsidR="00B45A05" w:rsidRPr="00357E11">
        <w:rPr>
          <w:rFonts w:asciiTheme="majorHAnsi" w:hAnsiTheme="majorHAnsi" w:cstheme="majorHAnsi"/>
          <w:sz w:val="24"/>
          <w:szCs w:val="24"/>
        </w:rPr>
        <w:t>r</w:t>
      </w:r>
      <w:r w:rsidR="000472E2" w:rsidRPr="00357E11">
        <w:rPr>
          <w:rFonts w:asciiTheme="majorHAnsi" w:hAnsiTheme="majorHAnsi" w:cstheme="majorHAnsi"/>
          <w:sz w:val="24"/>
          <w:szCs w:val="24"/>
        </w:rPr>
        <w:t xml:space="preserve"> viva a arte de trabalhar </w:t>
      </w:r>
      <w:r w:rsidR="00B45A05" w:rsidRPr="00357E11">
        <w:rPr>
          <w:rFonts w:asciiTheme="majorHAnsi" w:hAnsiTheme="majorHAnsi" w:cstheme="majorHAnsi"/>
          <w:sz w:val="24"/>
          <w:szCs w:val="24"/>
        </w:rPr>
        <w:t>a empreita da palma, com a produção de diversos utensílios ligados ao mundo rural e também à vida moderna.</w:t>
      </w:r>
    </w:p>
    <w:p w14:paraId="0EB8EE26" w14:textId="77777777" w:rsidR="005979F5" w:rsidRPr="00357E11" w:rsidRDefault="007C6DEF" w:rsidP="00BB3A7A">
      <w:pPr>
        <w:spacing w:after="240" w:line="360" w:lineRule="auto"/>
        <w:jc w:val="both"/>
        <w:rPr>
          <w:rFonts w:asciiTheme="majorHAnsi" w:hAnsiTheme="majorHAnsi" w:cstheme="majorHAnsi"/>
          <w:sz w:val="24"/>
          <w:szCs w:val="24"/>
        </w:rPr>
      </w:pPr>
      <w:r w:rsidRPr="00357E11">
        <w:rPr>
          <w:rFonts w:asciiTheme="majorHAnsi" w:hAnsiTheme="majorHAnsi" w:cstheme="majorHAnsi"/>
          <w:sz w:val="24"/>
          <w:szCs w:val="24"/>
        </w:rPr>
        <w:t xml:space="preserve">Existem outros elementos </w:t>
      </w:r>
      <w:r w:rsidR="005979F5" w:rsidRPr="00357E11">
        <w:rPr>
          <w:rFonts w:asciiTheme="majorHAnsi" w:hAnsiTheme="majorHAnsi" w:cstheme="majorHAnsi"/>
          <w:sz w:val="24"/>
          <w:szCs w:val="24"/>
        </w:rPr>
        <w:t xml:space="preserve">de cariz agrícola ou rural </w:t>
      </w:r>
      <w:r w:rsidRPr="00357E11">
        <w:rPr>
          <w:rFonts w:asciiTheme="majorHAnsi" w:hAnsiTheme="majorHAnsi" w:cstheme="majorHAnsi"/>
          <w:sz w:val="24"/>
          <w:szCs w:val="24"/>
        </w:rPr>
        <w:t>que pode</w:t>
      </w:r>
      <w:r w:rsidR="00B92FD0" w:rsidRPr="00357E11">
        <w:rPr>
          <w:rFonts w:asciiTheme="majorHAnsi" w:hAnsiTheme="majorHAnsi" w:cstheme="majorHAnsi"/>
          <w:sz w:val="24"/>
          <w:szCs w:val="24"/>
        </w:rPr>
        <w:t>m</w:t>
      </w:r>
      <w:r w:rsidRPr="00357E11">
        <w:rPr>
          <w:rFonts w:asciiTheme="majorHAnsi" w:hAnsiTheme="majorHAnsi" w:cstheme="majorHAnsi"/>
          <w:sz w:val="24"/>
          <w:szCs w:val="24"/>
        </w:rPr>
        <w:t xml:space="preserve"> caracterizar Boliqueime</w:t>
      </w:r>
      <w:r w:rsidR="005979F5" w:rsidRPr="00357E11">
        <w:rPr>
          <w:rFonts w:asciiTheme="majorHAnsi" w:hAnsiTheme="majorHAnsi" w:cstheme="majorHAnsi"/>
          <w:sz w:val="24"/>
          <w:szCs w:val="24"/>
        </w:rPr>
        <w:t>,</w:t>
      </w:r>
      <w:r w:rsidRPr="00357E11">
        <w:rPr>
          <w:rFonts w:asciiTheme="majorHAnsi" w:hAnsiTheme="majorHAnsi" w:cstheme="majorHAnsi"/>
          <w:sz w:val="24"/>
          <w:szCs w:val="24"/>
        </w:rPr>
        <w:t xml:space="preserve"> como as noras, os poços, </w:t>
      </w:r>
      <w:r w:rsidR="005979F5" w:rsidRPr="00357E11">
        <w:rPr>
          <w:rFonts w:asciiTheme="majorHAnsi" w:hAnsiTheme="majorHAnsi" w:cstheme="majorHAnsi"/>
          <w:sz w:val="24"/>
          <w:szCs w:val="24"/>
        </w:rPr>
        <w:t xml:space="preserve">os antigos moinhos de vento, os valados e os caminhos de </w:t>
      </w:r>
      <w:r w:rsidR="005979F5" w:rsidRPr="00357E11">
        <w:rPr>
          <w:rFonts w:asciiTheme="majorHAnsi" w:hAnsiTheme="majorHAnsi" w:cstheme="majorHAnsi"/>
          <w:sz w:val="24"/>
          <w:szCs w:val="24"/>
        </w:rPr>
        <w:lastRenderedPageBreak/>
        <w:t>outrora, num encontro admirável com a natureza onde os visitantes poderão apreciar as águas límpidas das ribeiras e observar a paisagem deslumbrante a partir de diversos miradouros situados nas encostas a Norte do povoado.</w:t>
      </w:r>
    </w:p>
    <w:p w14:paraId="6794D9C8" w14:textId="77777777" w:rsidR="00B45A05" w:rsidRPr="00357E11" w:rsidRDefault="00A41616" w:rsidP="00357E11">
      <w:pPr>
        <w:pStyle w:val="PargrafodaLista"/>
        <w:numPr>
          <w:ilvl w:val="0"/>
          <w:numId w:val="26"/>
        </w:numPr>
        <w:pBdr>
          <w:top w:val="nil"/>
          <w:left w:val="nil"/>
          <w:bottom w:val="nil"/>
          <w:right w:val="nil"/>
          <w:between w:val="nil"/>
        </w:pBdr>
        <w:spacing w:line="360" w:lineRule="auto"/>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E</w:t>
      </w:r>
      <w:r w:rsidR="00B45A05" w:rsidRPr="00357E11">
        <w:rPr>
          <w:rFonts w:asciiTheme="majorHAnsi" w:hAnsiTheme="majorHAnsi" w:cstheme="majorHAnsi"/>
          <w:b/>
          <w:color w:val="000000"/>
          <w:sz w:val="24"/>
          <w:szCs w:val="24"/>
        </w:rPr>
        <w:t>quipamentos</w:t>
      </w:r>
      <w:r w:rsidR="00350651" w:rsidRPr="00357E11">
        <w:rPr>
          <w:rFonts w:asciiTheme="majorHAnsi" w:hAnsiTheme="majorHAnsi" w:cstheme="majorHAnsi"/>
          <w:b/>
          <w:color w:val="000000"/>
          <w:sz w:val="24"/>
          <w:szCs w:val="24"/>
        </w:rPr>
        <w:t xml:space="preserve"> </w:t>
      </w:r>
      <w:r w:rsidR="0090659D" w:rsidRPr="00357E11">
        <w:rPr>
          <w:rFonts w:asciiTheme="majorHAnsi" w:hAnsiTheme="majorHAnsi" w:cstheme="majorHAnsi"/>
          <w:b/>
          <w:color w:val="000000"/>
          <w:sz w:val="24"/>
          <w:szCs w:val="24"/>
        </w:rPr>
        <w:t xml:space="preserve">e estabelecimentos </w:t>
      </w:r>
      <w:r w:rsidR="00B45A05" w:rsidRPr="00357E11">
        <w:rPr>
          <w:rFonts w:asciiTheme="majorHAnsi" w:hAnsiTheme="majorHAnsi" w:cstheme="majorHAnsi"/>
          <w:b/>
          <w:color w:val="000000"/>
          <w:sz w:val="24"/>
          <w:szCs w:val="24"/>
        </w:rPr>
        <w:t>existentes</w:t>
      </w:r>
    </w:p>
    <w:p w14:paraId="4E023A99" w14:textId="77777777" w:rsidR="00357E11" w:rsidRDefault="00357E11" w:rsidP="00357E11">
      <w:pPr>
        <w:pStyle w:val="PargrafodaLista"/>
        <w:pBdr>
          <w:top w:val="nil"/>
          <w:left w:val="nil"/>
          <w:bottom w:val="nil"/>
          <w:right w:val="nil"/>
          <w:between w:val="nil"/>
        </w:pBdr>
        <w:spacing w:line="360" w:lineRule="auto"/>
        <w:jc w:val="both"/>
        <w:rPr>
          <w:rFonts w:asciiTheme="majorHAnsi" w:hAnsiTheme="majorHAnsi" w:cstheme="majorHAnsi"/>
          <w:b/>
          <w:color w:val="000000"/>
          <w:sz w:val="24"/>
          <w:szCs w:val="24"/>
        </w:rPr>
      </w:pPr>
    </w:p>
    <w:p w14:paraId="5473AD6A" w14:textId="59DEA8E5" w:rsidR="00350651" w:rsidRPr="00357E11" w:rsidRDefault="00AB349E" w:rsidP="00357E11">
      <w:pPr>
        <w:pStyle w:val="PargrafodaLista"/>
        <w:numPr>
          <w:ilvl w:val="1"/>
          <w:numId w:val="26"/>
        </w:numPr>
        <w:pBdr>
          <w:top w:val="nil"/>
          <w:left w:val="nil"/>
          <w:bottom w:val="nil"/>
          <w:right w:val="nil"/>
          <w:between w:val="nil"/>
        </w:pBdr>
        <w:spacing w:line="360" w:lineRule="auto"/>
        <w:jc w:val="both"/>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 xml:space="preserve">Educação, </w:t>
      </w:r>
      <w:r w:rsidR="0090659D" w:rsidRPr="00357E11">
        <w:rPr>
          <w:rFonts w:asciiTheme="majorHAnsi" w:hAnsiTheme="majorHAnsi" w:cstheme="majorHAnsi"/>
          <w:b/>
          <w:color w:val="000000"/>
          <w:sz w:val="24"/>
          <w:szCs w:val="24"/>
        </w:rPr>
        <w:t xml:space="preserve">cultura, saúde, </w:t>
      </w:r>
      <w:r w:rsidRPr="00357E11">
        <w:rPr>
          <w:rFonts w:asciiTheme="majorHAnsi" w:hAnsiTheme="majorHAnsi" w:cstheme="majorHAnsi"/>
          <w:b/>
          <w:color w:val="000000"/>
          <w:sz w:val="24"/>
          <w:szCs w:val="24"/>
        </w:rPr>
        <w:t>solidariedade e desporto</w:t>
      </w:r>
    </w:p>
    <w:p w14:paraId="74D09A97" w14:textId="77777777" w:rsidR="00AB349E" w:rsidRPr="00357E11" w:rsidRDefault="00642E43" w:rsidP="00EA7A45">
      <w:p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Na </w:t>
      </w:r>
      <w:r w:rsidR="00AB349E" w:rsidRPr="00357E11">
        <w:rPr>
          <w:rFonts w:asciiTheme="majorHAnsi" w:hAnsiTheme="majorHAnsi" w:cstheme="majorHAnsi"/>
          <w:color w:val="000000"/>
          <w:sz w:val="24"/>
          <w:szCs w:val="24"/>
        </w:rPr>
        <w:t>freguesia</w:t>
      </w:r>
      <w:r w:rsidRPr="00357E11">
        <w:rPr>
          <w:rFonts w:asciiTheme="majorHAnsi" w:hAnsiTheme="majorHAnsi" w:cstheme="majorHAnsi"/>
          <w:color w:val="000000"/>
          <w:sz w:val="24"/>
          <w:szCs w:val="24"/>
        </w:rPr>
        <w:t xml:space="preserve"> de Boliqueime existem </w:t>
      </w:r>
      <w:r w:rsidR="00AB349E" w:rsidRPr="00357E11">
        <w:rPr>
          <w:rFonts w:asciiTheme="majorHAnsi" w:hAnsiTheme="majorHAnsi" w:cstheme="majorHAnsi"/>
          <w:color w:val="000000"/>
          <w:sz w:val="24"/>
          <w:szCs w:val="24"/>
        </w:rPr>
        <w:t xml:space="preserve">diversos equipamentos </w:t>
      </w:r>
      <w:r w:rsidR="0090659D" w:rsidRPr="00357E11">
        <w:rPr>
          <w:rFonts w:asciiTheme="majorHAnsi" w:hAnsiTheme="majorHAnsi" w:cstheme="majorHAnsi"/>
          <w:color w:val="000000"/>
          <w:sz w:val="24"/>
          <w:szCs w:val="24"/>
        </w:rPr>
        <w:t>destas áreas</w:t>
      </w:r>
      <w:r w:rsidR="00AB349E" w:rsidRPr="00357E11">
        <w:rPr>
          <w:rFonts w:asciiTheme="majorHAnsi" w:hAnsiTheme="majorHAnsi" w:cstheme="majorHAnsi"/>
          <w:color w:val="000000"/>
          <w:sz w:val="24"/>
          <w:szCs w:val="24"/>
        </w:rPr>
        <w:t>, como se descreve:</w:t>
      </w:r>
    </w:p>
    <w:p w14:paraId="01C77FF5" w14:textId="233CD257" w:rsidR="00642E43" w:rsidRPr="00357E11" w:rsidRDefault="00642E43" w:rsidP="00642E43">
      <w:pPr>
        <w:pStyle w:val="PargrafodaLista"/>
        <w:numPr>
          <w:ilvl w:val="0"/>
          <w:numId w:val="12"/>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A Escola Básica</w:t>
      </w:r>
      <w:r w:rsidR="00AB349E" w:rsidRPr="00357E11">
        <w:rPr>
          <w:rFonts w:asciiTheme="majorHAnsi" w:hAnsiTheme="majorHAnsi" w:cstheme="majorHAnsi"/>
          <w:color w:val="000000"/>
          <w:sz w:val="24"/>
          <w:szCs w:val="24"/>
        </w:rPr>
        <w:t xml:space="preserve"> Integrada</w:t>
      </w:r>
      <w:r w:rsidRPr="00357E11">
        <w:rPr>
          <w:rFonts w:asciiTheme="majorHAnsi" w:hAnsiTheme="majorHAnsi" w:cstheme="majorHAnsi"/>
          <w:color w:val="000000"/>
          <w:sz w:val="24"/>
          <w:szCs w:val="24"/>
        </w:rPr>
        <w:t xml:space="preserve"> 1,2,3 ciclos P</w:t>
      </w:r>
      <w:r w:rsidR="007C6DEF" w:rsidRPr="00357E11">
        <w:rPr>
          <w:rFonts w:asciiTheme="majorHAnsi" w:hAnsiTheme="majorHAnsi" w:cstheme="majorHAnsi"/>
          <w:color w:val="000000"/>
          <w:sz w:val="24"/>
          <w:szCs w:val="24"/>
        </w:rPr>
        <w:t>rof.</w:t>
      </w:r>
      <w:r w:rsidR="00747D11">
        <w:rPr>
          <w:rFonts w:asciiTheme="majorHAnsi" w:hAnsiTheme="majorHAnsi" w:cstheme="majorHAnsi"/>
          <w:color w:val="000000"/>
          <w:sz w:val="24"/>
          <w:szCs w:val="24"/>
        </w:rPr>
        <w:t xml:space="preserve"> Doutor</w:t>
      </w:r>
      <w:r w:rsidR="007C6DEF" w:rsidRPr="00357E11">
        <w:rPr>
          <w:rFonts w:asciiTheme="majorHAnsi" w:hAnsiTheme="majorHAnsi" w:cstheme="majorHAnsi"/>
          <w:color w:val="000000"/>
          <w:sz w:val="24"/>
          <w:szCs w:val="24"/>
        </w:rPr>
        <w:t xml:space="preserve"> Aníbal</w:t>
      </w:r>
      <w:r w:rsidRPr="00357E11">
        <w:rPr>
          <w:rFonts w:asciiTheme="majorHAnsi" w:hAnsiTheme="majorHAnsi" w:cstheme="majorHAnsi"/>
          <w:color w:val="000000"/>
          <w:sz w:val="24"/>
          <w:szCs w:val="24"/>
        </w:rPr>
        <w:t xml:space="preserve"> </w:t>
      </w:r>
      <w:r w:rsidR="007C6DEF" w:rsidRPr="00357E11">
        <w:rPr>
          <w:rFonts w:asciiTheme="majorHAnsi" w:hAnsiTheme="majorHAnsi" w:cstheme="majorHAnsi"/>
          <w:color w:val="000000"/>
          <w:sz w:val="24"/>
          <w:szCs w:val="24"/>
        </w:rPr>
        <w:t>C</w:t>
      </w:r>
      <w:r w:rsidRPr="00357E11">
        <w:rPr>
          <w:rFonts w:asciiTheme="majorHAnsi" w:hAnsiTheme="majorHAnsi" w:cstheme="majorHAnsi"/>
          <w:color w:val="000000"/>
          <w:sz w:val="24"/>
          <w:szCs w:val="24"/>
        </w:rPr>
        <w:t>avaco Silva</w:t>
      </w:r>
    </w:p>
    <w:p w14:paraId="5D847919" w14:textId="6CA0DB08" w:rsidR="00AB349E" w:rsidRPr="00357E11" w:rsidRDefault="00AB349E" w:rsidP="00A41616">
      <w:pPr>
        <w:pStyle w:val="PargrafodaLista"/>
        <w:numPr>
          <w:ilvl w:val="0"/>
          <w:numId w:val="12"/>
        </w:numPr>
        <w:pBdr>
          <w:top w:val="nil"/>
          <w:left w:val="nil"/>
          <w:bottom w:val="nil"/>
          <w:right w:val="nil"/>
          <w:between w:val="nil"/>
        </w:pBdr>
        <w:spacing w:line="360" w:lineRule="auto"/>
        <w:ind w:left="714" w:hanging="357"/>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Jardins de Infância (Ensino Pré-Escolar</w:t>
      </w:r>
      <w:r w:rsidR="001C1338">
        <w:rPr>
          <w:rFonts w:asciiTheme="majorHAnsi" w:hAnsiTheme="majorHAnsi" w:cstheme="majorHAnsi"/>
          <w:color w:val="000000"/>
          <w:sz w:val="24"/>
          <w:szCs w:val="24"/>
        </w:rPr>
        <w:t>: Povo, Benfarras, Patã de Cima, Patã de Baixo, Vale Silves</w:t>
      </w:r>
      <w:r w:rsidRPr="00357E11">
        <w:rPr>
          <w:rFonts w:asciiTheme="majorHAnsi" w:hAnsiTheme="majorHAnsi" w:cstheme="majorHAnsi"/>
          <w:color w:val="000000"/>
          <w:sz w:val="24"/>
          <w:szCs w:val="24"/>
        </w:rPr>
        <w:t>)</w:t>
      </w:r>
    </w:p>
    <w:p w14:paraId="3E269C89" w14:textId="7A876C32" w:rsidR="00AB349E" w:rsidRPr="00357E11" w:rsidRDefault="00AB349E" w:rsidP="00A41616">
      <w:pPr>
        <w:pStyle w:val="PargrafodaLista"/>
        <w:numPr>
          <w:ilvl w:val="0"/>
          <w:numId w:val="12"/>
        </w:numPr>
        <w:pBdr>
          <w:top w:val="nil"/>
          <w:left w:val="nil"/>
          <w:bottom w:val="nil"/>
          <w:right w:val="nil"/>
          <w:between w:val="nil"/>
        </w:pBdr>
        <w:spacing w:line="360" w:lineRule="auto"/>
        <w:ind w:left="714" w:hanging="357"/>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Escolas do 1.º ciclo</w:t>
      </w:r>
      <w:r w:rsidR="001C1338">
        <w:rPr>
          <w:rFonts w:asciiTheme="majorHAnsi" w:hAnsiTheme="majorHAnsi" w:cstheme="majorHAnsi"/>
          <w:color w:val="000000"/>
          <w:sz w:val="24"/>
          <w:szCs w:val="24"/>
        </w:rPr>
        <w:t>( Benfarras, Patã de Baixo, Vale Silves)</w:t>
      </w:r>
    </w:p>
    <w:p w14:paraId="6A500630" w14:textId="77777777" w:rsidR="00AB349E" w:rsidRPr="00357E11" w:rsidRDefault="005979F5" w:rsidP="00AB349E">
      <w:pPr>
        <w:numPr>
          <w:ilvl w:val="0"/>
          <w:numId w:val="12"/>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E</w:t>
      </w:r>
      <w:r w:rsidR="0068172F" w:rsidRPr="00357E11">
        <w:rPr>
          <w:rFonts w:asciiTheme="majorHAnsi" w:hAnsiTheme="majorHAnsi" w:cstheme="majorHAnsi"/>
          <w:sz w:val="24"/>
          <w:szCs w:val="24"/>
        </w:rPr>
        <w:t>scola de ensino Waldorf</w:t>
      </w:r>
    </w:p>
    <w:p w14:paraId="1B0A5826" w14:textId="77777777" w:rsidR="00A41616" w:rsidRPr="00357E11" w:rsidRDefault="00A41616" w:rsidP="00A41616">
      <w:pPr>
        <w:pStyle w:val="PargrafodaLista"/>
        <w:numPr>
          <w:ilvl w:val="0"/>
          <w:numId w:val="12"/>
        </w:numPr>
        <w:pBdr>
          <w:top w:val="nil"/>
          <w:left w:val="nil"/>
          <w:bottom w:val="nil"/>
          <w:right w:val="nil"/>
          <w:between w:val="nil"/>
        </w:pBdr>
        <w:spacing w:line="360" w:lineRule="auto"/>
        <w:ind w:left="714" w:hanging="357"/>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A casa Museu-Biblioteca</w:t>
      </w:r>
    </w:p>
    <w:p w14:paraId="76E4752E" w14:textId="77777777" w:rsidR="0090659D" w:rsidRPr="00357E11" w:rsidRDefault="005979F5" w:rsidP="0090659D">
      <w:pPr>
        <w:pStyle w:val="PargrafodaLista"/>
        <w:numPr>
          <w:ilvl w:val="0"/>
          <w:numId w:val="12"/>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E</w:t>
      </w:r>
      <w:r w:rsidR="0090659D" w:rsidRPr="00357E11">
        <w:rPr>
          <w:rFonts w:asciiTheme="majorHAnsi" w:hAnsiTheme="majorHAnsi" w:cstheme="majorHAnsi"/>
          <w:color w:val="000000"/>
          <w:sz w:val="24"/>
          <w:szCs w:val="24"/>
        </w:rPr>
        <w:t>xtensão do Centro de Saúde.</w:t>
      </w:r>
    </w:p>
    <w:p w14:paraId="35705B93" w14:textId="77777777" w:rsidR="0090659D" w:rsidRPr="00357E11" w:rsidRDefault="0090659D" w:rsidP="0090659D">
      <w:pPr>
        <w:pStyle w:val="PargrafodaLista"/>
        <w:numPr>
          <w:ilvl w:val="0"/>
          <w:numId w:val="12"/>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 xml:space="preserve">Clínica dentária </w:t>
      </w:r>
    </w:p>
    <w:p w14:paraId="3275E59A" w14:textId="77777777" w:rsidR="0090659D" w:rsidRPr="00357E11" w:rsidRDefault="0090659D" w:rsidP="0090659D">
      <w:pPr>
        <w:pStyle w:val="PargrafodaLista"/>
        <w:numPr>
          <w:ilvl w:val="0"/>
          <w:numId w:val="12"/>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Clínica veterinária</w:t>
      </w:r>
    </w:p>
    <w:p w14:paraId="6FF61E8F" w14:textId="77777777" w:rsidR="0090659D" w:rsidRDefault="0090659D" w:rsidP="0090659D">
      <w:pPr>
        <w:pStyle w:val="PargrafodaLista"/>
        <w:numPr>
          <w:ilvl w:val="0"/>
          <w:numId w:val="12"/>
        </w:numPr>
        <w:tabs>
          <w:tab w:val="left" w:pos="709"/>
        </w:tabs>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Farmácia</w:t>
      </w:r>
    </w:p>
    <w:p w14:paraId="384EB712" w14:textId="1946F35D" w:rsidR="001C1338" w:rsidRPr="00357E11" w:rsidRDefault="001C1338" w:rsidP="0090659D">
      <w:pPr>
        <w:pStyle w:val="PargrafodaLista"/>
        <w:numPr>
          <w:ilvl w:val="0"/>
          <w:numId w:val="12"/>
        </w:numPr>
        <w:tabs>
          <w:tab w:val="left" w:pos="709"/>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Parafarmácia </w:t>
      </w:r>
    </w:p>
    <w:p w14:paraId="4FFF3714" w14:textId="77777777" w:rsidR="0090659D" w:rsidRPr="00357E11" w:rsidRDefault="0090659D" w:rsidP="00A41616">
      <w:pPr>
        <w:pStyle w:val="PargrafodaLista"/>
        <w:numPr>
          <w:ilvl w:val="0"/>
          <w:numId w:val="12"/>
        </w:numPr>
        <w:pBdr>
          <w:top w:val="nil"/>
          <w:left w:val="nil"/>
          <w:bottom w:val="nil"/>
          <w:right w:val="nil"/>
          <w:between w:val="nil"/>
        </w:pBdr>
        <w:spacing w:line="360" w:lineRule="auto"/>
        <w:ind w:left="714" w:hanging="357"/>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Lar de Idosos da Santa Casa da Misericórdia de Boliqueime</w:t>
      </w:r>
    </w:p>
    <w:p w14:paraId="0CF0E019" w14:textId="77777777" w:rsidR="0090659D" w:rsidRPr="00357E11" w:rsidRDefault="0090659D" w:rsidP="00A41616">
      <w:pPr>
        <w:pStyle w:val="PargrafodaLista"/>
        <w:numPr>
          <w:ilvl w:val="0"/>
          <w:numId w:val="12"/>
        </w:numPr>
        <w:pBdr>
          <w:top w:val="nil"/>
          <w:left w:val="nil"/>
          <w:bottom w:val="nil"/>
          <w:right w:val="nil"/>
          <w:between w:val="nil"/>
        </w:pBdr>
        <w:spacing w:line="360" w:lineRule="auto"/>
        <w:ind w:left="714" w:hanging="357"/>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Centro Comunitário de Vale Silves (</w:t>
      </w:r>
      <w:r w:rsidR="00252FBB" w:rsidRPr="00357E11">
        <w:rPr>
          <w:rFonts w:asciiTheme="majorHAnsi" w:hAnsiTheme="majorHAnsi" w:cstheme="majorHAnsi"/>
          <w:color w:val="000000"/>
          <w:sz w:val="24"/>
          <w:szCs w:val="24"/>
        </w:rPr>
        <w:t xml:space="preserve">respostas sociais para </w:t>
      </w:r>
      <w:r w:rsidRPr="00357E11">
        <w:rPr>
          <w:rFonts w:asciiTheme="majorHAnsi" w:hAnsiTheme="majorHAnsi" w:cstheme="majorHAnsi"/>
          <w:color w:val="000000"/>
          <w:sz w:val="24"/>
          <w:szCs w:val="24"/>
        </w:rPr>
        <w:t>crianças e idosos)</w:t>
      </w:r>
    </w:p>
    <w:p w14:paraId="0FD1CCCB" w14:textId="77777777" w:rsidR="007C6DEF" w:rsidRPr="00357E11" w:rsidRDefault="007C6DEF" w:rsidP="00642E43">
      <w:pPr>
        <w:pStyle w:val="PargrafodaLista"/>
        <w:numPr>
          <w:ilvl w:val="0"/>
          <w:numId w:val="12"/>
        </w:numPr>
        <w:pBdr>
          <w:top w:val="nil"/>
          <w:left w:val="nil"/>
          <w:bottom w:val="nil"/>
          <w:right w:val="nil"/>
          <w:between w:val="nil"/>
        </w:pBdr>
        <w:spacing w:line="360" w:lineRule="auto"/>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Pavilhão </w:t>
      </w:r>
      <w:r w:rsidR="00467582" w:rsidRPr="00357E11">
        <w:rPr>
          <w:rFonts w:asciiTheme="majorHAnsi" w:hAnsiTheme="majorHAnsi" w:cstheme="majorHAnsi"/>
          <w:color w:val="000000"/>
          <w:sz w:val="24"/>
          <w:szCs w:val="24"/>
        </w:rPr>
        <w:t>D</w:t>
      </w:r>
      <w:r w:rsidRPr="00357E11">
        <w:rPr>
          <w:rFonts w:asciiTheme="majorHAnsi" w:hAnsiTheme="majorHAnsi" w:cstheme="majorHAnsi"/>
          <w:color w:val="000000"/>
          <w:sz w:val="24"/>
          <w:szCs w:val="24"/>
        </w:rPr>
        <w:t>esportivo de Boliqueime</w:t>
      </w:r>
    </w:p>
    <w:p w14:paraId="7EAA3393" w14:textId="77777777" w:rsidR="00A41616" w:rsidRPr="00357E11" w:rsidRDefault="00A41616" w:rsidP="00752151">
      <w:pPr>
        <w:pStyle w:val="PargrafodaLista"/>
        <w:numPr>
          <w:ilvl w:val="0"/>
          <w:numId w:val="12"/>
        </w:numPr>
        <w:pBdr>
          <w:top w:val="nil"/>
          <w:left w:val="nil"/>
          <w:bottom w:val="nil"/>
          <w:right w:val="nil"/>
          <w:between w:val="nil"/>
        </w:pBdr>
        <w:spacing w:line="360" w:lineRule="auto"/>
        <w:ind w:left="714" w:hanging="357"/>
        <w:contextualSpacing w:val="0"/>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Campo de jogos</w:t>
      </w:r>
      <w:r w:rsidR="0090659D" w:rsidRPr="00357E11">
        <w:rPr>
          <w:rFonts w:asciiTheme="majorHAnsi" w:hAnsiTheme="majorHAnsi" w:cstheme="majorHAnsi"/>
          <w:color w:val="000000"/>
          <w:sz w:val="24"/>
          <w:szCs w:val="24"/>
        </w:rPr>
        <w:t xml:space="preserve"> de Boliqueime</w:t>
      </w:r>
    </w:p>
    <w:p w14:paraId="62899891" w14:textId="77777777" w:rsidR="00752151" w:rsidRPr="00357E11" w:rsidRDefault="00752151" w:rsidP="0090659D">
      <w:pPr>
        <w:pStyle w:val="PargrafodaLista"/>
        <w:numPr>
          <w:ilvl w:val="0"/>
          <w:numId w:val="12"/>
        </w:numPr>
        <w:pBdr>
          <w:top w:val="nil"/>
          <w:left w:val="nil"/>
          <w:bottom w:val="nil"/>
          <w:right w:val="nil"/>
          <w:between w:val="nil"/>
        </w:pBdr>
        <w:spacing w:after="120" w:line="360" w:lineRule="auto"/>
        <w:ind w:left="714" w:hanging="357"/>
        <w:contextualSpacing w:val="0"/>
        <w:jc w:val="both"/>
        <w:rPr>
          <w:rFonts w:asciiTheme="majorHAnsi" w:hAnsiTheme="majorHAnsi" w:cstheme="majorHAnsi"/>
          <w:color w:val="000000"/>
          <w:sz w:val="24"/>
          <w:szCs w:val="24"/>
        </w:rPr>
      </w:pPr>
      <w:r w:rsidRPr="00357E11">
        <w:rPr>
          <w:rFonts w:asciiTheme="majorHAnsi" w:hAnsiTheme="majorHAnsi" w:cstheme="majorHAnsi"/>
          <w:color w:val="000000"/>
          <w:sz w:val="24"/>
          <w:szCs w:val="24"/>
        </w:rPr>
        <w:t xml:space="preserve">Ginásio </w:t>
      </w:r>
    </w:p>
    <w:p w14:paraId="71FB4D1C" w14:textId="77777777" w:rsidR="00357E11" w:rsidRDefault="00357E11" w:rsidP="00357E11">
      <w:pPr>
        <w:pStyle w:val="PargrafodaLista"/>
        <w:pBdr>
          <w:top w:val="nil"/>
          <w:left w:val="nil"/>
          <w:bottom w:val="nil"/>
          <w:right w:val="nil"/>
          <w:between w:val="nil"/>
        </w:pBdr>
        <w:spacing w:line="360" w:lineRule="auto"/>
        <w:jc w:val="both"/>
        <w:rPr>
          <w:rFonts w:asciiTheme="majorHAnsi" w:hAnsiTheme="majorHAnsi" w:cstheme="majorHAnsi"/>
          <w:b/>
          <w:color w:val="000000"/>
          <w:sz w:val="24"/>
          <w:szCs w:val="24"/>
        </w:rPr>
      </w:pPr>
    </w:p>
    <w:p w14:paraId="53AEF0C7" w14:textId="36F4A769" w:rsidR="00350651" w:rsidRPr="00357E11" w:rsidRDefault="00357E11" w:rsidP="00357E11">
      <w:pPr>
        <w:pStyle w:val="PargrafodaLista"/>
        <w:numPr>
          <w:ilvl w:val="1"/>
          <w:numId w:val="26"/>
        </w:numPr>
        <w:pBdr>
          <w:top w:val="nil"/>
          <w:left w:val="nil"/>
          <w:bottom w:val="nil"/>
          <w:right w:val="nil"/>
          <w:between w:val="nil"/>
        </w:pBdr>
        <w:spacing w:line="360" w:lineRule="auto"/>
        <w:jc w:val="both"/>
        <w:rPr>
          <w:rFonts w:asciiTheme="majorHAnsi" w:hAnsiTheme="majorHAnsi" w:cstheme="majorHAnsi"/>
          <w:b/>
          <w:color w:val="000000"/>
          <w:sz w:val="24"/>
          <w:szCs w:val="24"/>
        </w:rPr>
      </w:pPr>
      <w:r>
        <w:rPr>
          <w:rFonts w:asciiTheme="majorHAnsi" w:hAnsiTheme="majorHAnsi" w:cstheme="majorHAnsi"/>
          <w:b/>
          <w:color w:val="000000"/>
          <w:sz w:val="24"/>
          <w:szCs w:val="24"/>
        </w:rPr>
        <w:t>Atividades económicas</w:t>
      </w:r>
    </w:p>
    <w:p w14:paraId="7957F707" w14:textId="15999243" w:rsidR="00350651" w:rsidRPr="00357E11" w:rsidRDefault="00357E11" w:rsidP="00350651">
      <w:pPr>
        <w:pBdr>
          <w:top w:val="nil"/>
          <w:left w:val="nil"/>
          <w:bottom w:val="nil"/>
          <w:right w:val="nil"/>
          <w:between w:val="nil"/>
        </w:pBdr>
        <w:spacing w:after="12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A</w:t>
      </w:r>
      <w:r w:rsidR="00350651" w:rsidRPr="00357E11">
        <w:rPr>
          <w:rFonts w:asciiTheme="majorHAnsi" w:hAnsiTheme="majorHAnsi" w:cstheme="majorHAnsi"/>
          <w:color w:val="000000"/>
          <w:sz w:val="24"/>
          <w:szCs w:val="24"/>
        </w:rPr>
        <w:t xml:space="preserve"> povo</w:t>
      </w:r>
      <w:r>
        <w:rPr>
          <w:rFonts w:asciiTheme="majorHAnsi" w:hAnsiTheme="majorHAnsi" w:cstheme="majorHAnsi"/>
          <w:color w:val="000000"/>
          <w:sz w:val="24"/>
          <w:szCs w:val="24"/>
        </w:rPr>
        <w:t>ação</w:t>
      </w:r>
      <w:r w:rsidR="00350651" w:rsidRPr="00357E11">
        <w:rPr>
          <w:rFonts w:asciiTheme="majorHAnsi" w:hAnsiTheme="majorHAnsi" w:cstheme="majorHAnsi"/>
          <w:color w:val="000000"/>
          <w:sz w:val="24"/>
          <w:szCs w:val="24"/>
        </w:rPr>
        <w:t xml:space="preserve"> de Boliqueime </w:t>
      </w:r>
      <w:r>
        <w:rPr>
          <w:rFonts w:asciiTheme="majorHAnsi" w:hAnsiTheme="majorHAnsi" w:cstheme="majorHAnsi"/>
          <w:color w:val="000000"/>
          <w:sz w:val="24"/>
          <w:szCs w:val="24"/>
        </w:rPr>
        <w:t xml:space="preserve">dispõe de </w:t>
      </w:r>
      <w:r w:rsidR="00495F36" w:rsidRPr="00357E11">
        <w:rPr>
          <w:rFonts w:asciiTheme="majorHAnsi" w:hAnsiTheme="majorHAnsi" w:cstheme="majorHAnsi"/>
          <w:color w:val="000000"/>
          <w:sz w:val="24"/>
          <w:szCs w:val="24"/>
        </w:rPr>
        <w:t xml:space="preserve">diversos estabelecimentos </w:t>
      </w:r>
      <w:r>
        <w:rPr>
          <w:rFonts w:asciiTheme="majorHAnsi" w:hAnsiTheme="majorHAnsi" w:cstheme="majorHAnsi"/>
          <w:color w:val="000000"/>
          <w:sz w:val="24"/>
          <w:szCs w:val="24"/>
        </w:rPr>
        <w:t xml:space="preserve">e atividades económicas enraizadas e com relevo local, designadamente nas seguintes áreas: </w:t>
      </w:r>
    </w:p>
    <w:p w14:paraId="4BC6C9BE" w14:textId="5A0CE47C" w:rsidR="00A53196" w:rsidRDefault="00A53196" w:rsidP="00CB60D4">
      <w:pPr>
        <w:pStyle w:val="PargrafodaLista"/>
        <w:numPr>
          <w:ilvl w:val="0"/>
          <w:numId w:val="12"/>
        </w:numPr>
        <w:pBdr>
          <w:top w:val="nil"/>
          <w:left w:val="nil"/>
          <w:bottom w:val="nil"/>
          <w:right w:val="nil"/>
          <w:between w:val="nil"/>
        </w:pBdr>
        <w:tabs>
          <w:tab w:val="left" w:pos="709"/>
        </w:tabs>
        <w:spacing w:after="120" w:line="360" w:lineRule="auto"/>
        <w:ind w:left="714" w:hanging="357"/>
        <w:jc w:val="both"/>
        <w:rPr>
          <w:rFonts w:asciiTheme="majorHAnsi" w:hAnsiTheme="majorHAnsi" w:cstheme="majorHAnsi"/>
          <w:sz w:val="24"/>
          <w:szCs w:val="24"/>
        </w:rPr>
      </w:pPr>
      <w:r w:rsidRPr="00357E11">
        <w:rPr>
          <w:rFonts w:asciiTheme="majorHAnsi" w:hAnsiTheme="majorHAnsi" w:cstheme="majorHAnsi"/>
          <w:color w:val="000000"/>
          <w:sz w:val="24"/>
          <w:szCs w:val="24"/>
          <w:u w:val="single"/>
        </w:rPr>
        <w:t>Comércio em geral</w:t>
      </w:r>
      <w:r w:rsidR="00357E11" w:rsidRPr="00357E11">
        <w:rPr>
          <w:rFonts w:asciiTheme="majorHAnsi" w:hAnsiTheme="majorHAnsi" w:cstheme="majorHAnsi"/>
          <w:color w:val="000000"/>
          <w:sz w:val="24"/>
          <w:szCs w:val="24"/>
        </w:rPr>
        <w:t>: a</w:t>
      </w:r>
      <w:r w:rsidR="00AB349E" w:rsidRPr="00357E11">
        <w:rPr>
          <w:rFonts w:asciiTheme="majorHAnsi" w:hAnsiTheme="majorHAnsi" w:cstheme="majorHAnsi"/>
          <w:sz w:val="24"/>
          <w:szCs w:val="24"/>
        </w:rPr>
        <w:t>gências bancárias</w:t>
      </w:r>
      <w:r w:rsidR="00357E11" w:rsidRPr="00357E11">
        <w:rPr>
          <w:rFonts w:asciiTheme="majorHAnsi" w:hAnsiTheme="majorHAnsi" w:cstheme="majorHAnsi"/>
          <w:sz w:val="24"/>
          <w:szCs w:val="24"/>
        </w:rPr>
        <w:t>, s</w:t>
      </w:r>
      <w:r w:rsidR="000447CA">
        <w:rPr>
          <w:rFonts w:asciiTheme="majorHAnsi" w:hAnsiTheme="majorHAnsi" w:cstheme="majorHAnsi"/>
          <w:sz w:val="24"/>
          <w:szCs w:val="24"/>
        </w:rPr>
        <w:t>alões de b</w:t>
      </w:r>
      <w:r w:rsidRPr="00357E11">
        <w:rPr>
          <w:rFonts w:asciiTheme="majorHAnsi" w:hAnsiTheme="majorHAnsi" w:cstheme="majorHAnsi"/>
          <w:sz w:val="24"/>
          <w:szCs w:val="24"/>
        </w:rPr>
        <w:t>arbearia/cabelei</w:t>
      </w:r>
      <w:r w:rsidR="00AC350A" w:rsidRPr="00357E11">
        <w:rPr>
          <w:rFonts w:asciiTheme="majorHAnsi" w:hAnsiTheme="majorHAnsi" w:cstheme="majorHAnsi"/>
          <w:sz w:val="24"/>
          <w:szCs w:val="24"/>
        </w:rPr>
        <w:t>rei</w:t>
      </w:r>
      <w:r w:rsidRPr="00357E11">
        <w:rPr>
          <w:rFonts w:asciiTheme="majorHAnsi" w:hAnsiTheme="majorHAnsi" w:cstheme="majorHAnsi"/>
          <w:sz w:val="24"/>
          <w:szCs w:val="24"/>
        </w:rPr>
        <w:t>ros</w:t>
      </w:r>
      <w:r w:rsidR="00357E11" w:rsidRPr="00357E11">
        <w:rPr>
          <w:rFonts w:asciiTheme="majorHAnsi" w:hAnsiTheme="majorHAnsi" w:cstheme="majorHAnsi"/>
          <w:sz w:val="24"/>
          <w:szCs w:val="24"/>
        </w:rPr>
        <w:t>, e</w:t>
      </w:r>
      <w:r w:rsidRPr="00357E11">
        <w:rPr>
          <w:rFonts w:asciiTheme="majorHAnsi" w:hAnsiTheme="majorHAnsi" w:cstheme="majorHAnsi"/>
          <w:sz w:val="24"/>
          <w:szCs w:val="24"/>
        </w:rPr>
        <w:t>mpresa</w:t>
      </w:r>
      <w:r w:rsidR="00357E11" w:rsidRPr="00357E11">
        <w:rPr>
          <w:rFonts w:asciiTheme="majorHAnsi" w:hAnsiTheme="majorHAnsi" w:cstheme="majorHAnsi"/>
          <w:sz w:val="24"/>
          <w:szCs w:val="24"/>
        </w:rPr>
        <w:t>s</w:t>
      </w:r>
      <w:r w:rsidRPr="00357E11">
        <w:rPr>
          <w:rFonts w:asciiTheme="majorHAnsi" w:hAnsiTheme="majorHAnsi" w:cstheme="majorHAnsi"/>
          <w:sz w:val="24"/>
          <w:szCs w:val="24"/>
        </w:rPr>
        <w:t xml:space="preserve"> </w:t>
      </w:r>
      <w:r w:rsidR="00357E11" w:rsidRPr="00357E11">
        <w:rPr>
          <w:rFonts w:asciiTheme="majorHAnsi" w:hAnsiTheme="majorHAnsi" w:cstheme="majorHAnsi"/>
          <w:sz w:val="24"/>
          <w:szCs w:val="24"/>
        </w:rPr>
        <w:t xml:space="preserve">na área </w:t>
      </w:r>
      <w:r w:rsidRPr="00357E11">
        <w:rPr>
          <w:rFonts w:asciiTheme="majorHAnsi" w:hAnsiTheme="majorHAnsi" w:cstheme="majorHAnsi"/>
          <w:sz w:val="24"/>
          <w:szCs w:val="24"/>
        </w:rPr>
        <w:t>de publicidade</w:t>
      </w:r>
      <w:r w:rsidR="00357E11" w:rsidRPr="00357E11">
        <w:rPr>
          <w:rFonts w:asciiTheme="majorHAnsi" w:hAnsiTheme="majorHAnsi" w:cstheme="majorHAnsi"/>
          <w:sz w:val="24"/>
          <w:szCs w:val="24"/>
        </w:rPr>
        <w:t xml:space="preserve">, </w:t>
      </w:r>
      <w:r w:rsidRPr="00357E11">
        <w:rPr>
          <w:rFonts w:asciiTheme="majorHAnsi" w:hAnsiTheme="majorHAnsi" w:cstheme="majorHAnsi"/>
          <w:sz w:val="24"/>
          <w:szCs w:val="24"/>
        </w:rPr>
        <w:t>contabilidade</w:t>
      </w:r>
      <w:r w:rsidR="00357E11" w:rsidRPr="00357E11">
        <w:rPr>
          <w:rFonts w:asciiTheme="majorHAnsi" w:hAnsiTheme="majorHAnsi" w:cstheme="majorHAnsi"/>
          <w:sz w:val="24"/>
          <w:szCs w:val="24"/>
        </w:rPr>
        <w:t xml:space="preserve">, </w:t>
      </w:r>
      <w:r w:rsidR="000447CA">
        <w:rPr>
          <w:rFonts w:asciiTheme="majorHAnsi" w:hAnsiTheme="majorHAnsi" w:cstheme="majorHAnsi"/>
          <w:sz w:val="24"/>
          <w:szCs w:val="24"/>
        </w:rPr>
        <w:t>comércio de citrinos e frutos secos</w:t>
      </w:r>
      <w:r w:rsidR="00357E11" w:rsidRPr="00357E11">
        <w:rPr>
          <w:rFonts w:asciiTheme="majorHAnsi" w:hAnsiTheme="majorHAnsi" w:cstheme="majorHAnsi"/>
          <w:sz w:val="24"/>
          <w:szCs w:val="24"/>
        </w:rPr>
        <w:t>, d</w:t>
      </w:r>
      <w:r w:rsidRPr="00357E11">
        <w:rPr>
          <w:rFonts w:asciiTheme="majorHAnsi" w:hAnsiTheme="majorHAnsi" w:cstheme="majorHAnsi"/>
          <w:sz w:val="24"/>
          <w:szCs w:val="24"/>
        </w:rPr>
        <w:t>rogarias</w:t>
      </w:r>
      <w:r w:rsidR="00357E11" w:rsidRPr="00357E11">
        <w:rPr>
          <w:rFonts w:asciiTheme="majorHAnsi" w:hAnsiTheme="majorHAnsi" w:cstheme="majorHAnsi"/>
          <w:sz w:val="24"/>
          <w:szCs w:val="24"/>
        </w:rPr>
        <w:t>, c</w:t>
      </w:r>
      <w:r w:rsidRPr="00357E11">
        <w:rPr>
          <w:rFonts w:asciiTheme="majorHAnsi" w:hAnsiTheme="majorHAnsi" w:cstheme="majorHAnsi"/>
          <w:sz w:val="24"/>
          <w:szCs w:val="24"/>
        </w:rPr>
        <w:t>aixas multibanco</w:t>
      </w:r>
      <w:r w:rsidR="00357E11" w:rsidRPr="00357E11">
        <w:rPr>
          <w:rFonts w:asciiTheme="majorHAnsi" w:hAnsiTheme="majorHAnsi" w:cstheme="majorHAnsi"/>
          <w:sz w:val="24"/>
          <w:szCs w:val="24"/>
        </w:rPr>
        <w:t>, p</w:t>
      </w:r>
      <w:r w:rsidR="00AB349E" w:rsidRPr="00357E11">
        <w:rPr>
          <w:rFonts w:asciiTheme="majorHAnsi" w:hAnsiTheme="majorHAnsi" w:cstheme="majorHAnsi"/>
          <w:sz w:val="24"/>
          <w:szCs w:val="24"/>
        </w:rPr>
        <w:t>osto dos CTT</w:t>
      </w:r>
      <w:r w:rsidR="00357E11" w:rsidRPr="00357E11">
        <w:rPr>
          <w:rFonts w:asciiTheme="majorHAnsi" w:hAnsiTheme="majorHAnsi" w:cstheme="majorHAnsi"/>
          <w:sz w:val="24"/>
          <w:szCs w:val="24"/>
        </w:rPr>
        <w:t xml:space="preserve"> e </w:t>
      </w:r>
      <w:r w:rsidR="00357E11">
        <w:rPr>
          <w:rFonts w:asciiTheme="majorHAnsi" w:hAnsiTheme="majorHAnsi" w:cstheme="majorHAnsi"/>
          <w:sz w:val="24"/>
          <w:szCs w:val="24"/>
        </w:rPr>
        <w:t>l</w:t>
      </w:r>
      <w:r w:rsidRPr="00357E11">
        <w:rPr>
          <w:rFonts w:asciiTheme="majorHAnsi" w:hAnsiTheme="majorHAnsi" w:cstheme="majorHAnsi"/>
          <w:sz w:val="24"/>
          <w:szCs w:val="24"/>
        </w:rPr>
        <w:t>avandarias</w:t>
      </w:r>
      <w:r w:rsidR="00357E11">
        <w:rPr>
          <w:rFonts w:asciiTheme="majorHAnsi" w:hAnsiTheme="majorHAnsi" w:cstheme="majorHAnsi"/>
          <w:sz w:val="24"/>
          <w:szCs w:val="24"/>
        </w:rPr>
        <w:t>;</w:t>
      </w:r>
      <w:r w:rsidRPr="00357E11">
        <w:rPr>
          <w:rFonts w:asciiTheme="majorHAnsi" w:hAnsiTheme="majorHAnsi" w:cstheme="majorHAnsi"/>
          <w:sz w:val="24"/>
          <w:szCs w:val="24"/>
        </w:rPr>
        <w:t xml:space="preserve"> </w:t>
      </w:r>
    </w:p>
    <w:p w14:paraId="58964B55" w14:textId="6D18AF47" w:rsidR="00357E11" w:rsidRPr="00357E11" w:rsidRDefault="00357E11" w:rsidP="00143453">
      <w:pPr>
        <w:pStyle w:val="PargrafodaLista"/>
        <w:numPr>
          <w:ilvl w:val="0"/>
          <w:numId w:val="12"/>
        </w:numPr>
        <w:pBdr>
          <w:top w:val="nil"/>
          <w:left w:val="nil"/>
          <w:bottom w:val="nil"/>
          <w:right w:val="nil"/>
          <w:between w:val="nil"/>
        </w:pBdr>
        <w:tabs>
          <w:tab w:val="left" w:pos="709"/>
        </w:tabs>
        <w:spacing w:after="120" w:line="360" w:lineRule="auto"/>
        <w:ind w:left="714" w:hanging="357"/>
        <w:jc w:val="both"/>
        <w:rPr>
          <w:rFonts w:asciiTheme="majorHAnsi" w:hAnsiTheme="majorHAnsi" w:cstheme="majorHAnsi"/>
          <w:color w:val="000000"/>
          <w:sz w:val="24"/>
          <w:szCs w:val="24"/>
          <w:u w:val="single"/>
        </w:rPr>
      </w:pPr>
      <w:r w:rsidRPr="00357E11">
        <w:rPr>
          <w:rFonts w:asciiTheme="majorHAnsi" w:hAnsiTheme="majorHAnsi" w:cstheme="majorHAnsi"/>
          <w:color w:val="000000"/>
          <w:sz w:val="24"/>
          <w:szCs w:val="24"/>
          <w:u w:val="single"/>
        </w:rPr>
        <w:t>Restauração e hotelaria</w:t>
      </w:r>
      <w:r w:rsidRPr="00357E11">
        <w:rPr>
          <w:rFonts w:asciiTheme="majorHAnsi" w:hAnsiTheme="majorHAnsi" w:cstheme="majorHAnsi"/>
          <w:color w:val="000000"/>
          <w:sz w:val="24"/>
          <w:szCs w:val="24"/>
        </w:rPr>
        <w:t>: c</w:t>
      </w:r>
      <w:r w:rsidR="00FA2595" w:rsidRPr="00357E11">
        <w:rPr>
          <w:rFonts w:asciiTheme="majorHAnsi" w:hAnsiTheme="majorHAnsi" w:cstheme="majorHAnsi"/>
          <w:sz w:val="24"/>
          <w:szCs w:val="24"/>
        </w:rPr>
        <w:t>afés</w:t>
      </w:r>
      <w:r w:rsidRPr="00357E11">
        <w:rPr>
          <w:rFonts w:asciiTheme="majorHAnsi" w:hAnsiTheme="majorHAnsi" w:cstheme="majorHAnsi"/>
          <w:sz w:val="24"/>
          <w:szCs w:val="24"/>
        </w:rPr>
        <w:t>, m</w:t>
      </w:r>
      <w:r w:rsidR="00FA2595" w:rsidRPr="00357E11">
        <w:rPr>
          <w:rFonts w:asciiTheme="majorHAnsi" w:hAnsiTheme="majorHAnsi" w:cstheme="majorHAnsi"/>
          <w:color w:val="000000"/>
          <w:sz w:val="24"/>
          <w:szCs w:val="24"/>
        </w:rPr>
        <w:t>ini-mercado</w:t>
      </w:r>
      <w:r w:rsidR="004D13C0">
        <w:rPr>
          <w:rFonts w:asciiTheme="majorHAnsi" w:hAnsiTheme="majorHAnsi" w:cstheme="majorHAnsi"/>
          <w:color w:val="000000"/>
          <w:sz w:val="24"/>
          <w:szCs w:val="24"/>
        </w:rPr>
        <w:t>s,</w:t>
      </w:r>
      <w:r w:rsidRPr="00357E11">
        <w:rPr>
          <w:rFonts w:asciiTheme="majorHAnsi" w:hAnsiTheme="majorHAnsi" w:cstheme="majorHAnsi"/>
          <w:sz w:val="24"/>
          <w:szCs w:val="24"/>
        </w:rPr>
        <w:t xml:space="preserve"> h</w:t>
      </w:r>
      <w:r w:rsidR="00FA2595" w:rsidRPr="00357E11">
        <w:rPr>
          <w:rFonts w:asciiTheme="majorHAnsi" w:hAnsiTheme="majorHAnsi" w:cstheme="majorHAnsi"/>
          <w:color w:val="000000"/>
          <w:sz w:val="24"/>
          <w:szCs w:val="24"/>
        </w:rPr>
        <w:t>ipermercado</w:t>
      </w:r>
      <w:r w:rsidRPr="00357E11">
        <w:rPr>
          <w:rFonts w:asciiTheme="majorHAnsi" w:hAnsiTheme="majorHAnsi" w:cstheme="majorHAnsi"/>
          <w:color w:val="000000"/>
          <w:sz w:val="24"/>
          <w:szCs w:val="24"/>
        </w:rPr>
        <w:t>,</w:t>
      </w:r>
      <w:r w:rsidR="004D13C0">
        <w:rPr>
          <w:rFonts w:asciiTheme="majorHAnsi" w:hAnsiTheme="majorHAnsi" w:cstheme="majorHAnsi"/>
          <w:color w:val="000000"/>
          <w:sz w:val="24"/>
          <w:szCs w:val="24"/>
        </w:rPr>
        <w:t xml:space="preserve"> mercearias,</w:t>
      </w:r>
      <w:r w:rsidRPr="00357E11">
        <w:rPr>
          <w:rFonts w:asciiTheme="majorHAnsi" w:hAnsiTheme="majorHAnsi" w:cstheme="majorHAnsi"/>
          <w:color w:val="000000"/>
          <w:sz w:val="24"/>
          <w:szCs w:val="24"/>
        </w:rPr>
        <w:t xml:space="preserve"> r</w:t>
      </w:r>
      <w:r w:rsidR="00FA2595" w:rsidRPr="00357E11">
        <w:rPr>
          <w:rFonts w:asciiTheme="majorHAnsi" w:hAnsiTheme="majorHAnsi" w:cstheme="majorHAnsi"/>
          <w:color w:val="000000"/>
          <w:sz w:val="24"/>
          <w:szCs w:val="24"/>
        </w:rPr>
        <w:t>estaurantes</w:t>
      </w:r>
      <w:r w:rsidRPr="00357E11">
        <w:rPr>
          <w:rFonts w:asciiTheme="majorHAnsi" w:hAnsiTheme="majorHAnsi" w:cstheme="majorHAnsi"/>
          <w:color w:val="000000"/>
          <w:sz w:val="24"/>
          <w:szCs w:val="24"/>
        </w:rPr>
        <w:t>, p</w:t>
      </w:r>
      <w:r w:rsidR="00FA2595" w:rsidRPr="00357E11">
        <w:rPr>
          <w:rFonts w:asciiTheme="majorHAnsi" w:hAnsiTheme="majorHAnsi" w:cstheme="majorHAnsi"/>
          <w:sz w:val="24"/>
          <w:szCs w:val="24"/>
        </w:rPr>
        <w:t>astelarias</w:t>
      </w:r>
      <w:r w:rsidRPr="00357E11">
        <w:rPr>
          <w:rFonts w:asciiTheme="majorHAnsi" w:hAnsiTheme="majorHAnsi" w:cstheme="majorHAnsi"/>
          <w:sz w:val="24"/>
          <w:szCs w:val="24"/>
        </w:rPr>
        <w:t>, s</w:t>
      </w:r>
      <w:r w:rsidR="00FA2595" w:rsidRPr="00357E11">
        <w:rPr>
          <w:rFonts w:asciiTheme="majorHAnsi" w:hAnsiTheme="majorHAnsi" w:cstheme="majorHAnsi"/>
          <w:sz w:val="24"/>
          <w:szCs w:val="24"/>
        </w:rPr>
        <w:t>nack</w:t>
      </w:r>
      <w:r w:rsidR="009B0DA5" w:rsidRPr="00357E11">
        <w:rPr>
          <w:rFonts w:asciiTheme="majorHAnsi" w:hAnsiTheme="majorHAnsi" w:cstheme="majorHAnsi"/>
          <w:sz w:val="24"/>
          <w:szCs w:val="24"/>
        </w:rPr>
        <w:t>-</w:t>
      </w:r>
      <w:r w:rsidR="00FA2595" w:rsidRPr="00357E11">
        <w:rPr>
          <w:rFonts w:asciiTheme="majorHAnsi" w:hAnsiTheme="majorHAnsi" w:cstheme="majorHAnsi"/>
          <w:sz w:val="24"/>
          <w:szCs w:val="24"/>
        </w:rPr>
        <w:t>bares</w:t>
      </w:r>
      <w:r w:rsidRPr="00357E11">
        <w:rPr>
          <w:rFonts w:asciiTheme="majorHAnsi" w:hAnsiTheme="majorHAnsi" w:cstheme="majorHAnsi"/>
          <w:sz w:val="24"/>
          <w:szCs w:val="24"/>
        </w:rPr>
        <w:t>, h</w:t>
      </w:r>
      <w:r w:rsidR="00FA2595" w:rsidRPr="00357E11">
        <w:rPr>
          <w:rFonts w:asciiTheme="majorHAnsi" w:hAnsiTheme="majorHAnsi" w:cstheme="majorHAnsi"/>
          <w:sz w:val="24"/>
          <w:szCs w:val="24"/>
        </w:rPr>
        <w:t>otéis</w:t>
      </w:r>
      <w:r w:rsidRPr="00357E11">
        <w:rPr>
          <w:rFonts w:asciiTheme="majorHAnsi" w:hAnsiTheme="majorHAnsi" w:cstheme="majorHAnsi"/>
          <w:sz w:val="24"/>
          <w:szCs w:val="24"/>
        </w:rPr>
        <w:t>, h</w:t>
      </w:r>
      <w:r w:rsidR="00FA2595" w:rsidRPr="00357E11">
        <w:rPr>
          <w:rFonts w:asciiTheme="majorHAnsi" w:hAnsiTheme="majorHAnsi" w:cstheme="majorHAnsi"/>
          <w:color w:val="000000"/>
          <w:sz w:val="24"/>
          <w:szCs w:val="24"/>
        </w:rPr>
        <w:t>ostel</w:t>
      </w:r>
      <w:r w:rsidRPr="00357E11">
        <w:rPr>
          <w:rFonts w:asciiTheme="majorHAnsi" w:hAnsiTheme="majorHAnsi" w:cstheme="majorHAnsi"/>
          <w:color w:val="000000"/>
          <w:sz w:val="24"/>
          <w:szCs w:val="24"/>
        </w:rPr>
        <w:t>, es</w:t>
      </w:r>
      <w:r w:rsidR="00FA2595" w:rsidRPr="00357E11">
        <w:rPr>
          <w:rFonts w:asciiTheme="majorHAnsi" w:hAnsiTheme="majorHAnsi" w:cstheme="majorHAnsi"/>
          <w:color w:val="000000"/>
          <w:sz w:val="24"/>
          <w:szCs w:val="24"/>
        </w:rPr>
        <w:t>talagem</w:t>
      </w:r>
      <w:r w:rsidRPr="00357E11">
        <w:rPr>
          <w:rFonts w:asciiTheme="majorHAnsi" w:hAnsiTheme="majorHAnsi" w:cstheme="majorHAnsi"/>
          <w:color w:val="000000"/>
          <w:sz w:val="24"/>
          <w:szCs w:val="24"/>
        </w:rPr>
        <w:t xml:space="preserve"> e e</w:t>
      </w:r>
      <w:r w:rsidR="00A41616" w:rsidRPr="00357E11">
        <w:rPr>
          <w:rFonts w:asciiTheme="majorHAnsi" w:hAnsiTheme="majorHAnsi" w:cstheme="majorHAnsi"/>
          <w:color w:val="000000"/>
          <w:sz w:val="24"/>
          <w:szCs w:val="24"/>
        </w:rPr>
        <w:t>mpresas de a</w:t>
      </w:r>
      <w:r w:rsidR="00FA2595" w:rsidRPr="00357E11">
        <w:rPr>
          <w:rFonts w:asciiTheme="majorHAnsi" w:hAnsiTheme="majorHAnsi" w:cstheme="majorHAnsi"/>
          <w:color w:val="000000"/>
          <w:sz w:val="24"/>
          <w:szCs w:val="24"/>
        </w:rPr>
        <w:t xml:space="preserve">groturismo </w:t>
      </w:r>
      <w:r w:rsidR="00A41616" w:rsidRPr="00357E11">
        <w:rPr>
          <w:rFonts w:asciiTheme="majorHAnsi" w:hAnsiTheme="majorHAnsi" w:cstheme="majorHAnsi"/>
          <w:color w:val="000000"/>
          <w:sz w:val="24"/>
          <w:szCs w:val="24"/>
        </w:rPr>
        <w:t>e turismo rural</w:t>
      </w:r>
      <w:r w:rsidRPr="00357E11">
        <w:rPr>
          <w:rFonts w:asciiTheme="majorHAnsi" w:hAnsiTheme="majorHAnsi" w:cstheme="majorHAnsi"/>
          <w:color w:val="000000"/>
          <w:sz w:val="24"/>
          <w:szCs w:val="24"/>
        </w:rPr>
        <w:t>;</w:t>
      </w:r>
    </w:p>
    <w:p w14:paraId="662419D3" w14:textId="77777777" w:rsidR="00357E11" w:rsidRPr="00357E11" w:rsidRDefault="00A41616" w:rsidP="00DA68C6">
      <w:pPr>
        <w:pStyle w:val="PargrafodaLista"/>
        <w:numPr>
          <w:ilvl w:val="0"/>
          <w:numId w:val="12"/>
        </w:numPr>
        <w:pBdr>
          <w:top w:val="nil"/>
          <w:left w:val="nil"/>
          <w:bottom w:val="nil"/>
          <w:right w:val="nil"/>
          <w:between w:val="nil"/>
        </w:pBdr>
        <w:tabs>
          <w:tab w:val="left" w:pos="709"/>
        </w:tabs>
        <w:spacing w:after="120" w:line="360" w:lineRule="auto"/>
        <w:ind w:left="714" w:hanging="357"/>
        <w:jc w:val="both"/>
        <w:rPr>
          <w:rFonts w:asciiTheme="majorHAnsi" w:hAnsiTheme="majorHAnsi" w:cstheme="majorHAnsi"/>
          <w:color w:val="000000"/>
          <w:sz w:val="24"/>
          <w:szCs w:val="24"/>
          <w:u w:val="single"/>
        </w:rPr>
      </w:pPr>
      <w:r w:rsidRPr="00357E11">
        <w:rPr>
          <w:rFonts w:asciiTheme="majorHAnsi" w:hAnsiTheme="majorHAnsi" w:cstheme="majorHAnsi"/>
          <w:color w:val="000000"/>
          <w:sz w:val="24"/>
          <w:szCs w:val="24"/>
          <w:u w:val="single"/>
        </w:rPr>
        <w:t>Mobilidade, transportes e conexos</w:t>
      </w:r>
      <w:r w:rsidR="00357E11" w:rsidRPr="00357E11">
        <w:rPr>
          <w:rFonts w:asciiTheme="majorHAnsi" w:hAnsiTheme="majorHAnsi" w:cstheme="majorHAnsi"/>
          <w:color w:val="000000"/>
          <w:sz w:val="24"/>
          <w:szCs w:val="24"/>
        </w:rPr>
        <w:t>: e</w:t>
      </w:r>
      <w:r w:rsidRPr="00357E11">
        <w:rPr>
          <w:rFonts w:asciiTheme="majorHAnsi" w:hAnsiTheme="majorHAnsi" w:cstheme="majorHAnsi"/>
          <w:sz w:val="24"/>
          <w:szCs w:val="24"/>
        </w:rPr>
        <w:t>stação da ferrovia</w:t>
      </w:r>
      <w:r w:rsidR="00357E11" w:rsidRPr="00357E11">
        <w:rPr>
          <w:rFonts w:asciiTheme="majorHAnsi" w:hAnsiTheme="majorHAnsi" w:cstheme="majorHAnsi"/>
          <w:sz w:val="24"/>
          <w:szCs w:val="24"/>
        </w:rPr>
        <w:t>, e</w:t>
      </w:r>
      <w:r w:rsidRPr="00357E11">
        <w:rPr>
          <w:rFonts w:asciiTheme="majorHAnsi" w:hAnsiTheme="majorHAnsi" w:cstheme="majorHAnsi"/>
          <w:sz w:val="24"/>
          <w:szCs w:val="24"/>
        </w:rPr>
        <w:t>stação de rodovia</w:t>
      </w:r>
      <w:r w:rsidR="00357E11" w:rsidRPr="00357E11">
        <w:rPr>
          <w:rFonts w:asciiTheme="majorHAnsi" w:hAnsiTheme="majorHAnsi" w:cstheme="majorHAnsi"/>
          <w:sz w:val="24"/>
          <w:szCs w:val="24"/>
        </w:rPr>
        <w:t>, p</w:t>
      </w:r>
      <w:r w:rsidRPr="00357E11">
        <w:rPr>
          <w:rFonts w:asciiTheme="majorHAnsi" w:hAnsiTheme="majorHAnsi" w:cstheme="majorHAnsi"/>
          <w:sz w:val="24"/>
          <w:szCs w:val="24"/>
        </w:rPr>
        <w:t>raça de táxis</w:t>
      </w:r>
      <w:r w:rsidR="00357E11" w:rsidRPr="00357E11">
        <w:rPr>
          <w:rFonts w:asciiTheme="majorHAnsi" w:hAnsiTheme="majorHAnsi" w:cstheme="majorHAnsi"/>
          <w:sz w:val="24"/>
          <w:szCs w:val="24"/>
        </w:rPr>
        <w:t>, o</w:t>
      </w:r>
      <w:r w:rsidRPr="00357E11">
        <w:rPr>
          <w:rFonts w:asciiTheme="majorHAnsi" w:hAnsiTheme="majorHAnsi" w:cstheme="majorHAnsi"/>
          <w:sz w:val="24"/>
          <w:szCs w:val="24"/>
        </w:rPr>
        <w:t xml:space="preserve">ficinas </w:t>
      </w:r>
      <w:r w:rsidR="00357E11" w:rsidRPr="00357E11">
        <w:rPr>
          <w:rFonts w:asciiTheme="majorHAnsi" w:hAnsiTheme="majorHAnsi" w:cstheme="majorHAnsi"/>
          <w:sz w:val="24"/>
          <w:szCs w:val="24"/>
        </w:rPr>
        <w:t>automóveis e p</w:t>
      </w:r>
      <w:r w:rsidRPr="00357E11">
        <w:rPr>
          <w:rFonts w:asciiTheme="majorHAnsi" w:hAnsiTheme="majorHAnsi" w:cstheme="majorHAnsi"/>
          <w:sz w:val="24"/>
          <w:szCs w:val="24"/>
        </w:rPr>
        <w:t>osto de combustíveis</w:t>
      </w:r>
      <w:r w:rsidR="00357E11" w:rsidRPr="00357E11">
        <w:rPr>
          <w:rFonts w:asciiTheme="majorHAnsi" w:hAnsiTheme="majorHAnsi" w:cstheme="majorHAnsi"/>
          <w:sz w:val="24"/>
          <w:szCs w:val="24"/>
        </w:rPr>
        <w:t xml:space="preserve">; </w:t>
      </w:r>
    </w:p>
    <w:p w14:paraId="6A0DE2E7" w14:textId="66703350" w:rsidR="00A41616" w:rsidRPr="00357E11" w:rsidRDefault="00A41616" w:rsidP="00FF6459">
      <w:pPr>
        <w:pStyle w:val="PargrafodaLista"/>
        <w:numPr>
          <w:ilvl w:val="0"/>
          <w:numId w:val="12"/>
        </w:numPr>
        <w:pBdr>
          <w:top w:val="nil"/>
          <w:left w:val="nil"/>
          <w:bottom w:val="nil"/>
          <w:right w:val="nil"/>
          <w:between w:val="nil"/>
        </w:pBdr>
        <w:tabs>
          <w:tab w:val="left" w:pos="709"/>
        </w:tabs>
        <w:spacing w:after="120" w:line="360" w:lineRule="auto"/>
        <w:jc w:val="both"/>
        <w:rPr>
          <w:rFonts w:asciiTheme="majorHAnsi" w:hAnsiTheme="majorHAnsi" w:cstheme="majorHAnsi"/>
          <w:sz w:val="24"/>
          <w:szCs w:val="24"/>
        </w:rPr>
      </w:pPr>
      <w:r w:rsidRPr="00357E11">
        <w:rPr>
          <w:rFonts w:asciiTheme="majorHAnsi" w:hAnsiTheme="majorHAnsi" w:cstheme="majorHAnsi"/>
          <w:color w:val="000000"/>
          <w:sz w:val="24"/>
          <w:szCs w:val="24"/>
          <w:u w:val="single"/>
        </w:rPr>
        <w:t xml:space="preserve">Atividade </w:t>
      </w:r>
      <w:r w:rsidR="00931825" w:rsidRPr="00357E11">
        <w:rPr>
          <w:rFonts w:asciiTheme="majorHAnsi" w:hAnsiTheme="majorHAnsi" w:cstheme="majorHAnsi"/>
          <w:color w:val="000000"/>
          <w:sz w:val="24"/>
          <w:szCs w:val="24"/>
          <w:u w:val="single"/>
        </w:rPr>
        <w:t>agro</w:t>
      </w:r>
      <w:r w:rsidRPr="00357E11">
        <w:rPr>
          <w:rFonts w:asciiTheme="majorHAnsi" w:hAnsiTheme="majorHAnsi" w:cstheme="majorHAnsi"/>
          <w:color w:val="000000"/>
          <w:sz w:val="24"/>
          <w:szCs w:val="24"/>
          <w:u w:val="single"/>
        </w:rPr>
        <w:t>industrial</w:t>
      </w:r>
      <w:r w:rsidR="00357E11" w:rsidRPr="00357E11">
        <w:rPr>
          <w:rFonts w:asciiTheme="majorHAnsi" w:hAnsiTheme="majorHAnsi" w:cstheme="majorHAnsi"/>
          <w:color w:val="000000"/>
          <w:sz w:val="24"/>
          <w:szCs w:val="24"/>
        </w:rPr>
        <w:t xml:space="preserve">: </w:t>
      </w:r>
      <w:r w:rsidR="00357E11">
        <w:rPr>
          <w:rFonts w:asciiTheme="majorHAnsi" w:hAnsiTheme="majorHAnsi" w:cstheme="majorHAnsi"/>
          <w:sz w:val="24"/>
          <w:szCs w:val="24"/>
        </w:rPr>
        <w:t>Duas f</w:t>
      </w:r>
      <w:r w:rsidRPr="00357E11">
        <w:rPr>
          <w:rFonts w:asciiTheme="majorHAnsi" w:hAnsiTheme="majorHAnsi" w:cstheme="majorHAnsi"/>
          <w:sz w:val="24"/>
          <w:szCs w:val="24"/>
        </w:rPr>
        <w:t>ábricas de transformação de alfarroba e comércio de frutos secos</w:t>
      </w:r>
      <w:r w:rsidR="004D13C0">
        <w:rPr>
          <w:rFonts w:asciiTheme="majorHAnsi" w:hAnsiTheme="majorHAnsi" w:cstheme="majorHAnsi"/>
          <w:sz w:val="24"/>
          <w:szCs w:val="24"/>
        </w:rPr>
        <w:t>;</w:t>
      </w:r>
    </w:p>
    <w:p w14:paraId="31C6B187" w14:textId="6EDB0E28" w:rsidR="00350651" w:rsidRDefault="00350651" w:rsidP="00265EB9">
      <w:pPr>
        <w:pBdr>
          <w:top w:val="nil"/>
          <w:left w:val="nil"/>
          <w:bottom w:val="nil"/>
          <w:right w:val="nil"/>
          <w:between w:val="nil"/>
        </w:pBdr>
        <w:jc w:val="both"/>
        <w:rPr>
          <w:rFonts w:asciiTheme="majorHAnsi" w:hAnsiTheme="majorHAnsi" w:cstheme="majorHAnsi"/>
          <w:color w:val="000000"/>
          <w:sz w:val="24"/>
          <w:szCs w:val="24"/>
        </w:rPr>
      </w:pPr>
    </w:p>
    <w:p w14:paraId="64BB078B" w14:textId="77777777" w:rsidR="00357E11" w:rsidRPr="00357E11" w:rsidRDefault="00357E11" w:rsidP="00265EB9">
      <w:pPr>
        <w:pBdr>
          <w:top w:val="nil"/>
          <w:left w:val="nil"/>
          <w:bottom w:val="nil"/>
          <w:right w:val="nil"/>
          <w:between w:val="nil"/>
        </w:pBdr>
        <w:jc w:val="both"/>
        <w:rPr>
          <w:rFonts w:asciiTheme="majorHAnsi" w:hAnsiTheme="majorHAnsi" w:cstheme="majorHAnsi"/>
          <w:color w:val="000000"/>
          <w:sz w:val="24"/>
          <w:szCs w:val="24"/>
        </w:rPr>
      </w:pPr>
    </w:p>
    <w:p w14:paraId="2E955A51" w14:textId="77777777" w:rsidR="00402744" w:rsidRPr="00357E11" w:rsidRDefault="00402744" w:rsidP="00357E11">
      <w:pPr>
        <w:pStyle w:val="PargrafodaLista"/>
        <w:numPr>
          <w:ilvl w:val="0"/>
          <w:numId w:val="26"/>
        </w:numPr>
        <w:pBdr>
          <w:top w:val="nil"/>
          <w:left w:val="nil"/>
          <w:bottom w:val="nil"/>
          <w:right w:val="nil"/>
          <w:between w:val="nil"/>
        </w:pBdr>
        <w:spacing w:line="360" w:lineRule="auto"/>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Movimento associativo</w:t>
      </w:r>
    </w:p>
    <w:p w14:paraId="32B699D6" w14:textId="77777777" w:rsidR="00F3627E" w:rsidRPr="00357E11" w:rsidRDefault="00F3627E" w:rsidP="00402744">
      <w:p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color w:val="000000"/>
          <w:sz w:val="24"/>
          <w:szCs w:val="24"/>
        </w:rPr>
        <w:t>Existem diversas coletividades na freguesia a seguir elencadas por ordem alfabética:</w:t>
      </w:r>
    </w:p>
    <w:p w14:paraId="22387A5D" w14:textId="76EA72E8" w:rsidR="00752151" w:rsidRPr="00357E11" w:rsidRDefault="00752151" w:rsidP="00752151">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sz w:val="24"/>
          <w:szCs w:val="24"/>
        </w:rPr>
        <w:t>Agrupamento de Escuteiros</w:t>
      </w:r>
      <w:r w:rsidR="000447CA">
        <w:rPr>
          <w:rFonts w:asciiTheme="majorHAnsi" w:hAnsiTheme="majorHAnsi" w:cstheme="majorHAnsi"/>
          <w:sz w:val="24"/>
          <w:szCs w:val="24"/>
        </w:rPr>
        <w:t xml:space="preserve"> 1174</w:t>
      </w:r>
    </w:p>
    <w:p w14:paraId="6BBB1088" w14:textId="77777777" w:rsidR="00402744" w:rsidRPr="00357E11" w:rsidRDefault="00402744" w:rsidP="00402744">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color w:val="000000"/>
          <w:sz w:val="24"/>
          <w:szCs w:val="24"/>
        </w:rPr>
        <w:t>Associação Cultural de Boliqueime</w:t>
      </w:r>
    </w:p>
    <w:p w14:paraId="02762DF1" w14:textId="77777777" w:rsidR="00752151" w:rsidRPr="00357E11" w:rsidRDefault="00752151" w:rsidP="00752151">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sz w:val="24"/>
          <w:szCs w:val="24"/>
        </w:rPr>
        <w:t>Casa do Povo de Boliqueime</w:t>
      </w:r>
    </w:p>
    <w:p w14:paraId="0ACD25D6" w14:textId="77777777" w:rsidR="00752151" w:rsidRPr="00357E11" w:rsidRDefault="00752151" w:rsidP="00402744">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color w:val="000000"/>
          <w:sz w:val="24"/>
          <w:szCs w:val="24"/>
        </w:rPr>
        <w:t>Centro Social e Comunitário de Vale Silves</w:t>
      </w:r>
    </w:p>
    <w:p w14:paraId="7B312775" w14:textId="77777777" w:rsidR="00402744" w:rsidRPr="00357E11" w:rsidRDefault="00402744" w:rsidP="00402744">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sz w:val="24"/>
          <w:szCs w:val="24"/>
        </w:rPr>
        <w:t>Clube Desportivo de Boliqueime</w:t>
      </w:r>
    </w:p>
    <w:p w14:paraId="27C3A47D" w14:textId="77777777" w:rsidR="00752151" w:rsidRPr="00357E11" w:rsidRDefault="00752151" w:rsidP="00402744">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sz w:val="24"/>
          <w:szCs w:val="24"/>
        </w:rPr>
        <w:t>Irmandade da Santa Casa de Misericórdia de Boliqueime</w:t>
      </w:r>
    </w:p>
    <w:p w14:paraId="178A16D2" w14:textId="77777777" w:rsidR="00402744" w:rsidRPr="00357E11" w:rsidRDefault="00402744" w:rsidP="00402744">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sz w:val="24"/>
          <w:szCs w:val="24"/>
        </w:rPr>
        <w:t>Lua de Sementes</w:t>
      </w:r>
    </w:p>
    <w:p w14:paraId="279A2DBD" w14:textId="77777777" w:rsidR="008142A7" w:rsidRPr="00357E11" w:rsidRDefault="008142A7" w:rsidP="00402744">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sz w:val="24"/>
          <w:szCs w:val="24"/>
        </w:rPr>
        <w:t>Sociedade Recreativa Boliqueimense (a coletividade mais antiga)</w:t>
      </w:r>
    </w:p>
    <w:p w14:paraId="60D96F05" w14:textId="1B472366" w:rsidR="00752151" w:rsidRPr="00357E11" w:rsidRDefault="00752151" w:rsidP="00402744">
      <w:pPr>
        <w:pStyle w:val="PargrafodaLista"/>
        <w:numPr>
          <w:ilvl w:val="0"/>
          <w:numId w:val="12"/>
        </w:numPr>
        <w:pBdr>
          <w:top w:val="nil"/>
          <w:left w:val="nil"/>
          <w:bottom w:val="nil"/>
          <w:right w:val="nil"/>
          <w:between w:val="nil"/>
        </w:pBdr>
        <w:spacing w:line="360" w:lineRule="auto"/>
        <w:rPr>
          <w:rFonts w:asciiTheme="majorHAnsi" w:hAnsiTheme="majorHAnsi" w:cstheme="majorHAnsi"/>
          <w:color w:val="000000"/>
          <w:sz w:val="24"/>
          <w:szCs w:val="24"/>
        </w:rPr>
      </w:pPr>
      <w:r w:rsidRPr="00357E11">
        <w:rPr>
          <w:rFonts w:asciiTheme="majorHAnsi" w:hAnsiTheme="majorHAnsi" w:cstheme="majorHAnsi"/>
          <w:sz w:val="24"/>
          <w:szCs w:val="24"/>
        </w:rPr>
        <w:t>União ShitoRyu Portugal</w:t>
      </w:r>
    </w:p>
    <w:p w14:paraId="1084F7F9" w14:textId="77777777" w:rsidR="00402744" w:rsidRPr="00357E11" w:rsidRDefault="00402744" w:rsidP="00265EB9">
      <w:pPr>
        <w:pBdr>
          <w:top w:val="nil"/>
          <w:left w:val="nil"/>
          <w:bottom w:val="nil"/>
          <w:right w:val="nil"/>
          <w:between w:val="nil"/>
        </w:pBdr>
        <w:jc w:val="both"/>
        <w:rPr>
          <w:rFonts w:asciiTheme="majorHAnsi" w:hAnsiTheme="majorHAnsi" w:cstheme="majorHAnsi"/>
          <w:color w:val="000000"/>
          <w:sz w:val="24"/>
          <w:szCs w:val="24"/>
        </w:rPr>
      </w:pPr>
    </w:p>
    <w:p w14:paraId="5352FC66" w14:textId="77777777" w:rsidR="00357E11" w:rsidRDefault="00357E11" w:rsidP="00357E11">
      <w:pPr>
        <w:pStyle w:val="PargrafodaLista"/>
        <w:pBdr>
          <w:top w:val="nil"/>
          <w:left w:val="nil"/>
          <w:bottom w:val="nil"/>
          <w:right w:val="nil"/>
          <w:between w:val="nil"/>
        </w:pBdr>
        <w:spacing w:line="360" w:lineRule="auto"/>
        <w:ind w:left="360"/>
        <w:rPr>
          <w:rFonts w:asciiTheme="majorHAnsi" w:hAnsiTheme="majorHAnsi" w:cstheme="majorHAnsi"/>
          <w:b/>
          <w:color w:val="000000"/>
          <w:sz w:val="24"/>
          <w:szCs w:val="24"/>
        </w:rPr>
      </w:pPr>
    </w:p>
    <w:p w14:paraId="5829C72C" w14:textId="6CF02A34" w:rsidR="00A41616" w:rsidRPr="00357E11" w:rsidRDefault="00267CFD" w:rsidP="00357E11">
      <w:pPr>
        <w:pStyle w:val="PargrafodaLista"/>
        <w:numPr>
          <w:ilvl w:val="0"/>
          <w:numId w:val="26"/>
        </w:numPr>
        <w:pBdr>
          <w:top w:val="nil"/>
          <w:left w:val="nil"/>
          <w:bottom w:val="nil"/>
          <w:right w:val="nil"/>
          <w:between w:val="nil"/>
        </w:pBdr>
        <w:spacing w:line="360" w:lineRule="auto"/>
        <w:rPr>
          <w:rFonts w:asciiTheme="majorHAnsi" w:hAnsiTheme="majorHAnsi" w:cstheme="majorHAnsi"/>
          <w:b/>
          <w:color w:val="000000"/>
          <w:sz w:val="24"/>
          <w:szCs w:val="24"/>
        </w:rPr>
      </w:pPr>
      <w:r w:rsidRPr="00357E11">
        <w:rPr>
          <w:rFonts w:asciiTheme="majorHAnsi" w:hAnsiTheme="majorHAnsi" w:cstheme="majorHAnsi"/>
          <w:b/>
          <w:color w:val="000000"/>
          <w:sz w:val="24"/>
          <w:szCs w:val="24"/>
        </w:rPr>
        <w:t>Condições s</w:t>
      </w:r>
      <w:r w:rsidR="00357E11">
        <w:rPr>
          <w:rFonts w:asciiTheme="majorHAnsi" w:hAnsiTheme="majorHAnsi" w:cstheme="majorHAnsi"/>
          <w:b/>
          <w:color w:val="000000"/>
          <w:sz w:val="24"/>
          <w:szCs w:val="24"/>
        </w:rPr>
        <w:t>o</w:t>
      </w:r>
      <w:r w:rsidRPr="00357E11">
        <w:rPr>
          <w:rFonts w:asciiTheme="majorHAnsi" w:hAnsiTheme="majorHAnsi" w:cstheme="majorHAnsi"/>
          <w:b/>
          <w:color w:val="000000"/>
          <w:sz w:val="24"/>
          <w:szCs w:val="24"/>
        </w:rPr>
        <w:t>cioecon</w:t>
      </w:r>
      <w:r w:rsidR="00357E11">
        <w:rPr>
          <w:rFonts w:asciiTheme="majorHAnsi" w:hAnsiTheme="majorHAnsi" w:cstheme="majorHAnsi"/>
          <w:b/>
          <w:color w:val="000000"/>
          <w:sz w:val="24"/>
          <w:szCs w:val="24"/>
        </w:rPr>
        <w:t>ó</w:t>
      </w:r>
      <w:r w:rsidRPr="00357E11">
        <w:rPr>
          <w:rFonts w:asciiTheme="majorHAnsi" w:hAnsiTheme="majorHAnsi" w:cstheme="majorHAnsi"/>
          <w:b/>
          <w:color w:val="000000"/>
          <w:sz w:val="24"/>
          <w:szCs w:val="24"/>
        </w:rPr>
        <w:t>micas</w:t>
      </w:r>
    </w:p>
    <w:p w14:paraId="55CADA45" w14:textId="77777777" w:rsidR="00931825" w:rsidRPr="00357E11" w:rsidRDefault="00A53196" w:rsidP="00A53196">
      <w:pPr>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lastRenderedPageBreak/>
        <w:t>Boliqueime é um</w:t>
      </w:r>
      <w:r w:rsidR="005762E7" w:rsidRPr="00357E11">
        <w:rPr>
          <w:rFonts w:asciiTheme="majorHAnsi" w:hAnsiTheme="majorHAnsi" w:cstheme="majorHAnsi"/>
          <w:sz w:val="24"/>
          <w:szCs w:val="24"/>
        </w:rPr>
        <w:t>a</w:t>
      </w:r>
      <w:r w:rsidRPr="00357E11">
        <w:rPr>
          <w:rFonts w:asciiTheme="majorHAnsi" w:hAnsiTheme="majorHAnsi" w:cstheme="majorHAnsi"/>
          <w:sz w:val="24"/>
          <w:szCs w:val="24"/>
        </w:rPr>
        <w:t xml:space="preserve"> aldeia que prima pela boa hospitalidade das suas gentes</w:t>
      </w:r>
      <w:r w:rsidR="002F30BC" w:rsidRPr="00357E11">
        <w:rPr>
          <w:rFonts w:asciiTheme="majorHAnsi" w:hAnsiTheme="majorHAnsi" w:cstheme="majorHAnsi"/>
          <w:sz w:val="24"/>
          <w:szCs w:val="24"/>
        </w:rPr>
        <w:t>.</w:t>
      </w:r>
      <w:r w:rsidR="00F3627E" w:rsidRPr="00357E11">
        <w:rPr>
          <w:rFonts w:asciiTheme="majorHAnsi" w:hAnsiTheme="majorHAnsi" w:cstheme="majorHAnsi"/>
          <w:sz w:val="24"/>
          <w:szCs w:val="24"/>
        </w:rPr>
        <w:t xml:space="preserve"> Com efeito, </w:t>
      </w:r>
      <w:r w:rsidRPr="00357E11">
        <w:rPr>
          <w:rFonts w:asciiTheme="majorHAnsi" w:hAnsiTheme="majorHAnsi" w:cstheme="majorHAnsi"/>
          <w:sz w:val="24"/>
          <w:szCs w:val="24"/>
        </w:rPr>
        <w:t>a excelência da paisagem</w:t>
      </w:r>
      <w:r w:rsidR="008142A7" w:rsidRPr="00357E11">
        <w:rPr>
          <w:rFonts w:asciiTheme="majorHAnsi" w:hAnsiTheme="majorHAnsi" w:cstheme="majorHAnsi"/>
          <w:sz w:val="24"/>
          <w:szCs w:val="24"/>
        </w:rPr>
        <w:t>,</w:t>
      </w:r>
      <w:r w:rsidRPr="00357E11">
        <w:rPr>
          <w:rFonts w:asciiTheme="majorHAnsi" w:hAnsiTheme="majorHAnsi" w:cstheme="majorHAnsi"/>
          <w:sz w:val="24"/>
          <w:szCs w:val="24"/>
        </w:rPr>
        <w:t xml:space="preserve"> a que não é alheio o facto de fazer a transição entre o litoral e o barrocal, dão-lhe forte singularidade, existindo atividades muito ligadas ao turismo e outras ainda muito relacionadas com o mundo rural</w:t>
      </w:r>
      <w:r w:rsidR="00931825" w:rsidRPr="00357E11">
        <w:rPr>
          <w:rFonts w:asciiTheme="majorHAnsi" w:hAnsiTheme="majorHAnsi" w:cstheme="majorHAnsi"/>
          <w:sz w:val="24"/>
          <w:szCs w:val="24"/>
        </w:rPr>
        <w:t>, em especial com agroindústria da alfarroba</w:t>
      </w:r>
      <w:r w:rsidR="002F30BC" w:rsidRPr="00357E11">
        <w:rPr>
          <w:rFonts w:asciiTheme="majorHAnsi" w:hAnsiTheme="majorHAnsi" w:cstheme="majorHAnsi"/>
          <w:sz w:val="24"/>
          <w:szCs w:val="24"/>
        </w:rPr>
        <w:t>, o</w:t>
      </w:r>
      <w:r w:rsidR="00931825" w:rsidRPr="00357E11">
        <w:rPr>
          <w:rFonts w:asciiTheme="majorHAnsi" w:hAnsiTheme="majorHAnsi" w:cstheme="majorHAnsi"/>
          <w:sz w:val="24"/>
          <w:szCs w:val="24"/>
        </w:rPr>
        <w:t xml:space="preserve"> comérc</w:t>
      </w:r>
      <w:r w:rsidR="002F30BC" w:rsidRPr="00357E11">
        <w:rPr>
          <w:rFonts w:asciiTheme="majorHAnsi" w:hAnsiTheme="majorHAnsi" w:cstheme="majorHAnsi"/>
          <w:sz w:val="24"/>
          <w:szCs w:val="24"/>
        </w:rPr>
        <w:t>i</w:t>
      </w:r>
      <w:r w:rsidR="00931825" w:rsidRPr="00357E11">
        <w:rPr>
          <w:rFonts w:asciiTheme="majorHAnsi" w:hAnsiTheme="majorHAnsi" w:cstheme="majorHAnsi"/>
          <w:sz w:val="24"/>
          <w:szCs w:val="24"/>
        </w:rPr>
        <w:t>o de frutos secos</w:t>
      </w:r>
      <w:r w:rsidR="002F30BC" w:rsidRPr="00357E11">
        <w:rPr>
          <w:rFonts w:asciiTheme="majorHAnsi" w:hAnsiTheme="majorHAnsi" w:cstheme="majorHAnsi"/>
          <w:sz w:val="24"/>
          <w:szCs w:val="24"/>
        </w:rPr>
        <w:t xml:space="preserve"> e a produção e comércio de </w:t>
      </w:r>
      <w:r w:rsidR="008142A7" w:rsidRPr="00357E11">
        <w:rPr>
          <w:rFonts w:asciiTheme="majorHAnsi" w:hAnsiTheme="majorHAnsi" w:cstheme="majorHAnsi"/>
          <w:sz w:val="24"/>
          <w:szCs w:val="24"/>
        </w:rPr>
        <w:t>citrinos</w:t>
      </w:r>
      <w:r w:rsidR="002F30BC" w:rsidRPr="00357E11">
        <w:rPr>
          <w:rFonts w:asciiTheme="majorHAnsi" w:hAnsiTheme="majorHAnsi" w:cstheme="majorHAnsi"/>
          <w:sz w:val="24"/>
          <w:szCs w:val="24"/>
        </w:rPr>
        <w:t>, setor de atividade que tem conhecido uma franca expansão com a instalação de diversas empresas</w:t>
      </w:r>
      <w:r w:rsidR="00931825" w:rsidRPr="00357E11">
        <w:rPr>
          <w:rFonts w:asciiTheme="majorHAnsi" w:hAnsiTheme="majorHAnsi" w:cstheme="majorHAnsi"/>
          <w:sz w:val="24"/>
          <w:szCs w:val="24"/>
        </w:rPr>
        <w:t>.</w:t>
      </w:r>
    </w:p>
    <w:p w14:paraId="6224697F" w14:textId="77777777" w:rsidR="00931825" w:rsidRPr="00357E11" w:rsidRDefault="00931825" w:rsidP="00A53196">
      <w:pPr>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Contudo, nos últimos anos, têm-se acentuado</w:t>
      </w:r>
      <w:r w:rsidR="002F30BC" w:rsidRPr="00357E11">
        <w:rPr>
          <w:rFonts w:asciiTheme="majorHAnsi" w:hAnsiTheme="majorHAnsi" w:cstheme="majorHAnsi"/>
          <w:sz w:val="24"/>
          <w:szCs w:val="24"/>
        </w:rPr>
        <w:t xml:space="preserve">, </w:t>
      </w:r>
      <w:r w:rsidR="005762E7" w:rsidRPr="00357E11">
        <w:rPr>
          <w:rFonts w:asciiTheme="majorHAnsi" w:hAnsiTheme="majorHAnsi" w:cstheme="majorHAnsi"/>
          <w:sz w:val="24"/>
          <w:szCs w:val="24"/>
        </w:rPr>
        <w:t>sobretudo</w:t>
      </w:r>
      <w:r w:rsidR="002F30BC" w:rsidRPr="00357E11">
        <w:rPr>
          <w:rFonts w:asciiTheme="majorHAnsi" w:hAnsiTheme="majorHAnsi" w:cstheme="majorHAnsi"/>
          <w:sz w:val="24"/>
          <w:szCs w:val="24"/>
        </w:rPr>
        <w:t>,</w:t>
      </w:r>
      <w:r w:rsidRPr="00357E11">
        <w:rPr>
          <w:rFonts w:asciiTheme="majorHAnsi" w:hAnsiTheme="majorHAnsi" w:cstheme="majorHAnsi"/>
          <w:sz w:val="24"/>
          <w:szCs w:val="24"/>
        </w:rPr>
        <w:t xml:space="preserve"> as atividades relacionadas com </w:t>
      </w:r>
      <w:r w:rsidR="008142A7" w:rsidRPr="00357E11">
        <w:rPr>
          <w:rFonts w:asciiTheme="majorHAnsi" w:hAnsiTheme="majorHAnsi" w:cstheme="majorHAnsi"/>
          <w:sz w:val="24"/>
          <w:szCs w:val="24"/>
        </w:rPr>
        <w:t>a</w:t>
      </w:r>
      <w:r w:rsidRPr="00357E11">
        <w:rPr>
          <w:rFonts w:asciiTheme="majorHAnsi" w:hAnsiTheme="majorHAnsi" w:cstheme="majorHAnsi"/>
          <w:sz w:val="24"/>
          <w:szCs w:val="24"/>
        </w:rPr>
        <w:t xml:space="preserve"> restauração, designadamente, ao longo da estrada nacional 125 (EN125), uma vez que esta é a principal via rodoviária do algarve, atravessa</w:t>
      </w:r>
      <w:r w:rsidR="005F5671" w:rsidRPr="00357E11">
        <w:rPr>
          <w:rFonts w:asciiTheme="majorHAnsi" w:hAnsiTheme="majorHAnsi" w:cstheme="majorHAnsi"/>
          <w:sz w:val="24"/>
          <w:szCs w:val="24"/>
        </w:rPr>
        <w:t>ndo a</w:t>
      </w:r>
      <w:r w:rsidRPr="00357E11">
        <w:rPr>
          <w:rFonts w:asciiTheme="majorHAnsi" w:hAnsiTheme="majorHAnsi" w:cstheme="majorHAnsi"/>
          <w:sz w:val="24"/>
          <w:szCs w:val="24"/>
        </w:rPr>
        <w:t xml:space="preserve"> freguesia no sentido longitudinal</w:t>
      </w:r>
      <w:r w:rsidR="005F5671" w:rsidRPr="00357E11">
        <w:rPr>
          <w:rFonts w:asciiTheme="majorHAnsi" w:hAnsiTheme="majorHAnsi" w:cstheme="majorHAnsi"/>
          <w:sz w:val="24"/>
          <w:szCs w:val="24"/>
        </w:rPr>
        <w:t xml:space="preserve"> e</w:t>
      </w:r>
      <w:r w:rsidRPr="00357E11">
        <w:rPr>
          <w:rFonts w:asciiTheme="majorHAnsi" w:hAnsiTheme="majorHAnsi" w:cstheme="majorHAnsi"/>
          <w:sz w:val="24"/>
          <w:szCs w:val="24"/>
        </w:rPr>
        <w:t xml:space="preserve"> permitindo</w:t>
      </w:r>
      <w:r w:rsidR="005F5671" w:rsidRPr="00357E11">
        <w:rPr>
          <w:rFonts w:asciiTheme="majorHAnsi" w:hAnsiTheme="majorHAnsi" w:cstheme="majorHAnsi"/>
          <w:sz w:val="24"/>
          <w:szCs w:val="24"/>
        </w:rPr>
        <w:t>,</w:t>
      </w:r>
      <w:r w:rsidRPr="00357E11">
        <w:rPr>
          <w:rFonts w:asciiTheme="majorHAnsi" w:hAnsiTheme="majorHAnsi" w:cstheme="majorHAnsi"/>
          <w:sz w:val="24"/>
          <w:szCs w:val="24"/>
        </w:rPr>
        <w:t xml:space="preserve"> assim, uma excelente localização para a instalação de atividades comerciais</w:t>
      </w:r>
      <w:r w:rsidR="002F30BC" w:rsidRPr="00357E11">
        <w:rPr>
          <w:rFonts w:asciiTheme="majorHAnsi" w:hAnsiTheme="majorHAnsi" w:cstheme="majorHAnsi"/>
          <w:sz w:val="24"/>
          <w:szCs w:val="24"/>
        </w:rPr>
        <w:t>.</w:t>
      </w:r>
    </w:p>
    <w:p w14:paraId="29F02493" w14:textId="77777777" w:rsidR="002F30BC" w:rsidRPr="00357E11" w:rsidRDefault="002F30BC" w:rsidP="00A53196">
      <w:pPr>
        <w:spacing w:line="360" w:lineRule="auto"/>
        <w:jc w:val="both"/>
        <w:rPr>
          <w:rFonts w:asciiTheme="majorHAnsi" w:hAnsiTheme="majorHAnsi" w:cstheme="majorHAnsi"/>
          <w:sz w:val="24"/>
          <w:szCs w:val="24"/>
        </w:rPr>
      </w:pPr>
      <w:r w:rsidRPr="00357E11">
        <w:rPr>
          <w:rFonts w:asciiTheme="majorHAnsi" w:hAnsiTheme="majorHAnsi" w:cstheme="majorHAnsi"/>
          <w:sz w:val="24"/>
          <w:szCs w:val="24"/>
        </w:rPr>
        <w:t>Também várias empresas dos mais variados ramos de atividade económica têm aproveitad</w:t>
      </w:r>
      <w:r w:rsidR="008142A7" w:rsidRPr="00357E11">
        <w:rPr>
          <w:rFonts w:asciiTheme="majorHAnsi" w:hAnsiTheme="majorHAnsi" w:cstheme="majorHAnsi"/>
          <w:sz w:val="24"/>
          <w:szCs w:val="24"/>
        </w:rPr>
        <w:t>o</w:t>
      </w:r>
      <w:r w:rsidRPr="00357E11">
        <w:rPr>
          <w:rFonts w:asciiTheme="majorHAnsi" w:hAnsiTheme="majorHAnsi" w:cstheme="majorHAnsi"/>
          <w:sz w:val="24"/>
          <w:szCs w:val="24"/>
        </w:rPr>
        <w:t xml:space="preserve"> a EN125 para a instalação dos seus serviços comerciais e administrativos.</w:t>
      </w:r>
    </w:p>
    <w:p w14:paraId="7CB7E368" w14:textId="20C0A6A1" w:rsidR="005F5671" w:rsidRPr="00176C02" w:rsidRDefault="005F5671" w:rsidP="00A53196">
      <w:pPr>
        <w:spacing w:line="360" w:lineRule="auto"/>
        <w:jc w:val="both"/>
        <w:rPr>
          <w:rFonts w:ascii="Calibri" w:hAnsi="Calibri" w:cs="Calibri"/>
          <w:sz w:val="24"/>
          <w:szCs w:val="24"/>
        </w:rPr>
      </w:pPr>
    </w:p>
    <w:p w14:paraId="48F3F242" w14:textId="77777777" w:rsidR="00176C02" w:rsidRDefault="00176C02" w:rsidP="00176C02">
      <w:pPr>
        <w:shd w:val="clear" w:color="auto" w:fill="FFFFFF"/>
        <w:spacing w:line="360" w:lineRule="auto"/>
        <w:jc w:val="both"/>
        <w:rPr>
          <w:rFonts w:ascii="Calibri" w:hAnsi="Calibri" w:cs="Calibri"/>
          <w:sz w:val="24"/>
          <w:szCs w:val="24"/>
        </w:rPr>
      </w:pPr>
      <w:bookmarkStart w:id="0" w:name="_Hlk75358856"/>
      <w:r w:rsidRPr="00176C02">
        <w:rPr>
          <w:rFonts w:ascii="Calibri" w:hAnsi="Calibri" w:cs="Calibri"/>
          <w:sz w:val="24"/>
          <w:szCs w:val="24"/>
        </w:rPr>
        <w:t xml:space="preserve">Apesar de revogado em 2012 o regime jurídico definidor das categorias de povoações e dos critérios de elevação de povoações a vilas, que até aí se encontrava plasmado na Lei n.º 11/82, de 2 de junho, a Assembleia da República conserva intocadas as suas competências legislativas sobre a matéria, cabendo-lhe, na ausência de normativo enquadrador, ajuizar da bondade da opção de elevação a vilas e cidades das localidades em que tal designação se afigura justificada. </w:t>
      </w:r>
    </w:p>
    <w:p w14:paraId="74228FAC" w14:textId="77777777" w:rsidR="00120343" w:rsidRDefault="00120343" w:rsidP="00176C02">
      <w:pPr>
        <w:shd w:val="clear" w:color="auto" w:fill="FFFFFF"/>
        <w:spacing w:line="360" w:lineRule="auto"/>
        <w:jc w:val="both"/>
        <w:rPr>
          <w:rFonts w:ascii="Calibri" w:hAnsi="Calibri" w:cs="Calibri"/>
          <w:sz w:val="24"/>
          <w:szCs w:val="24"/>
        </w:rPr>
      </w:pPr>
    </w:p>
    <w:p w14:paraId="3B1F2D9E" w14:textId="09C0DF83" w:rsidR="00176C02" w:rsidRPr="00176C02" w:rsidRDefault="00176C02" w:rsidP="00176C02">
      <w:pPr>
        <w:shd w:val="clear" w:color="auto" w:fill="FFFFFF"/>
        <w:spacing w:line="360" w:lineRule="auto"/>
        <w:jc w:val="both"/>
        <w:rPr>
          <w:rFonts w:ascii="Calibri" w:hAnsi="Calibri" w:cs="Calibri"/>
          <w:sz w:val="24"/>
          <w:szCs w:val="24"/>
        </w:rPr>
      </w:pPr>
      <w:r w:rsidRPr="00176C02">
        <w:rPr>
          <w:rFonts w:ascii="Calibri" w:hAnsi="Calibri" w:cs="Calibri"/>
          <w:sz w:val="24"/>
          <w:szCs w:val="24"/>
        </w:rPr>
        <w:t xml:space="preserve">Ainda assim, e apesar de não se encontrarem em vigor, encontrar-se-iam preenchidos os requisitos previstos no artigo 12.º da referida na lei no que aos equipamentos existentes concerne, bem como habilitada, por via do então vigente artigo 14.º a possibilidade de </w:t>
      </w:r>
      <w:r w:rsidR="00DF3631">
        <w:rPr>
          <w:rFonts w:ascii="Calibri" w:hAnsi="Calibri" w:cs="Calibri"/>
          <w:sz w:val="24"/>
          <w:szCs w:val="24"/>
        </w:rPr>
        <w:t>elevação da povoação de Boliqueime</w:t>
      </w:r>
      <w:r w:rsidRPr="00176C02">
        <w:rPr>
          <w:rFonts w:ascii="Calibri" w:hAnsi="Calibri" w:cs="Calibri"/>
          <w:sz w:val="24"/>
          <w:szCs w:val="24"/>
        </w:rPr>
        <w:t xml:space="preserve"> à categoria de Vila. Sendo desejável a emissão de novo diploma regulador da matéria e que ofereça ao legislador os elementos uniformizadores e harmonizadores em falta nesta matéria neste momento, deu também o Grupo Parlamentar do Partido Socialista entrada de Projeto de Lei nesse sentido</w:t>
      </w:r>
      <w:r w:rsidR="00120343">
        <w:rPr>
          <w:rFonts w:ascii="Calibri" w:hAnsi="Calibri" w:cs="Calibri"/>
          <w:sz w:val="24"/>
          <w:szCs w:val="24"/>
        </w:rPr>
        <w:t>, já aprovado na generalidade na Legislatura anterior</w:t>
      </w:r>
      <w:r w:rsidRPr="00176C02">
        <w:rPr>
          <w:rFonts w:ascii="Calibri" w:hAnsi="Calibri" w:cs="Calibri"/>
          <w:sz w:val="24"/>
          <w:szCs w:val="24"/>
        </w:rPr>
        <w:t xml:space="preserve">. </w:t>
      </w:r>
    </w:p>
    <w:p w14:paraId="43539241" w14:textId="77777777" w:rsidR="00841BF3" w:rsidRDefault="00841BF3" w:rsidP="00073013">
      <w:pPr>
        <w:shd w:val="clear" w:color="auto" w:fill="FFFFFF"/>
        <w:spacing w:line="360" w:lineRule="auto"/>
        <w:jc w:val="both"/>
        <w:rPr>
          <w:rFonts w:ascii="Calibri" w:hAnsi="Calibri" w:cs="Calibri"/>
          <w:sz w:val="24"/>
          <w:szCs w:val="24"/>
        </w:rPr>
      </w:pPr>
    </w:p>
    <w:p w14:paraId="1BA75FCD" w14:textId="63EDB5ED" w:rsidR="00073013" w:rsidRPr="00073013" w:rsidRDefault="00176C02" w:rsidP="00073013">
      <w:pPr>
        <w:shd w:val="clear" w:color="auto" w:fill="FFFFFF"/>
        <w:spacing w:line="360" w:lineRule="auto"/>
        <w:jc w:val="both"/>
        <w:rPr>
          <w:rFonts w:asciiTheme="majorHAnsi" w:hAnsiTheme="majorHAnsi" w:cstheme="majorHAnsi"/>
          <w:sz w:val="24"/>
          <w:szCs w:val="24"/>
        </w:rPr>
      </w:pPr>
      <w:r w:rsidRPr="00176C02">
        <w:rPr>
          <w:rFonts w:ascii="Calibri" w:hAnsi="Calibri" w:cs="Calibri"/>
          <w:sz w:val="24"/>
          <w:szCs w:val="24"/>
        </w:rPr>
        <w:t>Entende-se, ainda assim, neste contexto, ser relevante para o debate sobre um novo quadro jurídico para elevação de povoações a vilas ou cidades poder apresentar desde já as situações, como esta, em que se encontram preenchidos os critérios legais necessários (quer à luz do normativo de 198</w:t>
      </w:r>
      <w:r w:rsidR="00841BF3">
        <w:rPr>
          <w:rFonts w:ascii="Calibri" w:hAnsi="Calibri" w:cs="Calibri"/>
          <w:sz w:val="24"/>
          <w:szCs w:val="24"/>
        </w:rPr>
        <w:t>2,</w:t>
      </w:r>
      <w:r w:rsidRPr="00176C02">
        <w:rPr>
          <w:rFonts w:ascii="Calibri" w:hAnsi="Calibri" w:cs="Calibri"/>
          <w:sz w:val="24"/>
          <w:szCs w:val="24"/>
        </w:rPr>
        <w:t xml:space="preserve"> entretanto revogado, quer nos termos do projeto de lei agora apresentado). Desta forma, é possível dar um primeiro passo para corresponder às </w:t>
      </w:r>
      <w:r w:rsidRPr="00073013">
        <w:rPr>
          <w:rFonts w:asciiTheme="majorHAnsi" w:hAnsiTheme="majorHAnsi" w:cstheme="majorHAnsi"/>
          <w:sz w:val="24"/>
          <w:szCs w:val="24"/>
        </w:rPr>
        <w:t xml:space="preserve">aspirações legítimas das populações, sem prejudicar o objetivo de harmonização em curso com a aprovação da nova lei. </w:t>
      </w:r>
      <w:r w:rsidR="00073013" w:rsidRPr="00073013">
        <w:rPr>
          <w:rFonts w:asciiTheme="majorHAnsi" w:hAnsiTheme="majorHAnsi" w:cstheme="majorHAnsi"/>
          <w:sz w:val="24"/>
          <w:szCs w:val="24"/>
        </w:rPr>
        <w:t xml:space="preserve">Não tendo sido possível concretizar este objetivo no decurso da XIV Legislatura, devido à dissolução da Assembleia da República, retoma-se a iniciativa com o mesmo propósito e teor. </w:t>
      </w:r>
    </w:p>
    <w:p w14:paraId="662C74ED" w14:textId="31691F76" w:rsidR="00176C02" w:rsidRDefault="00176C02" w:rsidP="00176C02">
      <w:pPr>
        <w:shd w:val="clear" w:color="auto" w:fill="FFFFFF"/>
        <w:spacing w:line="360" w:lineRule="auto"/>
        <w:jc w:val="both"/>
        <w:rPr>
          <w:rFonts w:ascii="Calibri" w:hAnsi="Calibri" w:cs="Calibri"/>
          <w:sz w:val="24"/>
          <w:szCs w:val="24"/>
        </w:rPr>
      </w:pPr>
    </w:p>
    <w:p w14:paraId="28E8CDF5" w14:textId="77777777" w:rsidR="00841BF3" w:rsidRDefault="00841BF3" w:rsidP="00176C02">
      <w:pPr>
        <w:shd w:val="clear" w:color="auto" w:fill="FFFFFF"/>
        <w:spacing w:line="360" w:lineRule="auto"/>
        <w:jc w:val="both"/>
        <w:rPr>
          <w:rFonts w:ascii="Calibri" w:hAnsi="Calibri" w:cs="Calibri"/>
          <w:sz w:val="24"/>
          <w:szCs w:val="24"/>
        </w:rPr>
      </w:pPr>
    </w:p>
    <w:bookmarkEnd w:id="0"/>
    <w:p w14:paraId="763D15DC" w14:textId="0AD7E363" w:rsidR="00176C02" w:rsidRPr="00176C02" w:rsidRDefault="00176C02" w:rsidP="00176C02">
      <w:pPr>
        <w:shd w:val="clear" w:color="auto" w:fill="FFFFFF"/>
        <w:spacing w:line="360" w:lineRule="auto"/>
        <w:jc w:val="both"/>
        <w:rPr>
          <w:rFonts w:asciiTheme="majorHAnsi" w:hAnsiTheme="majorHAnsi" w:cstheme="majorHAnsi"/>
          <w:sz w:val="24"/>
          <w:szCs w:val="24"/>
        </w:rPr>
      </w:pPr>
      <w:r w:rsidRPr="00176C02">
        <w:rPr>
          <w:rFonts w:asciiTheme="majorHAnsi" w:hAnsiTheme="majorHAnsi" w:cstheme="majorHAnsi"/>
          <w:sz w:val="24"/>
          <w:szCs w:val="24"/>
        </w:rPr>
        <w:t xml:space="preserve">Assim, nos termos constitucionais e regimentais aplicáveis, as Deputadas e os Deputados do Grupo Parlamentar do Partido Socialista </w:t>
      </w:r>
      <w:r w:rsidR="00073013" w:rsidRPr="00176C02">
        <w:rPr>
          <w:rFonts w:asciiTheme="majorHAnsi" w:hAnsiTheme="majorHAnsi" w:cstheme="majorHAnsi"/>
          <w:sz w:val="24"/>
          <w:szCs w:val="24"/>
        </w:rPr>
        <w:t>abaixo-assinados</w:t>
      </w:r>
      <w:r w:rsidRPr="00176C02">
        <w:rPr>
          <w:rFonts w:asciiTheme="majorHAnsi" w:hAnsiTheme="majorHAnsi" w:cstheme="majorHAnsi"/>
          <w:sz w:val="24"/>
          <w:szCs w:val="24"/>
        </w:rPr>
        <w:t>, apresentam o seguinte Projeto de Lei:</w:t>
      </w:r>
    </w:p>
    <w:p w14:paraId="4051AD8A" w14:textId="77777777" w:rsidR="00841BF3" w:rsidRDefault="00841BF3" w:rsidP="00176C02">
      <w:pPr>
        <w:shd w:val="clear" w:color="auto" w:fill="FFFFFF"/>
        <w:spacing w:line="360" w:lineRule="auto"/>
        <w:jc w:val="center"/>
        <w:rPr>
          <w:rFonts w:asciiTheme="majorHAnsi" w:hAnsiTheme="majorHAnsi" w:cstheme="majorHAnsi"/>
          <w:b/>
          <w:sz w:val="24"/>
          <w:szCs w:val="24"/>
        </w:rPr>
      </w:pPr>
    </w:p>
    <w:p w14:paraId="4D89818E" w14:textId="77777777" w:rsidR="00841BF3" w:rsidRDefault="00841BF3" w:rsidP="00176C02">
      <w:pPr>
        <w:shd w:val="clear" w:color="auto" w:fill="FFFFFF"/>
        <w:spacing w:line="360" w:lineRule="auto"/>
        <w:jc w:val="center"/>
        <w:rPr>
          <w:rFonts w:asciiTheme="majorHAnsi" w:hAnsiTheme="majorHAnsi" w:cstheme="majorHAnsi"/>
          <w:b/>
          <w:sz w:val="24"/>
          <w:szCs w:val="24"/>
        </w:rPr>
      </w:pPr>
    </w:p>
    <w:p w14:paraId="6D693EE2" w14:textId="187B4EC4" w:rsidR="00176C02" w:rsidRPr="00176C02" w:rsidRDefault="00176C02" w:rsidP="00176C02">
      <w:pPr>
        <w:shd w:val="clear" w:color="auto" w:fill="FFFFFF"/>
        <w:spacing w:line="360" w:lineRule="auto"/>
        <w:jc w:val="center"/>
        <w:rPr>
          <w:rFonts w:asciiTheme="majorHAnsi" w:hAnsiTheme="majorHAnsi" w:cstheme="majorHAnsi"/>
          <w:b/>
          <w:sz w:val="24"/>
          <w:szCs w:val="24"/>
        </w:rPr>
      </w:pPr>
      <w:r w:rsidRPr="00176C02">
        <w:rPr>
          <w:rFonts w:asciiTheme="majorHAnsi" w:hAnsiTheme="majorHAnsi" w:cstheme="majorHAnsi"/>
          <w:b/>
          <w:sz w:val="24"/>
          <w:szCs w:val="24"/>
        </w:rPr>
        <w:t>Artigo 1.º</w:t>
      </w:r>
    </w:p>
    <w:p w14:paraId="799E56BD" w14:textId="77777777" w:rsidR="00176C02" w:rsidRPr="00176C02" w:rsidRDefault="00176C02" w:rsidP="00176C02">
      <w:pPr>
        <w:shd w:val="clear" w:color="auto" w:fill="FFFFFF"/>
        <w:spacing w:line="360" w:lineRule="auto"/>
        <w:jc w:val="center"/>
        <w:rPr>
          <w:rFonts w:asciiTheme="majorHAnsi" w:hAnsiTheme="majorHAnsi" w:cstheme="majorHAnsi"/>
          <w:b/>
          <w:sz w:val="24"/>
          <w:szCs w:val="24"/>
        </w:rPr>
      </w:pPr>
      <w:r w:rsidRPr="00176C02">
        <w:rPr>
          <w:rFonts w:asciiTheme="majorHAnsi" w:hAnsiTheme="majorHAnsi" w:cstheme="majorHAnsi"/>
          <w:b/>
          <w:sz w:val="24"/>
          <w:szCs w:val="24"/>
        </w:rPr>
        <w:t>Objeto</w:t>
      </w:r>
    </w:p>
    <w:p w14:paraId="4A728D91" w14:textId="35B2E3A8" w:rsidR="00176C02" w:rsidRPr="00176C02" w:rsidRDefault="00176C02" w:rsidP="00176C02">
      <w:pPr>
        <w:shd w:val="clear" w:color="auto" w:fill="FFFFFF"/>
        <w:spacing w:line="360" w:lineRule="auto"/>
        <w:jc w:val="both"/>
        <w:rPr>
          <w:rFonts w:asciiTheme="majorHAnsi" w:hAnsiTheme="majorHAnsi" w:cstheme="majorHAnsi"/>
          <w:bCs/>
          <w:sz w:val="24"/>
          <w:szCs w:val="24"/>
        </w:rPr>
      </w:pPr>
      <w:r w:rsidRPr="00176C02">
        <w:rPr>
          <w:rFonts w:asciiTheme="majorHAnsi" w:hAnsiTheme="majorHAnsi" w:cstheme="majorHAnsi"/>
          <w:bCs/>
          <w:sz w:val="24"/>
          <w:szCs w:val="24"/>
        </w:rPr>
        <w:t>A presente lei eleva a povoação de B</w:t>
      </w:r>
      <w:r>
        <w:rPr>
          <w:rFonts w:asciiTheme="majorHAnsi" w:hAnsiTheme="majorHAnsi" w:cstheme="majorHAnsi"/>
          <w:bCs/>
          <w:sz w:val="24"/>
          <w:szCs w:val="24"/>
        </w:rPr>
        <w:t>oliqueime</w:t>
      </w:r>
      <w:r w:rsidRPr="00176C02">
        <w:rPr>
          <w:rFonts w:asciiTheme="majorHAnsi" w:hAnsiTheme="majorHAnsi" w:cstheme="majorHAnsi"/>
          <w:bCs/>
          <w:sz w:val="24"/>
          <w:szCs w:val="24"/>
        </w:rPr>
        <w:t xml:space="preserve">, no concelho de </w:t>
      </w:r>
      <w:r>
        <w:rPr>
          <w:rFonts w:asciiTheme="majorHAnsi" w:hAnsiTheme="majorHAnsi" w:cstheme="majorHAnsi"/>
          <w:bCs/>
          <w:sz w:val="24"/>
          <w:szCs w:val="24"/>
        </w:rPr>
        <w:t>Loulé</w:t>
      </w:r>
      <w:r w:rsidRPr="00176C02">
        <w:rPr>
          <w:rFonts w:asciiTheme="majorHAnsi" w:hAnsiTheme="majorHAnsi" w:cstheme="majorHAnsi"/>
          <w:bCs/>
          <w:sz w:val="24"/>
          <w:szCs w:val="24"/>
        </w:rPr>
        <w:t xml:space="preserve">, à categoria de Vila. </w:t>
      </w:r>
    </w:p>
    <w:p w14:paraId="27ADC5B9" w14:textId="2F3C01F3" w:rsidR="00176C02" w:rsidRDefault="00176C02" w:rsidP="00176C02">
      <w:pPr>
        <w:shd w:val="clear" w:color="auto" w:fill="FFFFFF"/>
        <w:spacing w:line="360" w:lineRule="auto"/>
        <w:rPr>
          <w:rFonts w:asciiTheme="majorHAnsi" w:hAnsiTheme="majorHAnsi" w:cstheme="majorHAnsi"/>
          <w:b/>
          <w:sz w:val="24"/>
          <w:szCs w:val="24"/>
        </w:rPr>
      </w:pPr>
    </w:p>
    <w:p w14:paraId="2C238731" w14:textId="77777777" w:rsidR="00841BF3" w:rsidRDefault="00841BF3" w:rsidP="00176C02">
      <w:pPr>
        <w:shd w:val="clear" w:color="auto" w:fill="FFFFFF"/>
        <w:spacing w:line="360" w:lineRule="auto"/>
        <w:rPr>
          <w:rFonts w:asciiTheme="majorHAnsi" w:hAnsiTheme="majorHAnsi" w:cstheme="majorHAnsi"/>
          <w:b/>
          <w:sz w:val="24"/>
          <w:szCs w:val="24"/>
        </w:rPr>
      </w:pPr>
    </w:p>
    <w:p w14:paraId="50872013" w14:textId="77777777" w:rsidR="00176C02" w:rsidRPr="00176C02" w:rsidRDefault="00176C02" w:rsidP="00176C02">
      <w:pPr>
        <w:shd w:val="clear" w:color="auto" w:fill="FFFFFF"/>
        <w:spacing w:line="360" w:lineRule="auto"/>
        <w:jc w:val="center"/>
        <w:rPr>
          <w:rFonts w:asciiTheme="majorHAnsi" w:hAnsiTheme="majorHAnsi" w:cstheme="majorHAnsi"/>
          <w:b/>
          <w:sz w:val="24"/>
          <w:szCs w:val="24"/>
        </w:rPr>
      </w:pPr>
      <w:r w:rsidRPr="00176C02">
        <w:rPr>
          <w:rFonts w:asciiTheme="majorHAnsi" w:hAnsiTheme="majorHAnsi" w:cstheme="majorHAnsi"/>
          <w:b/>
          <w:sz w:val="24"/>
          <w:szCs w:val="24"/>
        </w:rPr>
        <w:t>Artigo 2.º</w:t>
      </w:r>
    </w:p>
    <w:p w14:paraId="6AE658E2" w14:textId="77777777" w:rsidR="00176C02" w:rsidRPr="00176C02" w:rsidRDefault="00176C02" w:rsidP="00176C02">
      <w:pPr>
        <w:shd w:val="clear" w:color="auto" w:fill="FFFFFF"/>
        <w:spacing w:line="360" w:lineRule="auto"/>
        <w:jc w:val="center"/>
        <w:rPr>
          <w:rFonts w:asciiTheme="majorHAnsi" w:hAnsiTheme="majorHAnsi" w:cstheme="majorHAnsi"/>
          <w:b/>
          <w:sz w:val="24"/>
          <w:szCs w:val="24"/>
        </w:rPr>
      </w:pPr>
      <w:r w:rsidRPr="00176C02">
        <w:rPr>
          <w:rFonts w:asciiTheme="majorHAnsi" w:hAnsiTheme="majorHAnsi" w:cstheme="majorHAnsi"/>
          <w:b/>
          <w:sz w:val="24"/>
          <w:szCs w:val="24"/>
        </w:rPr>
        <w:t>Elevação a Vila</w:t>
      </w:r>
    </w:p>
    <w:p w14:paraId="21ECCA18" w14:textId="7A708470" w:rsidR="00176C02" w:rsidRPr="00176C02" w:rsidRDefault="00176C02" w:rsidP="00176C02">
      <w:pPr>
        <w:shd w:val="clear" w:color="auto" w:fill="FFFFFF"/>
        <w:spacing w:line="360" w:lineRule="auto"/>
        <w:jc w:val="both"/>
        <w:rPr>
          <w:rFonts w:asciiTheme="majorHAnsi" w:hAnsiTheme="majorHAnsi" w:cstheme="majorHAnsi"/>
          <w:bCs/>
          <w:sz w:val="24"/>
          <w:szCs w:val="24"/>
        </w:rPr>
      </w:pPr>
      <w:r w:rsidRPr="00176C02">
        <w:rPr>
          <w:rFonts w:asciiTheme="majorHAnsi" w:hAnsiTheme="majorHAnsi" w:cstheme="majorHAnsi"/>
          <w:bCs/>
          <w:sz w:val="24"/>
          <w:szCs w:val="24"/>
        </w:rPr>
        <w:t>A povoação de B</w:t>
      </w:r>
      <w:r>
        <w:rPr>
          <w:rFonts w:asciiTheme="majorHAnsi" w:hAnsiTheme="majorHAnsi" w:cstheme="majorHAnsi"/>
          <w:bCs/>
          <w:sz w:val="24"/>
          <w:szCs w:val="24"/>
        </w:rPr>
        <w:t>oliqueime</w:t>
      </w:r>
      <w:r w:rsidRPr="00176C02">
        <w:rPr>
          <w:rFonts w:asciiTheme="majorHAnsi" w:hAnsiTheme="majorHAnsi" w:cstheme="majorHAnsi"/>
          <w:bCs/>
          <w:sz w:val="24"/>
          <w:szCs w:val="24"/>
        </w:rPr>
        <w:t>, correspondente à Freguesia do mesmo nome</w:t>
      </w:r>
      <w:r>
        <w:rPr>
          <w:rFonts w:asciiTheme="majorHAnsi" w:hAnsiTheme="majorHAnsi" w:cstheme="majorHAnsi"/>
          <w:bCs/>
          <w:sz w:val="24"/>
          <w:szCs w:val="24"/>
        </w:rPr>
        <w:t>,</w:t>
      </w:r>
      <w:r w:rsidRPr="00176C02">
        <w:rPr>
          <w:rFonts w:asciiTheme="majorHAnsi" w:hAnsiTheme="majorHAnsi" w:cstheme="majorHAnsi"/>
          <w:bCs/>
          <w:sz w:val="24"/>
          <w:szCs w:val="24"/>
        </w:rPr>
        <w:t xml:space="preserve"> no concelho de </w:t>
      </w:r>
      <w:r>
        <w:rPr>
          <w:rFonts w:asciiTheme="majorHAnsi" w:hAnsiTheme="majorHAnsi" w:cstheme="majorHAnsi"/>
          <w:bCs/>
          <w:sz w:val="24"/>
          <w:szCs w:val="24"/>
        </w:rPr>
        <w:t>Loulé</w:t>
      </w:r>
      <w:r w:rsidRPr="00176C02">
        <w:rPr>
          <w:rFonts w:asciiTheme="majorHAnsi" w:hAnsiTheme="majorHAnsi" w:cstheme="majorHAnsi"/>
          <w:bCs/>
          <w:sz w:val="24"/>
          <w:szCs w:val="24"/>
        </w:rPr>
        <w:t>, é elevada à categoria de Vila.</w:t>
      </w:r>
    </w:p>
    <w:p w14:paraId="132BAA6A" w14:textId="47546B07" w:rsidR="00176C02" w:rsidRDefault="00176C02" w:rsidP="00176C02">
      <w:pPr>
        <w:shd w:val="clear" w:color="auto" w:fill="FFFFFF"/>
        <w:spacing w:line="360" w:lineRule="auto"/>
        <w:jc w:val="center"/>
        <w:rPr>
          <w:rFonts w:asciiTheme="majorHAnsi" w:hAnsiTheme="majorHAnsi" w:cstheme="majorHAnsi"/>
          <w:b/>
          <w:sz w:val="24"/>
          <w:szCs w:val="24"/>
        </w:rPr>
      </w:pPr>
    </w:p>
    <w:p w14:paraId="0C9AD485" w14:textId="77777777" w:rsidR="00841BF3" w:rsidRDefault="00841BF3" w:rsidP="00176C02">
      <w:pPr>
        <w:shd w:val="clear" w:color="auto" w:fill="FFFFFF"/>
        <w:spacing w:line="360" w:lineRule="auto"/>
        <w:jc w:val="center"/>
        <w:rPr>
          <w:rFonts w:asciiTheme="majorHAnsi" w:hAnsiTheme="majorHAnsi" w:cstheme="majorHAnsi"/>
          <w:b/>
          <w:sz w:val="24"/>
          <w:szCs w:val="24"/>
        </w:rPr>
      </w:pPr>
    </w:p>
    <w:p w14:paraId="065CF9F1" w14:textId="71137991" w:rsidR="00176C02" w:rsidRPr="00176C02" w:rsidRDefault="00176C02" w:rsidP="00176C02">
      <w:pPr>
        <w:shd w:val="clear" w:color="auto" w:fill="FFFFFF"/>
        <w:spacing w:line="360" w:lineRule="auto"/>
        <w:jc w:val="center"/>
        <w:rPr>
          <w:rFonts w:asciiTheme="majorHAnsi" w:hAnsiTheme="majorHAnsi" w:cstheme="majorHAnsi"/>
          <w:b/>
          <w:sz w:val="24"/>
          <w:szCs w:val="24"/>
        </w:rPr>
      </w:pPr>
      <w:r w:rsidRPr="00176C02">
        <w:rPr>
          <w:rFonts w:asciiTheme="majorHAnsi" w:hAnsiTheme="majorHAnsi" w:cstheme="majorHAnsi"/>
          <w:b/>
          <w:sz w:val="24"/>
          <w:szCs w:val="24"/>
        </w:rPr>
        <w:lastRenderedPageBreak/>
        <w:t>Artigo 3.º</w:t>
      </w:r>
    </w:p>
    <w:p w14:paraId="37ED4A13" w14:textId="77777777" w:rsidR="00176C02" w:rsidRPr="00176C02" w:rsidRDefault="00176C02" w:rsidP="00176C02">
      <w:pPr>
        <w:shd w:val="clear" w:color="auto" w:fill="FFFFFF"/>
        <w:spacing w:line="360" w:lineRule="auto"/>
        <w:jc w:val="center"/>
        <w:rPr>
          <w:rFonts w:asciiTheme="majorHAnsi" w:hAnsiTheme="majorHAnsi" w:cstheme="majorHAnsi"/>
          <w:b/>
          <w:sz w:val="24"/>
          <w:szCs w:val="24"/>
        </w:rPr>
      </w:pPr>
      <w:r w:rsidRPr="00176C02">
        <w:rPr>
          <w:rFonts w:asciiTheme="majorHAnsi" w:hAnsiTheme="majorHAnsi" w:cstheme="majorHAnsi"/>
          <w:b/>
          <w:sz w:val="24"/>
          <w:szCs w:val="24"/>
        </w:rPr>
        <w:t>Entrada em vigor</w:t>
      </w:r>
    </w:p>
    <w:p w14:paraId="253F853C" w14:textId="77777777" w:rsidR="00176C02" w:rsidRPr="00176C02" w:rsidRDefault="00176C02" w:rsidP="00176C02">
      <w:pPr>
        <w:shd w:val="clear" w:color="auto" w:fill="FFFFFF"/>
        <w:spacing w:line="360" w:lineRule="auto"/>
        <w:jc w:val="both"/>
        <w:rPr>
          <w:rFonts w:asciiTheme="majorHAnsi" w:hAnsiTheme="majorHAnsi" w:cstheme="majorHAnsi"/>
          <w:sz w:val="24"/>
          <w:szCs w:val="24"/>
        </w:rPr>
      </w:pPr>
      <w:r w:rsidRPr="00176C02">
        <w:rPr>
          <w:rFonts w:asciiTheme="majorHAnsi" w:hAnsiTheme="majorHAnsi" w:cstheme="majorHAnsi"/>
          <w:sz w:val="24"/>
          <w:szCs w:val="24"/>
        </w:rPr>
        <w:t xml:space="preserve">A presente lei entra em vigor no dia seguinte ao da sua publicação. </w:t>
      </w:r>
    </w:p>
    <w:p w14:paraId="10E70978" w14:textId="4ED3644C" w:rsidR="00176C02" w:rsidRDefault="00176C02" w:rsidP="00176C02">
      <w:pPr>
        <w:shd w:val="clear" w:color="auto" w:fill="FFFFFF"/>
        <w:spacing w:line="360" w:lineRule="auto"/>
        <w:ind w:left="360"/>
        <w:jc w:val="both"/>
        <w:rPr>
          <w:rFonts w:asciiTheme="majorHAnsi" w:hAnsiTheme="majorHAnsi" w:cstheme="majorHAnsi"/>
          <w:sz w:val="24"/>
          <w:szCs w:val="24"/>
        </w:rPr>
      </w:pPr>
    </w:p>
    <w:p w14:paraId="1EBB871C" w14:textId="77777777" w:rsidR="00841BF3" w:rsidRDefault="00841BF3" w:rsidP="00176C02">
      <w:pPr>
        <w:shd w:val="clear" w:color="auto" w:fill="FFFFFF"/>
        <w:spacing w:line="360" w:lineRule="auto"/>
        <w:ind w:left="360"/>
        <w:jc w:val="both"/>
        <w:rPr>
          <w:rFonts w:asciiTheme="majorHAnsi" w:hAnsiTheme="majorHAnsi" w:cstheme="majorHAnsi"/>
          <w:sz w:val="24"/>
          <w:szCs w:val="24"/>
        </w:rPr>
      </w:pPr>
    </w:p>
    <w:p w14:paraId="675A3EB5" w14:textId="34620A0A" w:rsidR="00252FBB" w:rsidRPr="00357E11" w:rsidRDefault="00176C02" w:rsidP="00A53196">
      <w:pPr>
        <w:spacing w:line="360" w:lineRule="auto"/>
        <w:jc w:val="both"/>
        <w:rPr>
          <w:rFonts w:asciiTheme="majorHAnsi" w:hAnsiTheme="majorHAnsi" w:cstheme="majorHAnsi"/>
          <w:sz w:val="24"/>
          <w:szCs w:val="24"/>
        </w:rPr>
      </w:pPr>
      <w:r>
        <w:rPr>
          <w:rFonts w:asciiTheme="majorHAnsi" w:hAnsiTheme="majorHAnsi" w:cstheme="majorHAnsi"/>
          <w:sz w:val="24"/>
          <w:szCs w:val="24"/>
        </w:rPr>
        <w:t>Palácio de São Bento</w:t>
      </w:r>
      <w:r w:rsidR="00267CFD" w:rsidRPr="00357E11">
        <w:rPr>
          <w:rFonts w:asciiTheme="majorHAnsi" w:hAnsiTheme="majorHAnsi" w:cstheme="majorHAnsi"/>
          <w:sz w:val="24"/>
          <w:szCs w:val="24"/>
        </w:rPr>
        <w:t xml:space="preserve">, </w:t>
      </w:r>
      <w:r w:rsidR="00120343">
        <w:rPr>
          <w:rFonts w:asciiTheme="majorHAnsi" w:hAnsiTheme="majorHAnsi" w:cstheme="majorHAnsi"/>
          <w:sz w:val="24"/>
          <w:szCs w:val="24"/>
        </w:rPr>
        <w:t>13</w:t>
      </w:r>
      <w:r w:rsidR="006E6BBC" w:rsidRPr="00357E11">
        <w:rPr>
          <w:rFonts w:asciiTheme="majorHAnsi" w:hAnsiTheme="majorHAnsi" w:cstheme="majorHAnsi"/>
          <w:sz w:val="24"/>
          <w:szCs w:val="24"/>
        </w:rPr>
        <w:t xml:space="preserve"> de </w:t>
      </w:r>
      <w:r w:rsidR="00120343">
        <w:rPr>
          <w:rFonts w:asciiTheme="majorHAnsi" w:hAnsiTheme="majorHAnsi" w:cstheme="majorHAnsi"/>
          <w:sz w:val="24"/>
          <w:szCs w:val="24"/>
        </w:rPr>
        <w:t>janeiro</w:t>
      </w:r>
      <w:r w:rsidR="006E6BBC" w:rsidRPr="00357E11">
        <w:rPr>
          <w:rFonts w:asciiTheme="majorHAnsi" w:hAnsiTheme="majorHAnsi" w:cstheme="majorHAnsi"/>
          <w:sz w:val="24"/>
          <w:szCs w:val="24"/>
        </w:rPr>
        <w:t xml:space="preserve"> de 202</w:t>
      </w:r>
      <w:r w:rsidR="00120343">
        <w:rPr>
          <w:rFonts w:asciiTheme="majorHAnsi" w:hAnsiTheme="majorHAnsi" w:cstheme="majorHAnsi"/>
          <w:sz w:val="24"/>
          <w:szCs w:val="24"/>
        </w:rPr>
        <w:t>3</w:t>
      </w:r>
    </w:p>
    <w:p w14:paraId="1AAC0FCB" w14:textId="77777777" w:rsidR="00176C02" w:rsidRDefault="00176C02" w:rsidP="00176C02">
      <w:pPr>
        <w:spacing w:line="360" w:lineRule="auto"/>
        <w:jc w:val="center"/>
        <w:rPr>
          <w:rFonts w:asciiTheme="majorHAnsi" w:hAnsiTheme="majorHAnsi" w:cstheme="majorHAnsi"/>
          <w:sz w:val="24"/>
          <w:szCs w:val="24"/>
        </w:rPr>
      </w:pPr>
    </w:p>
    <w:p w14:paraId="74FF79AC" w14:textId="3D08EE55" w:rsidR="006E6BBC" w:rsidRPr="00357E11" w:rsidRDefault="00176C02" w:rsidP="00176C02">
      <w:pPr>
        <w:spacing w:line="360" w:lineRule="auto"/>
        <w:jc w:val="center"/>
        <w:rPr>
          <w:rFonts w:asciiTheme="majorHAnsi" w:hAnsiTheme="majorHAnsi" w:cstheme="majorHAnsi"/>
          <w:sz w:val="24"/>
          <w:szCs w:val="24"/>
        </w:rPr>
      </w:pPr>
      <w:r>
        <w:rPr>
          <w:rFonts w:asciiTheme="majorHAnsi" w:hAnsiTheme="majorHAnsi" w:cstheme="majorHAnsi"/>
          <w:sz w:val="24"/>
          <w:szCs w:val="24"/>
        </w:rPr>
        <w:t>As Deputadas e os D</w:t>
      </w:r>
      <w:r w:rsidR="006E6BBC" w:rsidRPr="00357E11">
        <w:rPr>
          <w:rFonts w:asciiTheme="majorHAnsi" w:hAnsiTheme="majorHAnsi" w:cstheme="majorHAnsi"/>
          <w:sz w:val="24"/>
          <w:szCs w:val="24"/>
        </w:rPr>
        <w:t>eputados</w:t>
      </w:r>
    </w:p>
    <w:p w14:paraId="238982F7" w14:textId="55E69B36" w:rsidR="00176C02" w:rsidRDefault="00176C02" w:rsidP="00176C02">
      <w:pPr>
        <w:spacing w:line="360" w:lineRule="auto"/>
        <w:jc w:val="center"/>
        <w:rPr>
          <w:rFonts w:asciiTheme="majorHAnsi" w:hAnsiTheme="majorHAnsi" w:cstheme="majorHAnsi"/>
          <w:sz w:val="24"/>
          <w:szCs w:val="24"/>
        </w:rPr>
      </w:pPr>
    </w:p>
    <w:p w14:paraId="07EBBB3E" w14:textId="73C9E600" w:rsidR="006E6BBC" w:rsidRPr="00357E11" w:rsidRDefault="006E6BBC" w:rsidP="00176C02">
      <w:pPr>
        <w:spacing w:line="360" w:lineRule="auto"/>
        <w:jc w:val="center"/>
        <w:rPr>
          <w:rFonts w:asciiTheme="majorHAnsi" w:hAnsiTheme="majorHAnsi" w:cstheme="majorHAnsi"/>
          <w:sz w:val="24"/>
          <w:szCs w:val="24"/>
        </w:rPr>
      </w:pPr>
      <w:bookmarkStart w:id="1" w:name="_Hlk124538394"/>
      <w:r w:rsidRPr="00357E11">
        <w:rPr>
          <w:rFonts w:asciiTheme="majorHAnsi" w:hAnsiTheme="majorHAnsi" w:cstheme="majorHAnsi"/>
          <w:sz w:val="24"/>
          <w:szCs w:val="24"/>
        </w:rPr>
        <w:t>Jamila Madeira</w:t>
      </w:r>
    </w:p>
    <w:p w14:paraId="4A5E6BF9" w14:textId="77777777" w:rsidR="00176C02" w:rsidRDefault="00176C02" w:rsidP="00176C02">
      <w:pPr>
        <w:spacing w:line="360" w:lineRule="auto"/>
        <w:jc w:val="center"/>
        <w:rPr>
          <w:rFonts w:asciiTheme="majorHAnsi" w:hAnsiTheme="majorHAnsi" w:cstheme="majorHAnsi"/>
          <w:sz w:val="24"/>
          <w:szCs w:val="24"/>
        </w:rPr>
      </w:pPr>
    </w:p>
    <w:p w14:paraId="797AE175" w14:textId="060FE676" w:rsidR="006E6BBC" w:rsidRPr="00357E11" w:rsidRDefault="006E6BBC" w:rsidP="00176C02">
      <w:pPr>
        <w:spacing w:line="360" w:lineRule="auto"/>
        <w:jc w:val="center"/>
        <w:rPr>
          <w:rFonts w:asciiTheme="majorHAnsi" w:hAnsiTheme="majorHAnsi" w:cstheme="majorHAnsi"/>
          <w:sz w:val="24"/>
          <w:szCs w:val="24"/>
        </w:rPr>
      </w:pPr>
      <w:r w:rsidRPr="00357E11">
        <w:rPr>
          <w:rFonts w:asciiTheme="majorHAnsi" w:hAnsiTheme="majorHAnsi" w:cstheme="majorHAnsi"/>
          <w:sz w:val="24"/>
          <w:szCs w:val="24"/>
        </w:rPr>
        <w:t>Lu</w:t>
      </w:r>
      <w:r w:rsidR="00120343">
        <w:rPr>
          <w:rFonts w:asciiTheme="majorHAnsi" w:hAnsiTheme="majorHAnsi" w:cstheme="majorHAnsi"/>
          <w:sz w:val="24"/>
          <w:szCs w:val="24"/>
        </w:rPr>
        <w:t>í</w:t>
      </w:r>
      <w:r w:rsidRPr="00357E11">
        <w:rPr>
          <w:rFonts w:asciiTheme="majorHAnsi" w:hAnsiTheme="majorHAnsi" w:cstheme="majorHAnsi"/>
          <w:sz w:val="24"/>
          <w:szCs w:val="24"/>
        </w:rPr>
        <w:t>s Graça</w:t>
      </w:r>
    </w:p>
    <w:p w14:paraId="5D667201" w14:textId="2AD663F5" w:rsidR="00176C02" w:rsidRDefault="00176C02" w:rsidP="00176C02">
      <w:pPr>
        <w:spacing w:line="360" w:lineRule="auto"/>
        <w:jc w:val="center"/>
        <w:rPr>
          <w:rFonts w:asciiTheme="majorHAnsi" w:hAnsiTheme="majorHAnsi" w:cstheme="majorHAnsi"/>
          <w:sz w:val="24"/>
          <w:szCs w:val="24"/>
        </w:rPr>
      </w:pPr>
    </w:p>
    <w:p w14:paraId="7DC581D8" w14:textId="1BB0401C" w:rsidR="000539F6" w:rsidRDefault="000539F6" w:rsidP="00176C02">
      <w:pPr>
        <w:spacing w:line="360" w:lineRule="auto"/>
        <w:jc w:val="center"/>
        <w:rPr>
          <w:rFonts w:asciiTheme="majorHAnsi" w:hAnsiTheme="majorHAnsi" w:cstheme="majorHAnsi"/>
          <w:sz w:val="24"/>
          <w:szCs w:val="24"/>
        </w:rPr>
      </w:pPr>
      <w:r>
        <w:rPr>
          <w:rFonts w:asciiTheme="majorHAnsi" w:hAnsiTheme="majorHAnsi" w:cstheme="majorHAnsi"/>
          <w:sz w:val="24"/>
          <w:szCs w:val="24"/>
        </w:rPr>
        <w:t>Jorge Botelho</w:t>
      </w:r>
    </w:p>
    <w:p w14:paraId="53982E1D" w14:textId="77777777" w:rsidR="000539F6" w:rsidRDefault="000539F6" w:rsidP="00176C02">
      <w:pPr>
        <w:spacing w:line="360" w:lineRule="auto"/>
        <w:jc w:val="center"/>
        <w:rPr>
          <w:rFonts w:asciiTheme="majorHAnsi" w:hAnsiTheme="majorHAnsi" w:cstheme="majorHAnsi"/>
          <w:sz w:val="24"/>
          <w:szCs w:val="24"/>
        </w:rPr>
      </w:pPr>
    </w:p>
    <w:p w14:paraId="74F5EEB5" w14:textId="2FA80699" w:rsidR="006E6BBC" w:rsidRDefault="006E6BBC" w:rsidP="00176C02">
      <w:pPr>
        <w:spacing w:line="360" w:lineRule="auto"/>
        <w:jc w:val="center"/>
        <w:rPr>
          <w:rFonts w:asciiTheme="majorHAnsi" w:hAnsiTheme="majorHAnsi" w:cstheme="majorHAnsi"/>
          <w:sz w:val="24"/>
          <w:szCs w:val="24"/>
        </w:rPr>
      </w:pPr>
      <w:r w:rsidRPr="00357E11">
        <w:rPr>
          <w:rFonts w:asciiTheme="majorHAnsi" w:hAnsiTheme="majorHAnsi" w:cstheme="majorHAnsi"/>
          <w:sz w:val="24"/>
          <w:szCs w:val="24"/>
        </w:rPr>
        <w:t>Francisco Oliveira</w:t>
      </w:r>
    </w:p>
    <w:p w14:paraId="5C11D640" w14:textId="335537B5" w:rsidR="000539F6" w:rsidRDefault="000539F6" w:rsidP="00176C02">
      <w:pPr>
        <w:spacing w:line="360" w:lineRule="auto"/>
        <w:jc w:val="center"/>
        <w:rPr>
          <w:rFonts w:asciiTheme="majorHAnsi" w:hAnsiTheme="majorHAnsi" w:cstheme="majorHAnsi"/>
          <w:sz w:val="24"/>
          <w:szCs w:val="24"/>
        </w:rPr>
      </w:pPr>
    </w:p>
    <w:p w14:paraId="6746E827" w14:textId="323B5FC9" w:rsidR="000539F6" w:rsidRPr="00357E11" w:rsidRDefault="000539F6" w:rsidP="00176C02">
      <w:pPr>
        <w:spacing w:line="360" w:lineRule="auto"/>
        <w:jc w:val="center"/>
        <w:rPr>
          <w:rFonts w:asciiTheme="majorHAnsi" w:hAnsiTheme="majorHAnsi" w:cstheme="majorHAnsi"/>
          <w:sz w:val="24"/>
          <w:szCs w:val="24"/>
        </w:rPr>
      </w:pPr>
      <w:r>
        <w:rPr>
          <w:rFonts w:asciiTheme="majorHAnsi" w:hAnsiTheme="majorHAnsi" w:cstheme="majorHAnsi"/>
          <w:sz w:val="24"/>
          <w:szCs w:val="24"/>
        </w:rPr>
        <w:t>Isabel Guerreiro</w:t>
      </w:r>
    </w:p>
    <w:p w14:paraId="183E1A61" w14:textId="77777777" w:rsidR="00176C02" w:rsidRDefault="00176C02" w:rsidP="00176C02">
      <w:pPr>
        <w:spacing w:line="360" w:lineRule="auto"/>
        <w:jc w:val="center"/>
        <w:rPr>
          <w:rFonts w:asciiTheme="majorHAnsi" w:hAnsiTheme="majorHAnsi" w:cstheme="majorHAnsi"/>
          <w:sz w:val="24"/>
          <w:szCs w:val="24"/>
        </w:rPr>
      </w:pPr>
    </w:p>
    <w:p w14:paraId="294B6902" w14:textId="370BA816" w:rsidR="00DE0355" w:rsidRDefault="000539F6" w:rsidP="00DE0355">
      <w:pPr>
        <w:jc w:val="center"/>
        <w:rPr>
          <w:rFonts w:asciiTheme="majorHAnsi" w:hAnsiTheme="majorHAnsi" w:cstheme="majorHAnsi"/>
          <w:sz w:val="24"/>
          <w:szCs w:val="24"/>
        </w:rPr>
      </w:pPr>
      <w:r>
        <w:rPr>
          <w:rFonts w:asciiTheme="majorHAnsi" w:hAnsiTheme="majorHAnsi" w:cstheme="majorHAnsi"/>
          <w:sz w:val="24"/>
          <w:szCs w:val="24"/>
        </w:rPr>
        <w:t xml:space="preserve">Susana Amador </w:t>
      </w:r>
    </w:p>
    <w:p w14:paraId="4E0467DB" w14:textId="77777777" w:rsidR="000539F6" w:rsidRPr="00DE0355" w:rsidRDefault="000539F6" w:rsidP="00DE0355">
      <w:pPr>
        <w:jc w:val="center"/>
        <w:rPr>
          <w:rFonts w:asciiTheme="majorHAnsi" w:hAnsiTheme="majorHAnsi" w:cstheme="majorHAnsi"/>
          <w:sz w:val="24"/>
          <w:szCs w:val="24"/>
        </w:rPr>
      </w:pPr>
    </w:p>
    <w:p w14:paraId="07A810FD" w14:textId="77777777" w:rsidR="00120343" w:rsidRDefault="00120343" w:rsidP="00DE0355">
      <w:pPr>
        <w:jc w:val="center"/>
        <w:rPr>
          <w:rFonts w:asciiTheme="majorHAnsi" w:hAnsiTheme="majorHAnsi" w:cstheme="majorHAnsi"/>
          <w:sz w:val="24"/>
          <w:szCs w:val="24"/>
        </w:rPr>
      </w:pPr>
    </w:p>
    <w:p w14:paraId="4D084652" w14:textId="3027F328" w:rsidR="00DE0355" w:rsidRPr="00DE0355" w:rsidRDefault="00DE0355" w:rsidP="00DE0355">
      <w:pPr>
        <w:jc w:val="center"/>
        <w:rPr>
          <w:rFonts w:asciiTheme="majorHAnsi" w:hAnsiTheme="majorHAnsi" w:cstheme="majorHAnsi"/>
          <w:sz w:val="24"/>
          <w:szCs w:val="24"/>
        </w:rPr>
      </w:pPr>
      <w:r w:rsidRPr="00DE0355">
        <w:rPr>
          <w:rFonts w:asciiTheme="majorHAnsi" w:hAnsiTheme="majorHAnsi" w:cstheme="majorHAnsi"/>
          <w:sz w:val="24"/>
          <w:szCs w:val="24"/>
        </w:rPr>
        <w:t>Maria da Luz Rosinha</w:t>
      </w:r>
    </w:p>
    <w:p w14:paraId="517E9466" w14:textId="77777777" w:rsidR="00DE0355" w:rsidRPr="00DE0355" w:rsidRDefault="00DE0355" w:rsidP="00DE0355">
      <w:pPr>
        <w:jc w:val="center"/>
        <w:rPr>
          <w:rFonts w:asciiTheme="majorHAnsi" w:hAnsiTheme="majorHAnsi" w:cstheme="majorHAnsi"/>
          <w:sz w:val="24"/>
          <w:szCs w:val="24"/>
        </w:rPr>
      </w:pPr>
    </w:p>
    <w:p w14:paraId="000FFA61" w14:textId="4444FF70" w:rsidR="00DE0355" w:rsidRDefault="00DE0355" w:rsidP="00DE0355">
      <w:pPr>
        <w:jc w:val="center"/>
        <w:rPr>
          <w:rFonts w:asciiTheme="majorHAnsi" w:hAnsiTheme="majorHAnsi" w:cstheme="majorHAnsi"/>
          <w:sz w:val="24"/>
          <w:szCs w:val="24"/>
        </w:rPr>
      </w:pPr>
      <w:r w:rsidRPr="00DE0355">
        <w:rPr>
          <w:rFonts w:asciiTheme="majorHAnsi" w:hAnsiTheme="majorHAnsi" w:cstheme="majorHAnsi"/>
          <w:sz w:val="24"/>
          <w:szCs w:val="24"/>
        </w:rPr>
        <w:br/>
        <w:t>Pedro Delgado Alves</w:t>
      </w:r>
    </w:p>
    <w:p w14:paraId="260831F9" w14:textId="5B72CF9A" w:rsidR="00120343" w:rsidRDefault="00120343" w:rsidP="00DE0355">
      <w:pPr>
        <w:jc w:val="center"/>
        <w:rPr>
          <w:rFonts w:asciiTheme="majorHAnsi" w:hAnsiTheme="majorHAnsi" w:cstheme="majorHAnsi"/>
          <w:sz w:val="24"/>
          <w:szCs w:val="24"/>
        </w:rPr>
      </w:pPr>
    </w:p>
    <w:p w14:paraId="133C89FB" w14:textId="77777777" w:rsidR="00120343" w:rsidRDefault="00120343" w:rsidP="00DE0355">
      <w:pPr>
        <w:jc w:val="center"/>
        <w:rPr>
          <w:rFonts w:asciiTheme="majorHAnsi" w:hAnsiTheme="majorHAnsi" w:cstheme="majorHAnsi"/>
          <w:sz w:val="24"/>
          <w:szCs w:val="24"/>
        </w:rPr>
      </w:pPr>
    </w:p>
    <w:p w14:paraId="5E934067" w14:textId="147979A6" w:rsidR="00120343" w:rsidRPr="00DE0355" w:rsidRDefault="00120343" w:rsidP="00DE0355">
      <w:pPr>
        <w:jc w:val="center"/>
        <w:rPr>
          <w:rFonts w:asciiTheme="majorHAnsi" w:hAnsiTheme="majorHAnsi" w:cstheme="majorHAnsi"/>
          <w:sz w:val="24"/>
          <w:szCs w:val="24"/>
        </w:rPr>
      </w:pPr>
      <w:r>
        <w:rPr>
          <w:rFonts w:asciiTheme="majorHAnsi" w:hAnsiTheme="majorHAnsi" w:cstheme="majorHAnsi"/>
          <w:sz w:val="24"/>
          <w:szCs w:val="24"/>
        </w:rPr>
        <w:t>Pedro Cegonho</w:t>
      </w:r>
    </w:p>
    <w:bookmarkEnd w:id="1"/>
    <w:p w14:paraId="10FA682D" w14:textId="1154D7B7" w:rsidR="00252FBB" w:rsidRDefault="00252FBB" w:rsidP="00176C02">
      <w:pPr>
        <w:spacing w:line="360" w:lineRule="auto"/>
        <w:jc w:val="center"/>
        <w:rPr>
          <w:rFonts w:asciiTheme="majorHAnsi" w:hAnsiTheme="majorHAnsi" w:cstheme="majorHAnsi"/>
          <w:sz w:val="24"/>
          <w:szCs w:val="24"/>
        </w:rPr>
      </w:pPr>
    </w:p>
    <w:p w14:paraId="7EE43230" w14:textId="77777777" w:rsidR="00120343" w:rsidRPr="00357E11" w:rsidRDefault="00120343" w:rsidP="00176C02">
      <w:pPr>
        <w:spacing w:line="360" w:lineRule="auto"/>
        <w:jc w:val="center"/>
        <w:rPr>
          <w:rFonts w:asciiTheme="majorHAnsi" w:hAnsiTheme="majorHAnsi" w:cstheme="majorHAnsi"/>
          <w:sz w:val="24"/>
          <w:szCs w:val="24"/>
        </w:rPr>
      </w:pPr>
    </w:p>
    <w:sectPr w:rsidR="00120343" w:rsidRPr="00357E11" w:rsidSect="00DA1688">
      <w:headerReference w:type="default" r:id="rId8"/>
      <w:footerReference w:type="default" r:id="rId9"/>
      <w:pgSz w:w="11906" w:h="16838"/>
      <w:pgMar w:top="1806" w:right="1416"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2A9B" w14:textId="77777777" w:rsidR="00E46998" w:rsidRDefault="00E46998">
      <w:r>
        <w:separator/>
      </w:r>
    </w:p>
  </w:endnote>
  <w:endnote w:type="continuationSeparator" w:id="0">
    <w:p w14:paraId="03462C28" w14:textId="77777777" w:rsidR="00E46998" w:rsidRDefault="00E4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586329"/>
      <w:docPartObj>
        <w:docPartGallery w:val="Page Numbers (Bottom of Page)"/>
        <w:docPartUnique/>
      </w:docPartObj>
    </w:sdtPr>
    <w:sdtEndPr/>
    <w:sdtContent>
      <w:p w14:paraId="4F13D2D0" w14:textId="77777777" w:rsidR="002F30BC" w:rsidRDefault="002F30BC">
        <w:pPr>
          <w:pStyle w:val="Rodap"/>
          <w:jc w:val="right"/>
        </w:pPr>
        <w:r>
          <w:fldChar w:fldCharType="begin"/>
        </w:r>
        <w:r>
          <w:instrText>PAGE   \* MERGEFORMAT</w:instrText>
        </w:r>
        <w:r>
          <w:fldChar w:fldCharType="separate"/>
        </w:r>
        <w:r w:rsidR="00DF3631">
          <w:rPr>
            <w:noProof/>
          </w:rPr>
          <w:t>12</w:t>
        </w:r>
        <w:r>
          <w:fldChar w:fldCharType="end"/>
        </w:r>
      </w:p>
    </w:sdtContent>
  </w:sdt>
  <w:p w14:paraId="468B5027" w14:textId="77777777" w:rsidR="002F30BC" w:rsidRDefault="002F30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0EE9" w14:textId="77777777" w:rsidR="00E46998" w:rsidRDefault="00E46998">
      <w:r>
        <w:separator/>
      </w:r>
    </w:p>
  </w:footnote>
  <w:footnote w:type="continuationSeparator" w:id="0">
    <w:p w14:paraId="5D083D8F" w14:textId="77777777" w:rsidR="00E46998" w:rsidRDefault="00E46998">
      <w:r>
        <w:continuationSeparator/>
      </w:r>
    </w:p>
  </w:footnote>
  <w:footnote w:id="1">
    <w:p w14:paraId="4FAAFC7A" w14:textId="665FFD3E" w:rsidR="00F42428" w:rsidRPr="00357E11" w:rsidRDefault="00F42428" w:rsidP="00357E11">
      <w:pPr>
        <w:pStyle w:val="Textodenotaderodap"/>
        <w:jc w:val="both"/>
        <w:rPr>
          <w:rFonts w:asciiTheme="majorHAnsi" w:hAnsiTheme="majorHAnsi" w:cstheme="majorHAnsi"/>
        </w:rPr>
      </w:pPr>
      <w:r w:rsidRPr="00357E11">
        <w:rPr>
          <w:rStyle w:val="Refdenotaderodap"/>
          <w:rFonts w:asciiTheme="majorHAnsi" w:hAnsiTheme="majorHAnsi" w:cstheme="majorHAnsi"/>
        </w:rPr>
        <w:footnoteRef/>
      </w:r>
      <w:r w:rsidRPr="00357E11">
        <w:rPr>
          <w:rFonts w:asciiTheme="majorHAnsi" w:hAnsiTheme="majorHAnsi" w:cstheme="majorHAnsi"/>
        </w:rPr>
        <w:t xml:space="preserve"> Os “codrilheiros” ou quadrilheiros eram homens escolhidos entre os locais pelos vereadores e homens bons em reunião de câmara, cuja função era vigiar a segurança pública dos espaços urbanos. Esta guarda urbana foi criada no século XIV por D. Fernando. Prendiam os malfeitores e entregavam-nos às autoridades competentes. Serviam durante 3 anos e faziam-se acompanhar mais de uma dezena de homens, seus colaboradores, usando lança e uma vara. </w:t>
      </w:r>
    </w:p>
  </w:footnote>
  <w:footnote w:id="2">
    <w:p w14:paraId="6DA4B87F" w14:textId="77777777" w:rsidR="00932653" w:rsidRPr="00357E11" w:rsidRDefault="00932653" w:rsidP="00357E11">
      <w:pPr>
        <w:pStyle w:val="Textodenotaderodap"/>
        <w:jc w:val="both"/>
        <w:rPr>
          <w:rFonts w:asciiTheme="majorHAnsi" w:hAnsiTheme="majorHAnsi" w:cstheme="majorHAnsi"/>
        </w:rPr>
      </w:pPr>
      <w:r w:rsidRPr="00357E11">
        <w:rPr>
          <w:rStyle w:val="Refdenotaderodap"/>
          <w:rFonts w:asciiTheme="majorHAnsi" w:hAnsiTheme="majorHAnsi" w:cstheme="majorHAnsi"/>
        </w:rPr>
        <w:footnoteRef/>
      </w:r>
      <w:r w:rsidRPr="00357E11">
        <w:rPr>
          <w:rFonts w:asciiTheme="majorHAnsi" w:hAnsiTheme="majorHAnsi" w:cstheme="majorHAnsi"/>
        </w:rPr>
        <w:t xml:space="preserve"> Os “vintaneiros” (grupos de 20 homens) eram chefiados pelo Juiz de vintena e tinham, entre outras funções, a aplicação de coimas.</w:t>
      </w:r>
    </w:p>
    <w:p w14:paraId="6346DAB8" w14:textId="77777777" w:rsidR="00932653" w:rsidRDefault="00932653">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7BA6" w14:textId="6D31C689" w:rsidR="002F30BC" w:rsidRDefault="00841BF3" w:rsidP="00357E11">
    <w:pPr>
      <w:jc w:val="center"/>
      <w:rPr>
        <w:sz w:val="22"/>
        <w:szCs w:val="22"/>
      </w:rPr>
    </w:pPr>
    <w:r>
      <w:rPr>
        <w:noProof/>
      </w:rPr>
      <w:drawing>
        <wp:inline distT="0" distB="0" distL="0" distR="0" wp14:anchorId="299A6AE2" wp14:editId="24033659">
          <wp:extent cx="1136650" cy="1136650"/>
          <wp:effectExtent l="0" t="0" r="0" b="0"/>
          <wp:docPr id="2" name="Imagem 2"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 símbolo&#10;&#10;Descrição gerad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inline>
      </w:drawing>
    </w:r>
  </w:p>
  <w:p w14:paraId="3241DBB4" w14:textId="77777777" w:rsidR="00176C02" w:rsidRDefault="00176C02" w:rsidP="00357E11">
    <w:pPr>
      <w:jc w:val="center"/>
      <w:rPr>
        <w:sz w:val="22"/>
        <w:szCs w:val="22"/>
      </w:rPr>
    </w:pPr>
  </w:p>
  <w:p w14:paraId="40560E87" w14:textId="77777777" w:rsidR="00357E11" w:rsidRDefault="00357E11" w:rsidP="00357E11">
    <w:pP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2CD"/>
    <w:multiLevelType w:val="multilevel"/>
    <w:tmpl w:val="93EC70E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7532C03"/>
    <w:multiLevelType w:val="multilevel"/>
    <w:tmpl w:val="39664AD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666C4"/>
    <w:multiLevelType w:val="multilevel"/>
    <w:tmpl w:val="6220F540"/>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3" w15:restartNumberingAfterBreak="0">
    <w:nsid w:val="110C2409"/>
    <w:multiLevelType w:val="multilevel"/>
    <w:tmpl w:val="2786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83274"/>
    <w:multiLevelType w:val="hybridMultilevel"/>
    <w:tmpl w:val="6D7221E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25C193A"/>
    <w:multiLevelType w:val="multilevel"/>
    <w:tmpl w:val="ED4C429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18A1068E"/>
    <w:multiLevelType w:val="multilevel"/>
    <w:tmpl w:val="6BA055CE"/>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613AA7"/>
    <w:multiLevelType w:val="multilevel"/>
    <w:tmpl w:val="A4E2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3C45F7"/>
    <w:multiLevelType w:val="multilevel"/>
    <w:tmpl w:val="294A744E"/>
    <w:lvl w:ilvl="0">
      <w:start w:val="1"/>
      <w:numFmt w:val="bullet"/>
      <w:lvlText w:val="●"/>
      <w:lvlJc w:val="left"/>
      <w:pPr>
        <w:ind w:left="1429" w:hanging="360"/>
      </w:pPr>
      <w:rPr>
        <w:rFonts w:asciiTheme="majorHAnsi" w:eastAsia="Noto Sans Symbols" w:hAnsiTheme="majorHAnsi" w:cstheme="majorHAnsi"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39802416"/>
    <w:multiLevelType w:val="hybridMultilevel"/>
    <w:tmpl w:val="8ACE6C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EA92C51"/>
    <w:multiLevelType w:val="multilevel"/>
    <w:tmpl w:val="C1EC21A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B476F"/>
    <w:multiLevelType w:val="multilevel"/>
    <w:tmpl w:val="58C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747DFB"/>
    <w:multiLevelType w:val="multilevel"/>
    <w:tmpl w:val="B32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5082F"/>
    <w:multiLevelType w:val="multilevel"/>
    <w:tmpl w:val="60AE601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15:restartNumberingAfterBreak="0">
    <w:nsid w:val="4F0F39C9"/>
    <w:multiLevelType w:val="multilevel"/>
    <w:tmpl w:val="285E0AA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15:restartNumberingAfterBreak="0">
    <w:nsid w:val="54434326"/>
    <w:multiLevelType w:val="multilevel"/>
    <w:tmpl w:val="77C8C54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15:restartNumberingAfterBreak="0">
    <w:nsid w:val="54BE3920"/>
    <w:multiLevelType w:val="hybridMultilevel"/>
    <w:tmpl w:val="5EC89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5893F78"/>
    <w:multiLevelType w:val="multilevel"/>
    <w:tmpl w:val="4ED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1A3D6A"/>
    <w:multiLevelType w:val="hybridMultilevel"/>
    <w:tmpl w:val="928EE17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B951DF2"/>
    <w:multiLevelType w:val="multilevel"/>
    <w:tmpl w:val="FA9A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F94E1D"/>
    <w:multiLevelType w:val="hybridMultilevel"/>
    <w:tmpl w:val="E5963D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1874BC8"/>
    <w:multiLevelType w:val="multilevel"/>
    <w:tmpl w:val="1E0E82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165035"/>
    <w:multiLevelType w:val="multilevel"/>
    <w:tmpl w:val="8E78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5E455E"/>
    <w:multiLevelType w:val="multilevel"/>
    <w:tmpl w:val="B28C2B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4" w15:restartNumberingAfterBreak="0">
    <w:nsid w:val="6D732743"/>
    <w:multiLevelType w:val="multilevel"/>
    <w:tmpl w:val="F02E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C14525"/>
    <w:multiLevelType w:val="multilevel"/>
    <w:tmpl w:val="C97ACC1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6" w15:restartNumberingAfterBreak="0">
    <w:nsid w:val="79835CE5"/>
    <w:multiLevelType w:val="multilevel"/>
    <w:tmpl w:val="F9305BA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23"/>
  </w:num>
  <w:num w:numId="2">
    <w:abstractNumId w:val="15"/>
  </w:num>
  <w:num w:numId="3">
    <w:abstractNumId w:val="14"/>
  </w:num>
  <w:num w:numId="4">
    <w:abstractNumId w:val="2"/>
  </w:num>
  <w:num w:numId="5">
    <w:abstractNumId w:val="5"/>
  </w:num>
  <w:num w:numId="6">
    <w:abstractNumId w:val="0"/>
  </w:num>
  <w:num w:numId="7">
    <w:abstractNumId w:val="26"/>
  </w:num>
  <w:num w:numId="8">
    <w:abstractNumId w:val="25"/>
  </w:num>
  <w:num w:numId="9">
    <w:abstractNumId w:val="13"/>
  </w:num>
  <w:num w:numId="10">
    <w:abstractNumId w:val="6"/>
  </w:num>
  <w:num w:numId="11">
    <w:abstractNumId w:val="16"/>
  </w:num>
  <w:num w:numId="12">
    <w:abstractNumId w:val="9"/>
  </w:num>
  <w:num w:numId="13">
    <w:abstractNumId w:val="8"/>
  </w:num>
  <w:num w:numId="14">
    <w:abstractNumId w:val="7"/>
  </w:num>
  <w:num w:numId="15">
    <w:abstractNumId w:val="12"/>
  </w:num>
  <w:num w:numId="16">
    <w:abstractNumId w:val="11"/>
  </w:num>
  <w:num w:numId="17">
    <w:abstractNumId w:val="3"/>
  </w:num>
  <w:num w:numId="18">
    <w:abstractNumId w:val="10"/>
  </w:num>
  <w:num w:numId="19">
    <w:abstractNumId w:val="22"/>
  </w:num>
  <w:num w:numId="20">
    <w:abstractNumId w:val="19"/>
  </w:num>
  <w:num w:numId="21">
    <w:abstractNumId w:val="24"/>
  </w:num>
  <w:num w:numId="22">
    <w:abstractNumId w:val="17"/>
  </w:num>
  <w:num w:numId="23">
    <w:abstractNumId w:val="1"/>
  </w:num>
  <w:num w:numId="24">
    <w:abstractNumId w:val="20"/>
  </w:num>
  <w:num w:numId="25">
    <w:abstractNumId w:val="4"/>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C7"/>
    <w:rsid w:val="00015228"/>
    <w:rsid w:val="000447CA"/>
    <w:rsid w:val="000472E2"/>
    <w:rsid w:val="000539F6"/>
    <w:rsid w:val="00072877"/>
    <w:rsid w:val="00073013"/>
    <w:rsid w:val="00086578"/>
    <w:rsid w:val="00091FE2"/>
    <w:rsid w:val="00095C4B"/>
    <w:rsid w:val="00097AAE"/>
    <w:rsid w:val="00097D45"/>
    <w:rsid w:val="000A1B46"/>
    <w:rsid w:val="000B0C43"/>
    <w:rsid w:val="000E1D70"/>
    <w:rsid w:val="00103634"/>
    <w:rsid w:val="0011309E"/>
    <w:rsid w:val="00116D23"/>
    <w:rsid w:val="00120343"/>
    <w:rsid w:val="001505B7"/>
    <w:rsid w:val="00156528"/>
    <w:rsid w:val="0016751C"/>
    <w:rsid w:val="00176C02"/>
    <w:rsid w:val="00181653"/>
    <w:rsid w:val="00183686"/>
    <w:rsid w:val="00195A56"/>
    <w:rsid w:val="00195C68"/>
    <w:rsid w:val="001A50CA"/>
    <w:rsid w:val="001A6D8E"/>
    <w:rsid w:val="001B08FB"/>
    <w:rsid w:val="001C1338"/>
    <w:rsid w:val="001E1B98"/>
    <w:rsid w:val="001E44F0"/>
    <w:rsid w:val="0022727B"/>
    <w:rsid w:val="00232A67"/>
    <w:rsid w:val="00242C39"/>
    <w:rsid w:val="00252FBB"/>
    <w:rsid w:val="00265EB9"/>
    <w:rsid w:val="00267CFD"/>
    <w:rsid w:val="00283202"/>
    <w:rsid w:val="002A2295"/>
    <w:rsid w:val="002C3DC7"/>
    <w:rsid w:val="002D04D1"/>
    <w:rsid w:val="002E0544"/>
    <w:rsid w:val="002E17C6"/>
    <w:rsid w:val="002F30BC"/>
    <w:rsid w:val="002F66EC"/>
    <w:rsid w:val="002F67B0"/>
    <w:rsid w:val="003073E2"/>
    <w:rsid w:val="00307E1B"/>
    <w:rsid w:val="00311BE5"/>
    <w:rsid w:val="003334C4"/>
    <w:rsid w:val="00350651"/>
    <w:rsid w:val="00356748"/>
    <w:rsid w:val="00357E11"/>
    <w:rsid w:val="00361A1F"/>
    <w:rsid w:val="003712CC"/>
    <w:rsid w:val="00374B78"/>
    <w:rsid w:val="003768E7"/>
    <w:rsid w:val="003777D9"/>
    <w:rsid w:val="003A266B"/>
    <w:rsid w:val="003A48F7"/>
    <w:rsid w:val="003A5BD5"/>
    <w:rsid w:val="003A7591"/>
    <w:rsid w:val="003B2079"/>
    <w:rsid w:val="003B2678"/>
    <w:rsid w:val="003F5620"/>
    <w:rsid w:val="00400043"/>
    <w:rsid w:val="00402744"/>
    <w:rsid w:val="00402F2C"/>
    <w:rsid w:val="00407947"/>
    <w:rsid w:val="0042211F"/>
    <w:rsid w:val="00423679"/>
    <w:rsid w:val="00430493"/>
    <w:rsid w:val="0043322B"/>
    <w:rsid w:val="00467582"/>
    <w:rsid w:val="00492B29"/>
    <w:rsid w:val="00495F36"/>
    <w:rsid w:val="004B18C1"/>
    <w:rsid w:val="004C084C"/>
    <w:rsid w:val="004D13C0"/>
    <w:rsid w:val="004F3D4F"/>
    <w:rsid w:val="004F5B3C"/>
    <w:rsid w:val="004F762D"/>
    <w:rsid w:val="005008D7"/>
    <w:rsid w:val="00501E20"/>
    <w:rsid w:val="005063BF"/>
    <w:rsid w:val="00527457"/>
    <w:rsid w:val="00541077"/>
    <w:rsid w:val="00545842"/>
    <w:rsid w:val="00551188"/>
    <w:rsid w:val="0055359C"/>
    <w:rsid w:val="00571DBA"/>
    <w:rsid w:val="0057234B"/>
    <w:rsid w:val="005729EC"/>
    <w:rsid w:val="005762E7"/>
    <w:rsid w:val="005961D1"/>
    <w:rsid w:val="005979F5"/>
    <w:rsid w:val="005A0254"/>
    <w:rsid w:val="005C2799"/>
    <w:rsid w:val="005F483A"/>
    <w:rsid w:val="005F5671"/>
    <w:rsid w:val="005F59B7"/>
    <w:rsid w:val="00601DA3"/>
    <w:rsid w:val="00604932"/>
    <w:rsid w:val="00607D66"/>
    <w:rsid w:val="00622495"/>
    <w:rsid w:val="00625BD0"/>
    <w:rsid w:val="00642E43"/>
    <w:rsid w:val="00643C12"/>
    <w:rsid w:val="00673835"/>
    <w:rsid w:val="0068172F"/>
    <w:rsid w:val="006A502D"/>
    <w:rsid w:val="006A784F"/>
    <w:rsid w:val="006B01F7"/>
    <w:rsid w:val="006B11AD"/>
    <w:rsid w:val="006B5158"/>
    <w:rsid w:val="006C0BD2"/>
    <w:rsid w:val="006E2A61"/>
    <w:rsid w:val="006E6BBC"/>
    <w:rsid w:val="00703450"/>
    <w:rsid w:val="00717E80"/>
    <w:rsid w:val="00735F65"/>
    <w:rsid w:val="00744C3D"/>
    <w:rsid w:val="00746FEA"/>
    <w:rsid w:val="00747D11"/>
    <w:rsid w:val="00752151"/>
    <w:rsid w:val="00753C81"/>
    <w:rsid w:val="00767EF9"/>
    <w:rsid w:val="00793998"/>
    <w:rsid w:val="007949E8"/>
    <w:rsid w:val="007B6C5A"/>
    <w:rsid w:val="007B79C1"/>
    <w:rsid w:val="007C6DEF"/>
    <w:rsid w:val="007D1064"/>
    <w:rsid w:val="007E6023"/>
    <w:rsid w:val="007F1BF5"/>
    <w:rsid w:val="007F3935"/>
    <w:rsid w:val="00804520"/>
    <w:rsid w:val="008142A7"/>
    <w:rsid w:val="0082103C"/>
    <w:rsid w:val="008210B9"/>
    <w:rsid w:val="00831D8D"/>
    <w:rsid w:val="00841BF3"/>
    <w:rsid w:val="0087462C"/>
    <w:rsid w:val="008966BC"/>
    <w:rsid w:val="008A283B"/>
    <w:rsid w:val="008B5FDC"/>
    <w:rsid w:val="008B70FE"/>
    <w:rsid w:val="008D0029"/>
    <w:rsid w:val="008D1AC9"/>
    <w:rsid w:val="008D407B"/>
    <w:rsid w:val="008D7636"/>
    <w:rsid w:val="008E3410"/>
    <w:rsid w:val="008F304F"/>
    <w:rsid w:val="0090659D"/>
    <w:rsid w:val="00910577"/>
    <w:rsid w:val="00914EC3"/>
    <w:rsid w:val="00931825"/>
    <w:rsid w:val="00932653"/>
    <w:rsid w:val="00937F41"/>
    <w:rsid w:val="0097729D"/>
    <w:rsid w:val="00996E61"/>
    <w:rsid w:val="009B0DA5"/>
    <w:rsid w:val="009B1402"/>
    <w:rsid w:val="009C4CB1"/>
    <w:rsid w:val="009C747C"/>
    <w:rsid w:val="009C7A21"/>
    <w:rsid w:val="009E1CFC"/>
    <w:rsid w:val="00A04B02"/>
    <w:rsid w:val="00A34A1D"/>
    <w:rsid w:val="00A41616"/>
    <w:rsid w:val="00A418F0"/>
    <w:rsid w:val="00A53137"/>
    <w:rsid w:val="00A53196"/>
    <w:rsid w:val="00A5438D"/>
    <w:rsid w:val="00A60FCA"/>
    <w:rsid w:val="00A76C1D"/>
    <w:rsid w:val="00A85B48"/>
    <w:rsid w:val="00A874C7"/>
    <w:rsid w:val="00A9419D"/>
    <w:rsid w:val="00AB349E"/>
    <w:rsid w:val="00AC350A"/>
    <w:rsid w:val="00AC4AF2"/>
    <w:rsid w:val="00B01C2A"/>
    <w:rsid w:val="00B059E0"/>
    <w:rsid w:val="00B0601C"/>
    <w:rsid w:val="00B35DE9"/>
    <w:rsid w:val="00B45A05"/>
    <w:rsid w:val="00B6156B"/>
    <w:rsid w:val="00B71866"/>
    <w:rsid w:val="00B82C5D"/>
    <w:rsid w:val="00B925DB"/>
    <w:rsid w:val="00B92FD0"/>
    <w:rsid w:val="00B9746E"/>
    <w:rsid w:val="00BA78EF"/>
    <w:rsid w:val="00BB38C5"/>
    <w:rsid w:val="00BB3A7A"/>
    <w:rsid w:val="00BC50F8"/>
    <w:rsid w:val="00BE60D2"/>
    <w:rsid w:val="00BF33A2"/>
    <w:rsid w:val="00C02BE5"/>
    <w:rsid w:val="00C14E12"/>
    <w:rsid w:val="00C15096"/>
    <w:rsid w:val="00C372AB"/>
    <w:rsid w:val="00C423EB"/>
    <w:rsid w:val="00C4756E"/>
    <w:rsid w:val="00C52488"/>
    <w:rsid w:val="00C52B2E"/>
    <w:rsid w:val="00C61DFB"/>
    <w:rsid w:val="00C8262D"/>
    <w:rsid w:val="00C864DE"/>
    <w:rsid w:val="00C87E32"/>
    <w:rsid w:val="00CB086B"/>
    <w:rsid w:val="00CC3536"/>
    <w:rsid w:val="00CE3EDC"/>
    <w:rsid w:val="00CE528D"/>
    <w:rsid w:val="00CF1690"/>
    <w:rsid w:val="00D0775E"/>
    <w:rsid w:val="00D1460F"/>
    <w:rsid w:val="00D72614"/>
    <w:rsid w:val="00D818D5"/>
    <w:rsid w:val="00D914C0"/>
    <w:rsid w:val="00D9534B"/>
    <w:rsid w:val="00DA1688"/>
    <w:rsid w:val="00DA584B"/>
    <w:rsid w:val="00DB4679"/>
    <w:rsid w:val="00DE0355"/>
    <w:rsid w:val="00DF3631"/>
    <w:rsid w:val="00E01C99"/>
    <w:rsid w:val="00E11BD0"/>
    <w:rsid w:val="00E1787A"/>
    <w:rsid w:val="00E30383"/>
    <w:rsid w:val="00E33639"/>
    <w:rsid w:val="00E376F5"/>
    <w:rsid w:val="00E424B8"/>
    <w:rsid w:val="00E46146"/>
    <w:rsid w:val="00E46998"/>
    <w:rsid w:val="00E64DDF"/>
    <w:rsid w:val="00E85C4B"/>
    <w:rsid w:val="00E90D2F"/>
    <w:rsid w:val="00E92B55"/>
    <w:rsid w:val="00EA7A45"/>
    <w:rsid w:val="00EC5913"/>
    <w:rsid w:val="00F015A6"/>
    <w:rsid w:val="00F02BF5"/>
    <w:rsid w:val="00F21337"/>
    <w:rsid w:val="00F3627E"/>
    <w:rsid w:val="00F372FF"/>
    <w:rsid w:val="00F42428"/>
    <w:rsid w:val="00F46F5A"/>
    <w:rsid w:val="00F55B5F"/>
    <w:rsid w:val="00F569D4"/>
    <w:rsid w:val="00F75644"/>
    <w:rsid w:val="00F8469D"/>
    <w:rsid w:val="00F957B7"/>
    <w:rsid w:val="00FA0A62"/>
    <w:rsid w:val="00FA2595"/>
    <w:rsid w:val="00FD0D5B"/>
    <w:rsid w:val="00FD2779"/>
    <w:rsid w:val="00FD3FC7"/>
    <w:rsid w:val="00FD6994"/>
    <w:rsid w:val="00FF1A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5E0E"/>
  <w15:docId w15:val="{FEDB2BD3-4F4E-4048-AF9B-928B194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pt-PT"/>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ter"/>
    <w:uiPriority w:val="10"/>
    <w:qFormat/>
    <w:pPr>
      <w:keepNext/>
      <w:keepLines/>
      <w:spacing w:before="480" w:after="120"/>
    </w:pPr>
    <w:rPr>
      <w:b/>
      <w:sz w:val="72"/>
      <w:szCs w:val="72"/>
    </w:rPr>
  </w:style>
  <w:style w:type="paragraph" w:styleId="Subttulo">
    <w:name w:val="Subtitle"/>
    <w:basedOn w:val="Normal"/>
    <w:next w:val="Normal"/>
    <w:link w:val="SubttuloCarter"/>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015228"/>
    <w:pPr>
      <w:ind w:left="720"/>
      <w:contextualSpacing/>
    </w:pPr>
  </w:style>
  <w:style w:type="paragraph" w:styleId="Textodenotaderodap">
    <w:name w:val="footnote text"/>
    <w:basedOn w:val="Normal"/>
    <w:link w:val="TextodenotaderodapCarter"/>
    <w:uiPriority w:val="99"/>
    <w:semiHidden/>
    <w:unhideWhenUsed/>
    <w:rsid w:val="004B18C1"/>
    <w:rPr>
      <w:rFonts w:ascii="Trebuchet MS" w:eastAsiaTheme="minorHAnsi" w:hAnsi="Trebuchet MS" w:cstheme="minorBidi"/>
      <w:lang w:eastAsia="en-US"/>
    </w:rPr>
  </w:style>
  <w:style w:type="character" w:customStyle="1" w:styleId="TextodenotaderodapCarter">
    <w:name w:val="Texto de nota de rodapé Caráter"/>
    <w:basedOn w:val="Tipodeletrapredefinidodopargrafo"/>
    <w:link w:val="Textodenotaderodap"/>
    <w:uiPriority w:val="99"/>
    <w:semiHidden/>
    <w:rsid w:val="004B18C1"/>
    <w:rPr>
      <w:rFonts w:ascii="Trebuchet MS" w:eastAsiaTheme="minorHAnsi" w:hAnsi="Trebuchet MS" w:cstheme="minorBidi"/>
      <w:lang w:val="pt-PT" w:eastAsia="en-US"/>
    </w:rPr>
  </w:style>
  <w:style w:type="character" w:styleId="Refdenotaderodap">
    <w:name w:val="footnote reference"/>
    <w:basedOn w:val="Tipodeletrapredefinidodopargrafo"/>
    <w:uiPriority w:val="99"/>
    <w:semiHidden/>
    <w:unhideWhenUsed/>
    <w:rsid w:val="004B18C1"/>
    <w:rPr>
      <w:vertAlign w:val="superscript"/>
    </w:rPr>
  </w:style>
  <w:style w:type="paragraph" w:styleId="Cabealho">
    <w:name w:val="header"/>
    <w:basedOn w:val="Normal"/>
    <w:link w:val="CabealhoCarter"/>
    <w:uiPriority w:val="99"/>
    <w:unhideWhenUsed/>
    <w:rsid w:val="00DA1688"/>
    <w:pPr>
      <w:tabs>
        <w:tab w:val="center" w:pos="4252"/>
        <w:tab w:val="right" w:pos="8504"/>
      </w:tabs>
    </w:pPr>
  </w:style>
  <w:style w:type="character" w:customStyle="1" w:styleId="CabealhoCarter">
    <w:name w:val="Cabeçalho Caráter"/>
    <w:basedOn w:val="Tipodeletrapredefinidodopargrafo"/>
    <w:link w:val="Cabealho"/>
    <w:uiPriority w:val="99"/>
    <w:rsid w:val="00DA1688"/>
  </w:style>
  <w:style w:type="paragraph" w:styleId="Rodap">
    <w:name w:val="footer"/>
    <w:basedOn w:val="Normal"/>
    <w:link w:val="RodapCarter"/>
    <w:uiPriority w:val="99"/>
    <w:unhideWhenUsed/>
    <w:rsid w:val="00DA1688"/>
    <w:pPr>
      <w:tabs>
        <w:tab w:val="center" w:pos="4252"/>
        <w:tab w:val="right" w:pos="8504"/>
      </w:tabs>
    </w:pPr>
  </w:style>
  <w:style w:type="character" w:customStyle="1" w:styleId="RodapCarter">
    <w:name w:val="Rodapé Caráter"/>
    <w:basedOn w:val="Tipodeletrapredefinidodopargrafo"/>
    <w:link w:val="Rodap"/>
    <w:uiPriority w:val="99"/>
    <w:rsid w:val="00DA1688"/>
  </w:style>
  <w:style w:type="paragraph" w:styleId="NormalWeb">
    <w:name w:val="Normal (Web)"/>
    <w:basedOn w:val="Normal"/>
    <w:uiPriority w:val="99"/>
    <w:unhideWhenUsed/>
    <w:rsid w:val="00E424B8"/>
    <w:pPr>
      <w:spacing w:before="100" w:beforeAutospacing="1" w:after="100" w:afterAutospacing="1"/>
    </w:pPr>
    <w:rPr>
      <w:sz w:val="24"/>
      <w:szCs w:val="24"/>
    </w:rPr>
  </w:style>
  <w:style w:type="character" w:styleId="Hiperligao">
    <w:name w:val="Hyperlink"/>
    <w:basedOn w:val="Tipodeletrapredefinidodopargrafo"/>
    <w:uiPriority w:val="99"/>
    <w:semiHidden/>
    <w:unhideWhenUsed/>
    <w:rsid w:val="00E424B8"/>
    <w:rPr>
      <w:color w:val="0000FF"/>
      <w:u w:val="single"/>
    </w:rPr>
  </w:style>
  <w:style w:type="character" w:styleId="Forte">
    <w:name w:val="Strong"/>
    <w:basedOn w:val="Tipodeletrapredefinidodopargrafo"/>
    <w:uiPriority w:val="22"/>
    <w:qFormat/>
    <w:rsid w:val="00EA7A45"/>
    <w:rPr>
      <w:b/>
      <w:bCs/>
    </w:rPr>
  </w:style>
  <w:style w:type="character" w:customStyle="1" w:styleId="TtuloCarter">
    <w:name w:val="Título Caráter"/>
    <w:basedOn w:val="Tipodeletrapredefinidodopargrafo"/>
    <w:link w:val="Ttulo"/>
    <w:uiPriority w:val="10"/>
    <w:rsid w:val="00541077"/>
    <w:rPr>
      <w:b/>
      <w:sz w:val="72"/>
      <w:szCs w:val="72"/>
    </w:rPr>
  </w:style>
  <w:style w:type="character" w:customStyle="1" w:styleId="SubttuloCarter">
    <w:name w:val="Subtítulo Caráter"/>
    <w:basedOn w:val="Tipodeletrapredefinidodopargrafo"/>
    <w:link w:val="Subttulo"/>
    <w:uiPriority w:val="11"/>
    <w:rsid w:val="00541077"/>
    <w:rPr>
      <w:rFonts w:ascii="Georgia" w:eastAsia="Georgia" w:hAnsi="Georgia" w:cs="Georgia"/>
      <w:i/>
      <w:color w:val="666666"/>
      <w:sz w:val="48"/>
      <w:szCs w:val="48"/>
    </w:rPr>
  </w:style>
  <w:style w:type="paragraph" w:styleId="Textodebalo">
    <w:name w:val="Balloon Text"/>
    <w:basedOn w:val="Normal"/>
    <w:link w:val="TextodebaloCarter"/>
    <w:uiPriority w:val="99"/>
    <w:semiHidden/>
    <w:unhideWhenUsed/>
    <w:rsid w:val="00CE3EDC"/>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E3EDC"/>
    <w:rPr>
      <w:rFonts w:ascii="Tahoma" w:hAnsi="Tahoma" w:cs="Tahoma"/>
      <w:sz w:val="16"/>
      <w:szCs w:val="16"/>
    </w:rPr>
  </w:style>
  <w:style w:type="paragraph" w:customStyle="1" w:styleId="m5309553562304973692msolistparagraph">
    <w:name w:val="m_5309553562304973692msolistparagraph"/>
    <w:basedOn w:val="Normal"/>
    <w:rsid w:val="00643C12"/>
    <w:pPr>
      <w:spacing w:before="100" w:beforeAutospacing="1" w:after="100" w:afterAutospacing="1"/>
    </w:pPr>
    <w:rPr>
      <w:sz w:val="24"/>
      <w:szCs w:val="24"/>
    </w:rPr>
  </w:style>
  <w:style w:type="paragraph" w:customStyle="1" w:styleId="m6280930382605658298msolistparagraph">
    <w:name w:val="m_6280930382605658298msolistparagraph"/>
    <w:basedOn w:val="Normal"/>
    <w:rsid w:val="005008D7"/>
    <w:pPr>
      <w:spacing w:before="100" w:beforeAutospacing="1" w:after="100" w:afterAutospacing="1"/>
    </w:pPr>
    <w:rPr>
      <w:sz w:val="24"/>
      <w:szCs w:val="24"/>
    </w:rPr>
  </w:style>
  <w:style w:type="character" w:styleId="nfase">
    <w:name w:val="Emphasis"/>
    <w:basedOn w:val="Tipodeletrapredefinidodopargrafo"/>
    <w:uiPriority w:val="20"/>
    <w:qFormat/>
    <w:rsid w:val="00086578"/>
    <w:rPr>
      <w:i/>
      <w:iCs/>
    </w:rPr>
  </w:style>
  <w:style w:type="character" w:customStyle="1" w:styleId="unicode">
    <w:name w:val="unicode"/>
    <w:basedOn w:val="Tipodeletrapredefinidodopargrafo"/>
    <w:rsid w:val="00CC3536"/>
  </w:style>
  <w:style w:type="character" w:styleId="TextodoMarcadordePosio">
    <w:name w:val="Placeholder Text"/>
    <w:basedOn w:val="Tipodeletrapredefinidodopargrafo"/>
    <w:uiPriority w:val="99"/>
    <w:semiHidden/>
    <w:rsid w:val="00150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922">
      <w:bodyDiv w:val="1"/>
      <w:marLeft w:val="0"/>
      <w:marRight w:val="0"/>
      <w:marTop w:val="0"/>
      <w:marBottom w:val="0"/>
      <w:divBdr>
        <w:top w:val="none" w:sz="0" w:space="0" w:color="auto"/>
        <w:left w:val="none" w:sz="0" w:space="0" w:color="auto"/>
        <w:bottom w:val="none" w:sz="0" w:space="0" w:color="auto"/>
        <w:right w:val="none" w:sz="0" w:space="0" w:color="auto"/>
      </w:divBdr>
    </w:div>
    <w:div w:id="308750470">
      <w:bodyDiv w:val="1"/>
      <w:marLeft w:val="0"/>
      <w:marRight w:val="0"/>
      <w:marTop w:val="0"/>
      <w:marBottom w:val="0"/>
      <w:divBdr>
        <w:top w:val="none" w:sz="0" w:space="0" w:color="auto"/>
        <w:left w:val="none" w:sz="0" w:space="0" w:color="auto"/>
        <w:bottom w:val="none" w:sz="0" w:space="0" w:color="auto"/>
        <w:right w:val="none" w:sz="0" w:space="0" w:color="auto"/>
      </w:divBdr>
    </w:div>
    <w:div w:id="372124055">
      <w:bodyDiv w:val="1"/>
      <w:marLeft w:val="0"/>
      <w:marRight w:val="0"/>
      <w:marTop w:val="0"/>
      <w:marBottom w:val="0"/>
      <w:divBdr>
        <w:top w:val="none" w:sz="0" w:space="0" w:color="auto"/>
        <w:left w:val="none" w:sz="0" w:space="0" w:color="auto"/>
        <w:bottom w:val="none" w:sz="0" w:space="0" w:color="auto"/>
        <w:right w:val="none" w:sz="0" w:space="0" w:color="auto"/>
      </w:divBdr>
    </w:div>
    <w:div w:id="640501603">
      <w:bodyDiv w:val="1"/>
      <w:marLeft w:val="0"/>
      <w:marRight w:val="0"/>
      <w:marTop w:val="0"/>
      <w:marBottom w:val="0"/>
      <w:divBdr>
        <w:top w:val="none" w:sz="0" w:space="0" w:color="auto"/>
        <w:left w:val="none" w:sz="0" w:space="0" w:color="auto"/>
        <w:bottom w:val="none" w:sz="0" w:space="0" w:color="auto"/>
        <w:right w:val="none" w:sz="0" w:space="0" w:color="auto"/>
      </w:divBdr>
    </w:div>
    <w:div w:id="890309861">
      <w:bodyDiv w:val="1"/>
      <w:marLeft w:val="0"/>
      <w:marRight w:val="0"/>
      <w:marTop w:val="0"/>
      <w:marBottom w:val="0"/>
      <w:divBdr>
        <w:top w:val="none" w:sz="0" w:space="0" w:color="auto"/>
        <w:left w:val="none" w:sz="0" w:space="0" w:color="auto"/>
        <w:bottom w:val="none" w:sz="0" w:space="0" w:color="auto"/>
        <w:right w:val="none" w:sz="0" w:space="0" w:color="auto"/>
      </w:divBdr>
    </w:div>
    <w:div w:id="903611706">
      <w:bodyDiv w:val="1"/>
      <w:marLeft w:val="0"/>
      <w:marRight w:val="0"/>
      <w:marTop w:val="0"/>
      <w:marBottom w:val="0"/>
      <w:divBdr>
        <w:top w:val="none" w:sz="0" w:space="0" w:color="auto"/>
        <w:left w:val="none" w:sz="0" w:space="0" w:color="auto"/>
        <w:bottom w:val="none" w:sz="0" w:space="0" w:color="auto"/>
        <w:right w:val="none" w:sz="0" w:space="0" w:color="auto"/>
      </w:divBdr>
    </w:div>
    <w:div w:id="1798374605">
      <w:bodyDiv w:val="1"/>
      <w:marLeft w:val="0"/>
      <w:marRight w:val="0"/>
      <w:marTop w:val="0"/>
      <w:marBottom w:val="0"/>
      <w:divBdr>
        <w:top w:val="none" w:sz="0" w:space="0" w:color="auto"/>
        <w:left w:val="none" w:sz="0" w:space="0" w:color="auto"/>
        <w:bottom w:val="none" w:sz="0" w:space="0" w:color="auto"/>
        <w:right w:val="none" w:sz="0" w:space="0" w:color="auto"/>
      </w:divBdr>
    </w:div>
    <w:div w:id="1847283894">
      <w:bodyDiv w:val="1"/>
      <w:marLeft w:val="0"/>
      <w:marRight w:val="0"/>
      <w:marTop w:val="0"/>
      <w:marBottom w:val="0"/>
      <w:divBdr>
        <w:top w:val="none" w:sz="0" w:space="0" w:color="auto"/>
        <w:left w:val="none" w:sz="0" w:space="0" w:color="auto"/>
        <w:bottom w:val="none" w:sz="0" w:space="0" w:color="auto"/>
        <w:right w:val="none" w:sz="0" w:space="0" w:color="auto"/>
      </w:divBdr>
    </w:div>
    <w:div w:id="2017540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2023-02-09T00:00:00+00:00</DataDocumento>
    <NomeOriginalFicheiro xmlns="http://schemas.microsoft.com/sharepoint/v3">pjl490-XV.docx</NomeOriginalFicheiro>
    <IDFase xmlns="http://schemas.microsoft.com/sharepoint/v3">0</IDFase>
    <NRIniciativa xmlns="http://schemas.microsoft.com/sharepoint/v3">490</NRIniciativa>
    <IDIniciativa xmlns="http://schemas.microsoft.com/sharepoint/v3">152301</IDIniciativa>
  </documentManagement>
</p:properties>
</file>

<file path=customXml/itemProps1.xml><?xml version="1.0" encoding="utf-8"?>
<ds:datastoreItem xmlns:ds="http://schemas.openxmlformats.org/officeDocument/2006/customXml" ds:itemID="{FB748F85-9960-4341-8460-BB1E9DC6F18B}">
  <ds:schemaRefs>
    <ds:schemaRef ds:uri="http://schemas.openxmlformats.org/officeDocument/2006/bibliography"/>
  </ds:schemaRefs>
</ds:datastoreItem>
</file>

<file path=customXml/itemProps2.xml><?xml version="1.0" encoding="utf-8"?>
<ds:datastoreItem xmlns:ds="http://schemas.openxmlformats.org/officeDocument/2006/customXml" ds:itemID="{2AE8DE87-2025-4B79-B57D-363B3361CB78}"/>
</file>

<file path=customXml/itemProps3.xml><?xml version="1.0" encoding="utf-8"?>
<ds:datastoreItem xmlns:ds="http://schemas.openxmlformats.org/officeDocument/2006/customXml" ds:itemID="{9B2DBB1D-8FF4-48E4-8E29-FA2CD0B5AC51}"/>
</file>

<file path=customXml/itemProps4.xml><?xml version="1.0" encoding="utf-8"?>
<ds:datastoreItem xmlns:ds="http://schemas.openxmlformats.org/officeDocument/2006/customXml" ds:itemID="{EF401E1B-B8FA-4268-A22D-3C44D66163AF}"/>
</file>

<file path=docProps/app.xml><?xml version="1.0" encoding="utf-8"?>
<Properties xmlns="http://schemas.openxmlformats.org/officeDocument/2006/extended-properties" xmlns:vt="http://schemas.openxmlformats.org/officeDocument/2006/docPropsVTypes">
  <Template>Normal.dotm</Template>
  <TotalTime>1</TotalTime>
  <Pages>12</Pages>
  <Words>2854</Words>
  <Characters>15412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Presidente</dc:creator>
  <cp:lastModifiedBy>Maria Marques</cp:lastModifiedBy>
  <cp:revision>3</cp:revision>
  <cp:lastPrinted>2023-01-16T10:20:00Z</cp:lastPrinted>
  <dcterms:created xsi:type="dcterms:W3CDTF">2023-01-16T10:21:00Z</dcterms:created>
  <dcterms:modified xsi:type="dcterms:W3CDTF">2023-02-09T10:02:00Z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333700</vt:r8>
  </property>
</Properties>
</file>