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15AA3FAF" w:rsidR="00CE0C78" w:rsidRDefault="0031387E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31387E">
                <w:rPr>
                  <w:rStyle w:val="Hiperligao"/>
                  <w:rFonts w:ascii="Arial" w:hAnsi="Arial" w:cs="Arial"/>
                  <w:sz w:val="20"/>
                  <w:szCs w:val="20"/>
                </w:rPr>
                <w:t>100</w:t>
              </w:r>
              <w:r w:rsidR="000B2120" w:rsidRPr="0031387E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7C2DDD84" w:rsidR="00CE0C78" w:rsidRPr="009C1D11" w:rsidRDefault="00902A50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31387E">
                  <w:rPr>
                    <w:rFonts w:ascii="Arial" w:hAnsi="Arial" w:cs="Arial"/>
                    <w:sz w:val="20"/>
                    <w:szCs w:val="20"/>
                  </w:rPr>
                  <w:t>Deputados do Grupo Parlamentar do Partido Comunista Português (PCP)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39DF5476" w:rsidR="00CE0C78" w:rsidRPr="000B2120" w:rsidRDefault="00E06BBB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31387E" w:rsidRPr="003138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Altera a Lei n.º 32/2008, de 17 de julho sobre conservação de dados gerados ou tratados no contexto da oferta de serviços de comunicações eletrónicas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77777777" w:rsidR="00D3051E" w:rsidRPr="0087377E" w:rsidRDefault="007A6DDC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87377E" w:rsidRPr="00873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CDB841" w:rsidR="005A1761" w:rsidRDefault="002278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F1EAC3A" w:rsidR="00E67ECD" w:rsidRDefault="000B212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50752F06" w:rsidR="00942A82" w:rsidRDefault="00E06BBB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7E30498E" w:rsidR="00BF1158" w:rsidRDefault="0031387E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proponentes solicitam o agendamento da inici</w:t>
            </w:r>
            <w:r w:rsidR="0050452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tiva para a </w:t>
            </w:r>
            <w:r w:rsidRPr="0031387E">
              <w:rPr>
                <w:rFonts w:ascii="Arial" w:hAnsi="Arial" w:cs="Arial"/>
                <w:sz w:val="20"/>
                <w:szCs w:val="20"/>
              </w:rPr>
              <w:t>sessão plenária de dia 3 de junho</w:t>
            </w:r>
            <w:r>
              <w:rPr>
                <w:rFonts w:ascii="Arial" w:hAnsi="Arial" w:cs="Arial"/>
                <w:sz w:val="20"/>
                <w:szCs w:val="20"/>
              </w:rPr>
              <w:t xml:space="preserve">, por arrastamento com o </w:t>
            </w:r>
            <w:r w:rsidRPr="0031387E">
              <w:rPr>
                <w:rFonts w:ascii="Arial" w:hAnsi="Arial" w:cs="Arial"/>
                <w:sz w:val="20"/>
                <w:szCs w:val="20"/>
              </w:rPr>
              <w:t>Projeto de Lei 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1387E">
              <w:rPr>
                <w:rFonts w:ascii="Arial" w:hAnsi="Arial" w:cs="Arial"/>
                <w:sz w:val="20"/>
                <w:szCs w:val="20"/>
              </w:rPr>
              <w:t>º 70/XV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1387E">
              <w:rPr>
                <w:rFonts w:ascii="Arial" w:hAnsi="Arial" w:cs="Arial"/>
                <w:sz w:val="20"/>
                <w:szCs w:val="20"/>
              </w:rPr>
              <w:t>1ª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1387E">
              <w:rPr>
                <w:rFonts w:ascii="Arial" w:hAnsi="Arial" w:cs="Arial"/>
                <w:sz w:val="20"/>
                <w:szCs w:val="20"/>
              </w:rPr>
              <w:t>PSD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138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16B9E" w14:textId="5907F10D" w:rsidR="006C2994" w:rsidRDefault="006C2994" w:rsidP="00F9094B">
            <w:pPr>
              <w:spacing w:line="288" w:lineRule="auto"/>
              <w:ind w:left="142"/>
              <w:jc w:val="both"/>
              <w:rPr>
                <w:rFonts w:ascii="Arial" w:hAnsi="Arial" w:cs="Arial"/>
                <w:bCs/>
                <w:sz w:val="20"/>
              </w:rPr>
            </w:pPr>
            <w:r w:rsidRPr="006C2994">
              <w:rPr>
                <w:rFonts w:ascii="Arial" w:hAnsi="Arial" w:cs="Arial"/>
                <w:b/>
                <w:sz w:val="20"/>
              </w:rPr>
              <w:t>Comissão de Assuntos Constitucionais, Direitos, Liberdades e Garantias (1.ª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  <w:p w14:paraId="31F6A312" w14:textId="497DE0AF" w:rsidR="007A65E9" w:rsidRPr="007A65E9" w:rsidRDefault="006C2994" w:rsidP="00F9094B">
            <w:pPr>
              <w:spacing w:line="288" w:lineRule="auto"/>
              <w:ind w:left="14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S</w:t>
            </w:r>
            <w:r w:rsidRPr="000C272D">
              <w:rPr>
                <w:rFonts w:ascii="Arial" w:hAnsi="Arial" w:cs="Arial"/>
                <w:bCs/>
                <w:sz w:val="20"/>
              </w:rPr>
              <w:t xml:space="preserve">em prejuízo do que vier a </w:t>
            </w:r>
            <w:r>
              <w:rPr>
                <w:rFonts w:ascii="Arial" w:hAnsi="Arial" w:cs="Arial"/>
                <w:bCs/>
                <w:sz w:val="20"/>
              </w:rPr>
              <w:t>ser determinado</w:t>
            </w:r>
            <w:r w:rsidRPr="000C272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em</w:t>
            </w:r>
            <w:r w:rsidRPr="000C272D">
              <w:rPr>
                <w:rFonts w:ascii="Arial" w:hAnsi="Arial" w:cs="Arial"/>
                <w:bCs/>
                <w:sz w:val="20"/>
              </w:rPr>
              <w:t xml:space="preserve"> Conferência d</w:t>
            </w:r>
            <w:r>
              <w:rPr>
                <w:rFonts w:ascii="Arial" w:hAnsi="Arial" w:cs="Arial"/>
                <w:bCs/>
                <w:sz w:val="20"/>
              </w:rPr>
              <w:t>os</w:t>
            </w:r>
            <w:r w:rsidRPr="000C272D">
              <w:rPr>
                <w:rFonts w:ascii="Arial" w:hAnsi="Arial" w:cs="Arial"/>
                <w:bCs/>
                <w:sz w:val="20"/>
              </w:rPr>
              <w:t xml:space="preserve"> Presidentes d</w:t>
            </w:r>
            <w:r>
              <w:rPr>
                <w:rFonts w:ascii="Arial" w:hAnsi="Arial" w:cs="Arial"/>
                <w:bCs/>
                <w:sz w:val="20"/>
              </w:rPr>
              <w:t>as</w:t>
            </w:r>
            <w:r w:rsidRPr="000C272D">
              <w:rPr>
                <w:rFonts w:ascii="Arial" w:hAnsi="Arial" w:cs="Arial"/>
                <w:bCs/>
                <w:sz w:val="20"/>
              </w:rPr>
              <w:t xml:space="preserve"> Comissões Parlamentares</w:t>
            </w: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0E1633F5" w14:textId="1E74B429" w:rsidR="002278D1" w:rsidRDefault="002278D1" w:rsidP="002278D1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A87A0C">
        <w:rPr>
          <w:rFonts w:ascii="Arial" w:hAnsi="Arial" w:cs="Arial"/>
          <w:sz w:val="20"/>
          <w:szCs w:val="20"/>
        </w:rPr>
        <w:t>2</w:t>
      </w:r>
      <w:r w:rsidR="0050452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de </w:t>
      </w:r>
      <w:r w:rsidR="00E801E7">
        <w:rPr>
          <w:rFonts w:ascii="Arial" w:hAnsi="Arial" w:cs="Arial"/>
          <w:sz w:val="20"/>
          <w:szCs w:val="20"/>
        </w:rPr>
        <w:t>maio</w:t>
      </w:r>
      <w:r>
        <w:rPr>
          <w:rFonts w:ascii="Arial" w:hAnsi="Arial" w:cs="Arial"/>
          <w:sz w:val="20"/>
          <w:szCs w:val="20"/>
        </w:rPr>
        <w:t xml:space="preserve"> de 2022</w:t>
      </w:r>
    </w:p>
    <w:p w14:paraId="04D3E63F" w14:textId="77777777" w:rsidR="002278D1" w:rsidRDefault="002278D1" w:rsidP="002278D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A0C1" w14:textId="77777777" w:rsidR="002278D1" w:rsidRDefault="002278D1" w:rsidP="002278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0E07E9DA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Sónia Milhano</w:t>
      </w:r>
    </w:p>
    <w:p w14:paraId="60A30C96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</w:p>
    <w:p w14:paraId="6A26BFC4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de Apoio ao Plenário</w:t>
      </w:r>
    </w:p>
    <w:p w14:paraId="6B97A3E8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</w:p>
    <w:p w14:paraId="3377F617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(Extensão: 11822)</w:t>
      </w:r>
    </w:p>
    <w:p w14:paraId="76A22982" w14:textId="2383B07B" w:rsidR="0089376B" w:rsidRDefault="0089376B" w:rsidP="002278D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9849" w14:textId="77777777" w:rsidR="00512EDD" w:rsidRDefault="00512EDD" w:rsidP="00BF1158">
      <w:r>
        <w:separator/>
      </w:r>
    </w:p>
  </w:endnote>
  <w:endnote w:type="continuationSeparator" w:id="0">
    <w:p w14:paraId="29190237" w14:textId="77777777" w:rsidR="00512EDD" w:rsidRDefault="00512ED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30B4" w14:textId="77777777" w:rsidR="00512EDD" w:rsidRDefault="00512EDD" w:rsidP="00BF1158">
      <w:r>
        <w:separator/>
      </w:r>
    </w:p>
  </w:footnote>
  <w:footnote w:type="continuationSeparator" w:id="0">
    <w:p w14:paraId="0F2884A7" w14:textId="77777777" w:rsidR="00512EDD" w:rsidRDefault="00512ED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55B7D"/>
    <w:rsid w:val="000660BF"/>
    <w:rsid w:val="00085FAE"/>
    <w:rsid w:val="00094D16"/>
    <w:rsid w:val="00095267"/>
    <w:rsid w:val="000A6465"/>
    <w:rsid w:val="000A75A7"/>
    <w:rsid w:val="000B2120"/>
    <w:rsid w:val="000D15E1"/>
    <w:rsid w:val="00107417"/>
    <w:rsid w:val="001328D2"/>
    <w:rsid w:val="001343FB"/>
    <w:rsid w:val="00134F94"/>
    <w:rsid w:val="00144D03"/>
    <w:rsid w:val="001500F8"/>
    <w:rsid w:val="001648F3"/>
    <w:rsid w:val="001A0A75"/>
    <w:rsid w:val="001A5F9F"/>
    <w:rsid w:val="001C1153"/>
    <w:rsid w:val="002048F5"/>
    <w:rsid w:val="002278D1"/>
    <w:rsid w:val="00240C2F"/>
    <w:rsid w:val="00247C73"/>
    <w:rsid w:val="0025093B"/>
    <w:rsid w:val="00254670"/>
    <w:rsid w:val="00266F54"/>
    <w:rsid w:val="0028273F"/>
    <w:rsid w:val="002F0C0C"/>
    <w:rsid w:val="0031387E"/>
    <w:rsid w:val="00322113"/>
    <w:rsid w:val="00332F82"/>
    <w:rsid w:val="00344EE3"/>
    <w:rsid w:val="00386040"/>
    <w:rsid w:val="00390D84"/>
    <w:rsid w:val="003A0ED6"/>
    <w:rsid w:val="003B5646"/>
    <w:rsid w:val="003D74D7"/>
    <w:rsid w:val="003E50AE"/>
    <w:rsid w:val="00404F00"/>
    <w:rsid w:val="00405273"/>
    <w:rsid w:val="00486353"/>
    <w:rsid w:val="004B3CDE"/>
    <w:rsid w:val="00501E38"/>
    <w:rsid w:val="00504529"/>
    <w:rsid w:val="00512EDD"/>
    <w:rsid w:val="005205D0"/>
    <w:rsid w:val="0053745A"/>
    <w:rsid w:val="005455EF"/>
    <w:rsid w:val="0055044F"/>
    <w:rsid w:val="00556355"/>
    <w:rsid w:val="005576E5"/>
    <w:rsid w:val="00564A50"/>
    <w:rsid w:val="005A1761"/>
    <w:rsid w:val="005E0669"/>
    <w:rsid w:val="005E3AC3"/>
    <w:rsid w:val="00600A4B"/>
    <w:rsid w:val="00613CEE"/>
    <w:rsid w:val="00641652"/>
    <w:rsid w:val="00680400"/>
    <w:rsid w:val="00685E50"/>
    <w:rsid w:val="006B796F"/>
    <w:rsid w:val="006C2994"/>
    <w:rsid w:val="006D0780"/>
    <w:rsid w:val="006F0DF1"/>
    <w:rsid w:val="0072305A"/>
    <w:rsid w:val="007242E9"/>
    <w:rsid w:val="00737F0B"/>
    <w:rsid w:val="00766CF3"/>
    <w:rsid w:val="007953E3"/>
    <w:rsid w:val="007A65E9"/>
    <w:rsid w:val="007A68F1"/>
    <w:rsid w:val="007A6DDC"/>
    <w:rsid w:val="007C5A79"/>
    <w:rsid w:val="007C7011"/>
    <w:rsid w:val="007E4DB9"/>
    <w:rsid w:val="0085766D"/>
    <w:rsid w:val="00865EDA"/>
    <w:rsid w:val="0087377E"/>
    <w:rsid w:val="0089376B"/>
    <w:rsid w:val="008C7669"/>
    <w:rsid w:val="008D511B"/>
    <w:rsid w:val="008D5F78"/>
    <w:rsid w:val="00902A50"/>
    <w:rsid w:val="0091704B"/>
    <w:rsid w:val="00921519"/>
    <w:rsid w:val="0094242E"/>
    <w:rsid w:val="00942A82"/>
    <w:rsid w:val="00954A64"/>
    <w:rsid w:val="00975DE0"/>
    <w:rsid w:val="009B02CE"/>
    <w:rsid w:val="009B6C22"/>
    <w:rsid w:val="009C0C33"/>
    <w:rsid w:val="009C1D11"/>
    <w:rsid w:val="009E700D"/>
    <w:rsid w:val="00A008A9"/>
    <w:rsid w:val="00A5332E"/>
    <w:rsid w:val="00A65A3A"/>
    <w:rsid w:val="00A87A0C"/>
    <w:rsid w:val="00AB6F37"/>
    <w:rsid w:val="00AE0960"/>
    <w:rsid w:val="00B165A5"/>
    <w:rsid w:val="00B86590"/>
    <w:rsid w:val="00BC1E89"/>
    <w:rsid w:val="00BF1158"/>
    <w:rsid w:val="00BF3068"/>
    <w:rsid w:val="00C76F76"/>
    <w:rsid w:val="00CD11E1"/>
    <w:rsid w:val="00CE0C78"/>
    <w:rsid w:val="00D3051E"/>
    <w:rsid w:val="00D6197E"/>
    <w:rsid w:val="00D713D8"/>
    <w:rsid w:val="00D8032E"/>
    <w:rsid w:val="00D80ADC"/>
    <w:rsid w:val="00D85925"/>
    <w:rsid w:val="00D94B71"/>
    <w:rsid w:val="00D96615"/>
    <w:rsid w:val="00DE1D1C"/>
    <w:rsid w:val="00DF78D9"/>
    <w:rsid w:val="00E050F2"/>
    <w:rsid w:val="00E06BBB"/>
    <w:rsid w:val="00E06EAE"/>
    <w:rsid w:val="00E25CB7"/>
    <w:rsid w:val="00E3027C"/>
    <w:rsid w:val="00E611B8"/>
    <w:rsid w:val="00E67ECD"/>
    <w:rsid w:val="00E74E2C"/>
    <w:rsid w:val="00E77EE3"/>
    <w:rsid w:val="00E801E7"/>
    <w:rsid w:val="00E84E6F"/>
    <w:rsid w:val="00EB3A69"/>
    <w:rsid w:val="00EB4FFD"/>
    <w:rsid w:val="00ED1D4E"/>
    <w:rsid w:val="00F6172E"/>
    <w:rsid w:val="00F623A0"/>
    <w:rsid w:val="00F9094B"/>
    <w:rsid w:val="00F92E6F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215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27798E"/>
    <w:rsid w:val="00286BE5"/>
    <w:rsid w:val="00396836"/>
    <w:rsid w:val="003A7AC7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A7A2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A7A20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2022-05-29T23:00:00+00:00</DataDocumento>
    <NomeOriginalFicheiro xmlns="http://schemas.microsoft.com/sharepoint/v3">NA PJL 100-XV-1 (PCP).docx</NomeOriginalFicheiro>
    <IDFase xmlns="http://schemas.microsoft.com/sharepoint/v3">1285643</IDFase>
    <NRIniciativa xmlns="http://schemas.microsoft.com/sharepoint/v3">100</NRIniciativa>
    <IDIniciativa xmlns="http://schemas.microsoft.com/sharepoint/v3">121509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6C2AA-756B-415C-99D9-A79AE3BF25B2}"/>
</file>

<file path=customXml/itemProps3.xml><?xml version="1.0" encoding="utf-8"?>
<ds:datastoreItem xmlns:ds="http://schemas.openxmlformats.org/officeDocument/2006/customXml" ds:itemID="{EBFB9079-C1A0-44D9-ADB4-384947E3EC1F}"/>
</file>

<file path=customXml/itemProps4.xml><?xml version="1.0" encoding="utf-8"?>
<ds:datastoreItem xmlns:ds="http://schemas.openxmlformats.org/officeDocument/2006/customXml" ds:itemID="{8AB4F194-77FA-4C4F-ADAF-05F83D605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Sónia Milhano</cp:lastModifiedBy>
  <cp:revision>24</cp:revision>
  <dcterms:created xsi:type="dcterms:W3CDTF">2021-09-23T16:24:00Z</dcterms:created>
  <dcterms:modified xsi:type="dcterms:W3CDTF">2022-05-27T16:37:00Z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62400</vt:r8>
  </property>
</Properties>
</file>