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29DFEE3C" w:rsidR="00CE0C78" w:rsidRDefault="004842D3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F0513">
                <w:rPr>
                  <w:rStyle w:val="Hiperligao"/>
                  <w:rFonts w:ascii="Arial" w:hAnsi="Arial" w:cs="Arial"/>
                  <w:sz w:val="20"/>
                  <w:szCs w:val="20"/>
                </w:rPr>
                <w:t>265/XV/1.ª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74DF7F62" w:rsidR="00CE0C78" w:rsidRPr="009C1D11" w:rsidRDefault="004842D3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BF0513">
                  <w:rPr>
                    <w:rFonts w:ascii="Arial" w:hAnsi="Arial" w:cs="Arial"/>
                    <w:sz w:val="20"/>
                    <w:szCs w:val="20"/>
                  </w:rPr>
                  <w:t>Deputados do Grupo Parlamentar da Iniciativa Liberal (IL)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5FBCF777" w:rsidR="00CE0C78" w:rsidRDefault="00BF0513" w:rsidP="00E333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513">
              <w:rPr>
                <w:rFonts w:ascii="Arial" w:hAnsi="Arial" w:cs="Arial"/>
                <w:sz w:val="20"/>
                <w:szCs w:val="20"/>
              </w:rPr>
              <w:t>Redução do IVA da eletricidade para a taxa reduzida de 6% (alteração ao Código do Imposto sobre o Valor Acrescentado, aprovado pelo Decreto-Lei n.º 394-B/84, de 26 de dezembro)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2B32AAF7" w:rsidR="00006F6C" w:rsidRPr="00DB7A8A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686DEE58" w:rsidR="00E67ECD" w:rsidRDefault="00FC644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0C3D15DC" w:rsidR="00942A82" w:rsidRDefault="008C1674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67D130" w14:textId="77777777" w:rsidR="004A2C5E" w:rsidRDefault="004A2C5E" w:rsidP="004A2C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BCE57C8" w14:textId="5DD0F5A7" w:rsidR="00FB665C" w:rsidRDefault="004A2C5E" w:rsidP="004A2C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A62">
              <w:rPr>
                <w:rFonts w:ascii="Arial" w:hAnsi="Arial" w:cs="Arial"/>
                <w:sz w:val="20"/>
                <w:szCs w:val="20"/>
              </w:rPr>
              <w:t xml:space="preserve">O proponente solicitou o agendamento da iniciativa, por arrastamento com a Proposta de Lei n.º 33/XV/1.ª (GOV) - «Determina o coeficiente de atualização de rendas para 2023, cria um apoio extraordinário ao arrendamento, reduz o IVA no fornecimento de eletricidade e estabelece </w:t>
            </w:r>
            <w:r w:rsidRPr="00B15A62">
              <w:rPr>
                <w:rFonts w:ascii="Arial" w:hAnsi="Arial" w:cs="Arial"/>
                <w:sz w:val="20"/>
                <w:szCs w:val="20"/>
              </w:rPr>
              <w:lastRenderedPageBreak/>
              <w:t>um regime transitório de atualização das pensões», para a reunião plenária do dia 16 de setembro.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56A2010D" w:rsidR="007A65E9" w:rsidRPr="007A65E9" w:rsidRDefault="006A2990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3AD578E7" w:rsidR="007A65E9" w:rsidRPr="00D8032E" w:rsidRDefault="006A2990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  <w:r>
              <w:rPr>
                <w:rStyle w:val="textoregular"/>
                <w:rFonts w:ascii="Arial" w:hAnsi="Arial" w:cs="Arial"/>
                <w:sz w:val="20"/>
              </w:rPr>
              <w:t xml:space="preserve">Com conexão com a </w:t>
            </w:r>
            <w:r w:rsidRPr="006A2990">
              <w:rPr>
                <w:rStyle w:val="textoregular"/>
                <w:rFonts w:ascii="Arial" w:hAnsi="Arial" w:cs="Arial"/>
                <w:sz w:val="20"/>
              </w:rPr>
              <w:t>Comissão de Ambiente e Energia (11.ª)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855FE" w14:textId="5D2ED771" w:rsidR="006A2990" w:rsidRDefault="006A2990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Observações:</w:t>
            </w:r>
            <w:r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CF3E3E" w:rsidRPr="000337DC">
              <w:rPr>
                <w:rFonts w:ascii="Arial" w:hAnsi="Arial" w:cs="Arial"/>
                <w:sz w:val="20"/>
                <w:szCs w:val="20"/>
              </w:rPr>
              <w:t xml:space="preserve">A iniciativa </w:t>
            </w:r>
            <w:r w:rsidR="00CF3E3E">
              <w:rPr>
                <w:rFonts w:ascii="Arial" w:hAnsi="Arial" w:cs="Arial"/>
                <w:sz w:val="20"/>
                <w:szCs w:val="20"/>
              </w:rPr>
              <w:t>prevê a</w:t>
            </w:r>
            <w:r w:rsidR="00CF3E3E" w:rsidRPr="00CF3E3E">
              <w:rPr>
                <w:rFonts w:ascii="Arial" w:hAnsi="Arial" w:cs="Arial"/>
                <w:sz w:val="20"/>
                <w:szCs w:val="20"/>
              </w:rPr>
              <w:t xml:space="preserve"> redução </w:t>
            </w:r>
            <w:r w:rsidR="00BB52A9">
              <w:rPr>
                <w:rFonts w:ascii="Arial" w:hAnsi="Arial" w:cs="Arial"/>
                <w:sz w:val="20"/>
                <w:szCs w:val="20"/>
              </w:rPr>
              <w:t>do</w:t>
            </w:r>
            <w:r w:rsidR="00CF3E3E" w:rsidRPr="00CF3E3E">
              <w:rPr>
                <w:rFonts w:ascii="Arial" w:hAnsi="Arial" w:cs="Arial"/>
                <w:sz w:val="20"/>
                <w:szCs w:val="20"/>
              </w:rPr>
              <w:t xml:space="preserve"> IVA</w:t>
            </w:r>
            <w:r w:rsidR="00BB52A9">
              <w:rPr>
                <w:rFonts w:ascii="Arial" w:hAnsi="Arial" w:cs="Arial"/>
                <w:sz w:val="20"/>
                <w:szCs w:val="20"/>
              </w:rPr>
              <w:t xml:space="preserve"> para a taxa reduzida de 6%</w:t>
            </w:r>
            <w:r w:rsidR="00CF3E3E" w:rsidRPr="00CF3E3E">
              <w:rPr>
                <w:rFonts w:ascii="Arial" w:hAnsi="Arial" w:cs="Arial"/>
                <w:sz w:val="20"/>
                <w:szCs w:val="20"/>
              </w:rPr>
              <w:t xml:space="preserve"> aplicável à eletricidade</w:t>
            </w:r>
            <w:r w:rsidR="00CF3E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AA836A" w14:textId="77777777" w:rsidR="007A46DC" w:rsidRDefault="007A46DC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07345" w14:textId="2A2BA384" w:rsidR="00CF3E3E" w:rsidRDefault="00CF3E3E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texto da iniciativa prevê</w:t>
            </w:r>
            <w:r w:rsidR="00947484">
              <w:rPr>
                <w:rFonts w:ascii="Arial" w:hAnsi="Arial" w:cs="Arial"/>
                <w:sz w:val="20"/>
                <w:szCs w:val="20"/>
              </w:rPr>
              <w:t>, no seu artigo 2.º a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alteração </w:t>
            </w:r>
            <w:r w:rsidR="0094748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 lista I do CIVA, referente a bens e serviços sujeitos a taxa reduzida, sendo incluída a eletricidade</w:t>
            </w:r>
            <w:r w:rsidR="002023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BE9115" w14:textId="35D0CF63" w:rsidR="005011CC" w:rsidRDefault="005011CC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B0CD14" w14:textId="308D277D" w:rsidR="005011CC" w:rsidRDefault="005011CC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iniciativa prevê ainda a revogação da </w:t>
            </w:r>
            <w:r w:rsidRPr="005011CC">
              <w:rPr>
                <w:rFonts w:ascii="Arial" w:hAnsi="Arial" w:cs="Arial"/>
                <w:sz w:val="20"/>
                <w:szCs w:val="20"/>
              </w:rPr>
              <w:t>Lei n.º 51-A/2011, de 30 de setembr</w:t>
            </w:r>
            <w:r>
              <w:rPr>
                <w:rFonts w:ascii="Arial" w:hAnsi="Arial" w:cs="Arial"/>
                <w:sz w:val="20"/>
                <w:szCs w:val="20"/>
              </w:rPr>
              <w:t xml:space="preserve">o, no seu artigo </w:t>
            </w:r>
            <w:r w:rsidR="00BB52A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.º.</w:t>
            </w:r>
          </w:p>
          <w:p w14:paraId="3B0A01E0" w14:textId="09F6B9AE" w:rsidR="00CF3E3E" w:rsidRDefault="00CF3E3E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F00FF" w14:textId="5D4BA3F0" w:rsidR="00BE5BDE" w:rsidRDefault="005011CC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Cumpre assim a</w:t>
            </w:r>
            <w:r w:rsidR="00242E75">
              <w:rPr>
                <w:rFonts w:ascii="Arial" w:hAnsi="Arial" w:cs="Arial"/>
                <w:sz w:val="20"/>
                <w:szCs w:val="20"/>
              </w:rPr>
              <w:t>ssinala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4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E3E">
              <w:rPr>
                <w:rFonts w:ascii="Arial" w:hAnsi="Arial" w:cs="Arial"/>
                <w:sz w:val="20"/>
                <w:szCs w:val="20"/>
              </w:rPr>
              <w:t>que, na sessão legislativa</w:t>
            </w:r>
            <w:r w:rsidR="00242E75">
              <w:rPr>
                <w:rFonts w:ascii="Arial" w:hAnsi="Arial" w:cs="Arial"/>
                <w:sz w:val="20"/>
                <w:szCs w:val="20"/>
              </w:rPr>
              <w:t xml:space="preserve"> atual</w:t>
            </w:r>
            <w:r w:rsidR="00CF3E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2A18">
              <w:rPr>
                <w:rFonts w:ascii="Arial" w:hAnsi="Arial" w:cs="Arial"/>
                <w:sz w:val="20"/>
                <w:szCs w:val="20"/>
              </w:rPr>
              <w:t>foram discutidos na generalidade, em 22 de abril de 2022,</w:t>
            </w:r>
            <w:r w:rsidR="00CF3E3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972A18">
              <w:rPr>
                <w:rFonts w:ascii="Arial" w:hAnsi="Arial" w:cs="Arial"/>
                <w:sz w:val="20"/>
                <w:szCs w:val="20"/>
              </w:rPr>
              <w:t xml:space="preserve">s Projetos de Lei n.º </w:t>
            </w:r>
            <w:hyperlink r:id="rId8" w:history="1">
              <w:r w:rsidR="007A46DC">
                <w:rPr>
                  <w:rStyle w:val="Hiperligao"/>
                  <w:rFonts w:ascii="Arial" w:hAnsi="Arial" w:cs="Arial"/>
                  <w:sz w:val="20"/>
                  <w:szCs w:val="20"/>
                </w:rPr>
                <w:t>17/XV/1.ª (PCP)</w:t>
              </w:r>
            </w:hyperlink>
            <w:r w:rsidR="00972A1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A46DC">
              <w:rPr>
                <w:rFonts w:ascii="Arial" w:hAnsi="Arial" w:cs="Arial"/>
                <w:sz w:val="20"/>
                <w:szCs w:val="20"/>
              </w:rPr>
              <w:t xml:space="preserve"> n.º</w:t>
            </w:r>
            <w:r w:rsidR="00CF3E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7A46DC">
                <w:rPr>
                  <w:rStyle w:val="Hiperligao"/>
                  <w:rFonts w:ascii="Arial" w:hAnsi="Arial" w:cs="Arial"/>
                  <w:sz w:val="20"/>
                  <w:szCs w:val="20"/>
                </w:rPr>
                <w:t>49/XV/1.ª (IL)</w:t>
              </w:r>
            </w:hyperlink>
            <w:r w:rsidR="00242E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2331">
              <w:rPr>
                <w:rFonts w:ascii="Arial" w:hAnsi="Arial" w:cs="Arial"/>
                <w:sz w:val="20"/>
                <w:szCs w:val="20"/>
              </w:rPr>
              <w:t xml:space="preserve">onde se inclui a medida constante do projeto </w:t>
            </w:r>
            <w:r w:rsidR="00CF5885">
              <w:rPr>
                <w:rFonts w:ascii="Arial" w:hAnsi="Arial" w:cs="Arial"/>
                <w:sz w:val="20"/>
                <w:szCs w:val="20"/>
              </w:rPr>
              <w:t xml:space="preserve">de lei </w:t>
            </w:r>
            <w:r w:rsidR="00202331">
              <w:rPr>
                <w:rFonts w:ascii="Arial" w:hAnsi="Arial" w:cs="Arial"/>
                <w:sz w:val="20"/>
                <w:szCs w:val="20"/>
              </w:rPr>
              <w:t xml:space="preserve">em apreço. </w:t>
            </w:r>
            <w:r w:rsidR="00BE5BDE">
              <w:rPr>
                <w:rFonts w:ascii="Arial" w:hAnsi="Arial" w:cs="Arial"/>
                <w:sz w:val="20"/>
                <w:szCs w:val="20"/>
              </w:rPr>
              <w:t>Este</w:t>
            </w:r>
            <w:r w:rsidR="00972A18">
              <w:rPr>
                <w:rFonts w:ascii="Arial" w:hAnsi="Arial" w:cs="Arial"/>
                <w:sz w:val="20"/>
                <w:szCs w:val="20"/>
              </w:rPr>
              <w:t>s</w:t>
            </w:r>
            <w:r w:rsidR="00BE5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E75">
              <w:rPr>
                <w:rFonts w:ascii="Arial" w:hAnsi="Arial" w:cs="Arial"/>
                <w:sz w:val="20"/>
                <w:szCs w:val="20"/>
              </w:rPr>
              <w:t>projeto</w:t>
            </w:r>
            <w:r w:rsidR="00972A18">
              <w:rPr>
                <w:rFonts w:ascii="Arial" w:hAnsi="Arial" w:cs="Arial"/>
                <w:sz w:val="20"/>
                <w:szCs w:val="20"/>
              </w:rPr>
              <w:t>s</w:t>
            </w:r>
            <w:r w:rsidR="0024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BD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242E75">
              <w:rPr>
                <w:rFonts w:ascii="Arial" w:hAnsi="Arial" w:cs="Arial"/>
                <w:sz w:val="20"/>
                <w:szCs w:val="20"/>
              </w:rPr>
              <w:t xml:space="preserve">lei </w:t>
            </w:r>
            <w:r w:rsidR="00BE5BDE">
              <w:rPr>
                <w:rFonts w:ascii="Arial" w:hAnsi="Arial" w:cs="Arial"/>
                <w:sz w:val="20"/>
                <w:szCs w:val="20"/>
              </w:rPr>
              <w:t>fo</w:t>
            </w:r>
            <w:r w:rsidR="00972A18">
              <w:rPr>
                <w:rFonts w:ascii="Arial" w:hAnsi="Arial" w:cs="Arial"/>
                <w:sz w:val="20"/>
                <w:szCs w:val="20"/>
              </w:rPr>
              <w:t xml:space="preserve">ram </w:t>
            </w:r>
            <w:r w:rsidR="00BE5BDE">
              <w:rPr>
                <w:rFonts w:ascii="Arial" w:hAnsi="Arial" w:cs="Arial"/>
                <w:sz w:val="20"/>
                <w:szCs w:val="20"/>
              </w:rPr>
              <w:t>rejeitado</w:t>
            </w:r>
            <w:r w:rsidR="00972A18">
              <w:rPr>
                <w:rFonts w:ascii="Arial" w:hAnsi="Arial" w:cs="Arial"/>
                <w:sz w:val="20"/>
                <w:szCs w:val="20"/>
              </w:rPr>
              <w:t>s</w:t>
            </w:r>
            <w:r w:rsidR="00BE5BDE">
              <w:rPr>
                <w:rFonts w:ascii="Arial" w:hAnsi="Arial" w:cs="Arial"/>
                <w:sz w:val="20"/>
                <w:szCs w:val="20"/>
              </w:rPr>
              <w:t xml:space="preserve"> com votos contra do PS, abstenção do PAN e votos a favor d</w:t>
            </w:r>
            <w:r w:rsidR="00CF5885">
              <w:rPr>
                <w:rFonts w:ascii="Arial" w:hAnsi="Arial" w:cs="Arial"/>
                <w:sz w:val="20"/>
                <w:szCs w:val="20"/>
              </w:rPr>
              <w:t>e</w:t>
            </w:r>
            <w:r w:rsidR="00BE5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BDE" w:rsidRPr="00BE5BDE">
              <w:rPr>
                <w:rFonts w:ascii="Arial" w:hAnsi="Arial" w:cs="Arial"/>
                <w:sz w:val="20"/>
                <w:szCs w:val="20"/>
              </w:rPr>
              <w:t>PSD, CH, IL, PCP, BE</w:t>
            </w:r>
            <w:r w:rsidR="00CF588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BE5BDE" w:rsidRPr="00BE5BDE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BE5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DAFCBE" w14:textId="072168A9" w:rsidR="00BE5BDE" w:rsidRDefault="00BE5BDE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8CC66" w14:textId="484E87AE" w:rsidR="00202331" w:rsidRDefault="00003B19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Sucede</w:t>
            </w:r>
            <w:r w:rsidR="00690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331">
              <w:rPr>
                <w:rFonts w:ascii="Arial" w:hAnsi="Arial" w:cs="Arial"/>
                <w:sz w:val="20"/>
                <w:szCs w:val="20"/>
              </w:rPr>
              <w:t>que</w:t>
            </w:r>
            <w:r w:rsidR="009A3543">
              <w:rPr>
                <w:rFonts w:ascii="Arial" w:hAnsi="Arial" w:cs="Arial"/>
                <w:sz w:val="20"/>
                <w:szCs w:val="20"/>
              </w:rPr>
              <w:t>,</w:t>
            </w:r>
            <w:r w:rsidR="00B1439A">
              <w:rPr>
                <w:rFonts w:ascii="Arial" w:hAnsi="Arial" w:cs="Arial"/>
                <w:sz w:val="20"/>
                <w:szCs w:val="20"/>
              </w:rPr>
              <w:t xml:space="preserve"> a iniciativa em análise tem um âmbito mais restrito, não </w:t>
            </w:r>
            <w:r w:rsidR="00F23B1C">
              <w:rPr>
                <w:rFonts w:ascii="Arial" w:hAnsi="Arial" w:cs="Arial"/>
                <w:sz w:val="20"/>
                <w:szCs w:val="20"/>
              </w:rPr>
              <w:t>correspondendo</w:t>
            </w:r>
            <w:r w:rsidR="00B1439A">
              <w:rPr>
                <w:rFonts w:ascii="Arial" w:hAnsi="Arial" w:cs="Arial"/>
                <w:sz w:val="20"/>
                <w:szCs w:val="20"/>
              </w:rPr>
              <w:t xml:space="preserve"> na íntegra aos</w:t>
            </w:r>
            <w:r w:rsidR="00202331">
              <w:rPr>
                <w:rFonts w:ascii="Arial" w:hAnsi="Arial" w:cs="Arial"/>
                <w:sz w:val="20"/>
                <w:szCs w:val="20"/>
              </w:rPr>
              <w:t xml:space="preserve"> projetos de lei rejeitados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1439A">
              <w:rPr>
                <w:rFonts w:ascii="Arial" w:hAnsi="Arial" w:cs="Arial"/>
                <w:sz w:val="20"/>
                <w:szCs w:val="20"/>
              </w:rPr>
              <w:t xml:space="preserve"> parecendo</w:t>
            </w:r>
            <w:r>
              <w:rPr>
                <w:rFonts w:ascii="Arial" w:hAnsi="Arial" w:cs="Arial"/>
                <w:sz w:val="20"/>
                <w:szCs w:val="20"/>
              </w:rPr>
              <w:t xml:space="preserve"> pode</w:t>
            </w:r>
            <w:r w:rsidR="00B1439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receber aprovação pelo órgão colegial.</w:t>
            </w:r>
          </w:p>
          <w:p w14:paraId="2A20C2E4" w14:textId="45E17EF8" w:rsidR="00BE5BDE" w:rsidRDefault="00BE5BDE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53714" w14:textId="2C9430D2" w:rsidR="00003B19" w:rsidRDefault="00BE5BDE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Ora, de acordo com o</w:t>
            </w:r>
            <w:r w:rsidR="00972A1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Prof</w:t>
            </w:r>
            <w:r w:rsidR="00CF5885">
              <w:rPr>
                <w:rFonts w:ascii="Arial" w:hAnsi="Arial" w:cs="Arial"/>
                <w:sz w:val="20"/>
                <w:szCs w:val="20"/>
              </w:rPr>
              <w:t>essore</w:t>
            </w:r>
            <w:r w:rsidR="00972A1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Jorge Miranda</w:t>
            </w:r>
            <w:r w:rsidR="00972A18">
              <w:rPr>
                <w:rFonts w:ascii="Arial" w:hAnsi="Arial" w:cs="Arial"/>
                <w:sz w:val="20"/>
                <w:szCs w:val="20"/>
              </w:rPr>
              <w:t xml:space="preserve"> e Rui Medeiros</w:t>
            </w:r>
            <w:r w:rsidR="00972A18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  <w:r w:rsidR="00A44E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3B19">
              <w:rPr>
                <w:rFonts w:ascii="Arial" w:hAnsi="Arial" w:cs="Arial"/>
                <w:sz w:val="20"/>
                <w:szCs w:val="20"/>
              </w:rPr>
              <w:t>na aplicação d</w:t>
            </w:r>
            <w:r w:rsidR="00A44E79">
              <w:rPr>
                <w:rFonts w:ascii="Arial" w:hAnsi="Arial" w:cs="Arial"/>
                <w:sz w:val="20"/>
                <w:szCs w:val="20"/>
              </w:rPr>
              <w:t xml:space="preserve">a norma do n.º 4 do </w:t>
            </w:r>
            <w:r w:rsidR="00D26B9C">
              <w:rPr>
                <w:rFonts w:ascii="Arial" w:hAnsi="Arial" w:cs="Arial"/>
                <w:sz w:val="20"/>
                <w:szCs w:val="20"/>
              </w:rPr>
              <w:t>artigo</w:t>
            </w:r>
            <w:r w:rsidR="00A44E79">
              <w:rPr>
                <w:rFonts w:ascii="Arial" w:hAnsi="Arial" w:cs="Arial"/>
                <w:sz w:val="20"/>
                <w:szCs w:val="20"/>
              </w:rPr>
              <w:t xml:space="preserve"> 167.º da CRP</w:t>
            </w:r>
            <w:r w:rsidR="00003B19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003B19" w:rsidRPr="00003B19">
              <w:rPr>
                <w:rFonts w:ascii="Arial" w:hAnsi="Arial" w:cs="Arial"/>
                <w:i/>
                <w:iCs/>
                <w:sz w:val="20"/>
                <w:szCs w:val="20"/>
              </w:rPr>
              <w:t>não importa a identidade de matérias versadas em duas ou mais iniciativas – senão comprimir-se-ia em excesso o poder legislativo do Parlamento e correr-se-ia o risco de propiciar a fraude à Constituição que consistiria em uma qualquer minoria subscrever um projeto de lei, condenado à rejeição, para frustrar a possibilidade de a maioria vir a conseguir a aprovação de leis sobre essa matéria</w:t>
            </w:r>
            <w:r w:rsidR="00003B19"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272A78A6" w14:textId="77777777" w:rsidR="00003B19" w:rsidRDefault="00003B19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DAEC2A" w14:textId="18B539A5" w:rsidR="00A44E79" w:rsidRDefault="00A44E79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 adianta que «</w:t>
            </w:r>
            <w:r w:rsidR="00003B19">
              <w:rPr>
                <w:rFonts w:ascii="Arial" w:hAnsi="Arial" w:cs="Arial"/>
                <w:i/>
                <w:iCs/>
                <w:sz w:val="20"/>
                <w:szCs w:val="20"/>
              </w:rPr>
              <w:t>(…) se um projeto ou uma proposta de certa amplitude for rejeitado na generalidade, tal parece não impedir a renovação da iniciativa apenas no tocante a uma das suas partes ou matérias ou a alguns dos seus preceitos (por não ter chegado a haver votação sobre essa matéria)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7B711CF2" w14:textId="3D705DFC" w:rsidR="001522D7" w:rsidRDefault="001522D7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25FF2" w14:textId="61603771" w:rsidR="001522D7" w:rsidRDefault="001522D7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Acontece</w:t>
            </w:r>
            <w:r w:rsidR="00CF58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porém</w:t>
            </w:r>
            <w:r w:rsidR="00CF58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que, o grupo parlamentar </w:t>
            </w:r>
            <w:r w:rsidR="00CF5885"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t>IL deu entrada</w:t>
            </w:r>
            <w:r w:rsidR="00D20206">
              <w:rPr>
                <w:rFonts w:ascii="Arial" w:hAnsi="Arial" w:cs="Arial"/>
                <w:sz w:val="20"/>
                <w:szCs w:val="20"/>
              </w:rPr>
              <w:t>, na mesma data,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hyperlink r:id="rId10" w:history="1">
              <w:r w:rsidRPr="001522D7">
                <w:rPr>
                  <w:rStyle w:val="Hiperligao"/>
                  <w:rFonts w:ascii="Arial" w:hAnsi="Arial" w:cs="Arial"/>
                  <w:sz w:val="20"/>
                  <w:szCs w:val="20"/>
                </w:rPr>
                <w:t>Projeto de Lei n.º 266/XV/1.ª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que complementa, na íntegra</w:t>
            </w:r>
            <w:r w:rsidR="00CF58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D20206">
              <w:rPr>
                <w:rFonts w:ascii="Arial" w:hAnsi="Arial" w:cs="Arial"/>
                <w:sz w:val="20"/>
                <w:szCs w:val="20"/>
              </w:rPr>
              <w:t>projeto de lei já rejeitado.</w:t>
            </w:r>
          </w:p>
          <w:p w14:paraId="5F3152B2" w14:textId="023E656A" w:rsidR="00D20206" w:rsidRDefault="00D20206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C53274" w14:textId="181F0BD0" w:rsidR="00D20206" w:rsidRDefault="00D20206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Pelo que, salvo melhor opinião, parece não </w:t>
            </w:r>
            <w:r w:rsidR="00B74B8D">
              <w:rPr>
                <w:rFonts w:ascii="Arial" w:hAnsi="Arial" w:cs="Arial"/>
                <w:sz w:val="20"/>
                <w:szCs w:val="20"/>
              </w:rPr>
              <w:t>se tratar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5885">
              <w:rPr>
                <w:rFonts w:ascii="Arial" w:hAnsi="Arial" w:cs="Arial"/>
                <w:sz w:val="20"/>
                <w:szCs w:val="20"/>
              </w:rPr>
              <w:t xml:space="preserve">uma </w:t>
            </w:r>
            <w:r>
              <w:rPr>
                <w:rFonts w:ascii="Arial" w:hAnsi="Arial" w:cs="Arial"/>
                <w:sz w:val="20"/>
                <w:szCs w:val="20"/>
              </w:rPr>
              <w:t>renova</w:t>
            </w:r>
            <w:r w:rsidR="00CF5885">
              <w:rPr>
                <w:rFonts w:ascii="Arial" w:hAnsi="Arial" w:cs="Arial"/>
                <w:sz w:val="20"/>
                <w:szCs w:val="20"/>
              </w:rPr>
              <w:t>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885">
              <w:rPr>
                <w:rFonts w:ascii="Arial" w:hAnsi="Arial" w:cs="Arial"/>
                <w:sz w:val="20"/>
                <w:szCs w:val="20"/>
              </w:rPr>
              <w:t>parcial da</w:t>
            </w:r>
            <w:r>
              <w:rPr>
                <w:rFonts w:ascii="Arial" w:hAnsi="Arial" w:cs="Arial"/>
                <w:sz w:val="20"/>
                <w:szCs w:val="20"/>
              </w:rPr>
              <w:t xml:space="preserve"> iniciativa </w:t>
            </w:r>
            <w:r w:rsidR="00CF5885">
              <w:rPr>
                <w:rFonts w:ascii="Arial" w:hAnsi="Arial" w:cs="Arial"/>
                <w:sz w:val="20"/>
                <w:szCs w:val="20"/>
              </w:rPr>
              <w:t xml:space="preserve">rejeitada, </w:t>
            </w:r>
            <w:r>
              <w:rPr>
                <w:rFonts w:ascii="Arial" w:hAnsi="Arial" w:cs="Arial"/>
                <w:sz w:val="20"/>
                <w:szCs w:val="20"/>
              </w:rPr>
              <w:t>apenas no tocante a uma das suas partes, mas sim uma divisão de uma iniciativa rejeitada em duas novas.</w:t>
            </w:r>
          </w:p>
          <w:p w14:paraId="4F576BDF" w14:textId="67D21CA8" w:rsidR="00D61245" w:rsidRDefault="00D61245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24049" w14:textId="7A14FA35" w:rsidR="00D61245" w:rsidRDefault="00D61245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outro lado, de acordo com os Prof</w:t>
            </w:r>
            <w:r w:rsidR="00CF5885">
              <w:rPr>
                <w:rFonts w:ascii="Arial" w:hAnsi="Arial" w:cs="Arial"/>
                <w:sz w:val="20"/>
                <w:szCs w:val="20"/>
              </w:rPr>
              <w:t>essore</w:t>
            </w:r>
            <w:r>
              <w:rPr>
                <w:rFonts w:ascii="Arial" w:hAnsi="Arial" w:cs="Arial"/>
                <w:sz w:val="20"/>
                <w:szCs w:val="20"/>
              </w:rPr>
              <w:t>s Gomes Canotilho e Vital Moreira</w:t>
            </w:r>
            <w:r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  <w:r w:rsidR="00CF58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basta</w:t>
            </w:r>
            <w:r w:rsidR="00CF58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para</w:t>
            </w:r>
            <w:r w:rsidR="00CF5885">
              <w:rPr>
                <w:rFonts w:ascii="Arial" w:hAnsi="Arial" w:cs="Arial"/>
                <w:sz w:val="20"/>
                <w:szCs w:val="20"/>
              </w:rPr>
              <w:t xml:space="preserve"> serem</w:t>
            </w:r>
            <w:r>
              <w:rPr>
                <w:rFonts w:ascii="Arial" w:hAnsi="Arial" w:cs="Arial"/>
                <w:sz w:val="20"/>
                <w:szCs w:val="20"/>
              </w:rPr>
              <w:t xml:space="preserve"> diferentes os projetos de lei</w:t>
            </w:r>
            <w:r w:rsidR="00CF58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D61245">
              <w:rPr>
                <w:rFonts w:ascii="Arial" w:hAnsi="Arial" w:cs="Arial"/>
                <w:i/>
                <w:iCs/>
                <w:sz w:val="20"/>
                <w:szCs w:val="20"/>
              </w:rPr>
              <w:t>(…) o facto de o segundo ser de âmbito menor que o primeiro (cfr. Par. CC n.º 16/80).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58F22045" w14:textId="543DBFA4" w:rsidR="00B437A8" w:rsidRDefault="00B437A8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EDCF4B" w14:textId="6D431FD6" w:rsidR="00B437A8" w:rsidRDefault="00F23B1C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Veja-se</w:t>
            </w:r>
            <w:r w:rsidR="00B437A8">
              <w:rPr>
                <w:rFonts w:ascii="Arial" w:hAnsi="Arial" w:cs="Arial"/>
                <w:sz w:val="20"/>
                <w:szCs w:val="20"/>
              </w:rPr>
              <w:t xml:space="preserve"> ainda, na XIII Legislatura, a </w:t>
            </w:r>
            <w:hyperlink r:id="rId11" w:history="1">
              <w:r w:rsidR="00B437A8" w:rsidRPr="00B437A8">
                <w:rPr>
                  <w:rStyle w:val="Hiperligao"/>
                  <w:rFonts w:ascii="Arial" w:hAnsi="Arial" w:cs="Arial"/>
                  <w:sz w:val="20"/>
                  <w:szCs w:val="20"/>
                </w:rPr>
                <w:t>nota de admissibilidade</w:t>
              </w:r>
            </w:hyperlink>
            <w:r w:rsidR="00B437A8">
              <w:rPr>
                <w:rFonts w:ascii="Arial" w:hAnsi="Arial" w:cs="Arial"/>
                <w:sz w:val="20"/>
                <w:szCs w:val="20"/>
              </w:rPr>
              <w:t xml:space="preserve"> referente ao </w:t>
            </w:r>
            <w:r w:rsidR="00B437A8" w:rsidRPr="00B437A8">
              <w:rPr>
                <w:rFonts w:ascii="Arial" w:hAnsi="Arial" w:cs="Arial"/>
                <w:sz w:val="20"/>
                <w:szCs w:val="20"/>
              </w:rPr>
              <w:t xml:space="preserve">Projeto de Lei </w:t>
            </w:r>
            <w:r w:rsidR="00B437A8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B437A8" w:rsidRPr="00B437A8">
              <w:rPr>
                <w:rFonts w:ascii="Arial" w:hAnsi="Arial" w:cs="Arial"/>
                <w:sz w:val="20"/>
                <w:szCs w:val="20"/>
              </w:rPr>
              <w:t>1133/XIII/4</w:t>
            </w:r>
            <w:r w:rsidR="00B437A8">
              <w:rPr>
                <w:rFonts w:ascii="Arial" w:hAnsi="Arial" w:cs="Arial"/>
                <w:sz w:val="20"/>
                <w:szCs w:val="20"/>
              </w:rPr>
              <w:t>.ª (CDS-PP)</w:t>
            </w:r>
            <w:r w:rsidR="002247E9">
              <w:rPr>
                <w:rFonts w:ascii="Arial" w:hAnsi="Arial" w:cs="Arial"/>
                <w:sz w:val="20"/>
                <w:szCs w:val="20"/>
              </w:rPr>
              <w:t xml:space="preserve"> e a </w:t>
            </w:r>
            <w:hyperlink r:id="rId12" w:history="1">
              <w:r w:rsidR="002247E9" w:rsidRPr="00B437A8">
                <w:rPr>
                  <w:rStyle w:val="Hiperligao"/>
                  <w:rFonts w:ascii="Arial" w:hAnsi="Arial" w:cs="Arial"/>
                  <w:sz w:val="20"/>
                  <w:szCs w:val="20"/>
                </w:rPr>
                <w:t>nota de admissibilidade</w:t>
              </w:r>
            </w:hyperlink>
            <w:r w:rsidR="002247E9">
              <w:rPr>
                <w:rFonts w:ascii="Arial" w:hAnsi="Arial" w:cs="Arial"/>
                <w:sz w:val="20"/>
                <w:szCs w:val="20"/>
              </w:rPr>
              <w:t xml:space="preserve"> referente ao </w:t>
            </w:r>
            <w:r w:rsidR="002247E9" w:rsidRPr="00B437A8">
              <w:rPr>
                <w:rFonts w:ascii="Arial" w:hAnsi="Arial" w:cs="Arial"/>
                <w:sz w:val="20"/>
                <w:szCs w:val="20"/>
              </w:rPr>
              <w:t xml:space="preserve">Projeto de Lei </w:t>
            </w:r>
            <w:r w:rsidR="002247E9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2247E9" w:rsidRPr="00B437A8">
              <w:rPr>
                <w:rFonts w:ascii="Arial" w:hAnsi="Arial" w:cs="Arial"/>
                <w:sz w:val="20"/>
                <w:szCs w:val="20"/>
              </w:rPr>
              <w:t>113</w:t>
            </w:r>
            <w:r w:rsidR="002247E9">
              <w:rPr>
                <w:rFonts w:ascii="Arial" w:hAnsi="Arial" w:cs="Arial"/>
                <w:sz w:val="20"/>
                <w:szCs w:val="20"/>
              </w:rPr>
              <w:t>4</w:t>
            </w:r>
            <w:r w:rsidR="002247E9" w:rsidRPr="00B437A8">
              <w:rPr>
                <w:rFonts w:ascii="Arial" w:hAnsi="Arial" w:cs="Arial"/>
                <w:sz w:val="20"/>
                <w:szCs w:val="20"/>
              </w:rPr>
              <w:t>/XIII/4</w:t>
            </w:r>
            <w:r w:rsidR="002247E9">
              <w:rPr>
                <w:rFonts w:ascii="Arial" w:hAnsi="Arial" w:cs="Arial"/>
                <w:sz w:val="20"/>
                <w:szCs w:val="20"/>
              </w:rPr>
              <w:t>.ª (CDS-PP), tendo as iniciativas sido retiradas pelo</w:t>
            </w:r>
            <w:r w:rsidR="00BB0C4F">
              <w:rPr>
                <w:rFonts w:ascii="Arial" w:hAnsi="Arial" w:cs="Arial"/>
                <w:sz w:val="20"/>
                <w:szCs w:val="20"/>
              </w:rPr>
              <w:t xml:space="preserve"> respetivo</w:t>
            </w:r>
            <w:r w:rsidR="002247E9">
              <w:rPr>
                <w:rFonts w:ascii="Arial" w:hAnsi="Arial" w:cs="Arial"/>
                <w:sz w:val="20"/>
                <w:szCs w:val="20"/>
              </w:rPr>
              <w:t xml:space="preserve"> grupo parlamentar.</w:t>
            </w:r>
          </w:p>
          <w:p w14:paraId="5ED46A9A" w14:textId="160A7BDA" w:rsidR="00D20206" w:rsidRDefault="00D20206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DDF95" w14:textId="77777777" w:rsidR="004A2C5E" w:rsidRPr="004A2C5E" w:rsidRDefault="004A2C5E" w:rsidP="004A2C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A62">
              <w:rPr>
                <w:rFonts w:ascii="Arial" w:hAnsi="Arial" w:cs="Arial"/>
                <w:sz w:val="20"/>
                <w:szCs w:val="20"/>
              </w:rPr>
              <w:t xml:space="preserve">Face ao que antecede, assinalamos que este projeto de lei parece violar o limite de não renovação na mesma sessão legislativa previsto no n.º 4 do </w:t>
            </w:r>
            <w:r w:rsidRPr="004A2C5E">
              <w:rPr>
                <w:rFonts w:ascii="Arial" w:hAnsi="Arial" w:cs="Arial"/>
                <w:sz w:val="20"/>
                <w:szCs w:val="20"/>
              </w:rPr>
              <w:t>artigo 167.º da Constituição e no n.º 3 do artigo 120.º do Regimento.</w:t>
            </w:r>
          </w:p>
          <w:p w14:paraId="70275E5F" w14:textId="77777777" w:rsidR="004A2C5E" w:rsidRDefault="004A2C5E" w:rsidP="004A2C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5E">
              <w:rPr>
                <w:rFonts w:ascii="Arial" w:hAnsi="Arial" w:cs="Arial"/>
                <w:sz w:val="20"/>
                <w:szCs w:val="20"/>
              </w:rPr>
              <w:t xml:space="preserve">Não obstante, este limite pode ser avaliado, tendo em conta a matéria em questão, à luz do momento em que a iniciativa é apresentada e de uma eventual alteração das circunstâncias </w:t>
            </w:r>
            <w:r w:rsidRPr="00B15A62">
              <w:rPr>
                <w:rFonts w:ascii="Arial" w:hAnsi="Arial" w:cs="Arial"/>
                <w:sz w:val="20"/>
                <w:szCs w:val="20"/>
              </w:rPr>
              <w:t>que serviram de pressuposto para a deliberação de rejeição. A este propósito, defendem Gomes Canotilho e Vital Moreira</w:t>
            </w:r>
            <w:r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3"/>
            </w:r>
            <w:r w:rsidRPr="00B15A62">
              <w:rPr>
                <w:rFonts w:ascii="Arial" w:hAnsi="Arial" w:cs="Arial"/>
                <w:sz w:val="20"/>
                <w:szCs w:val="20"/>
              </w:rPr>
              <w:t xml:space="preserve"> que «</w:t>
            </w:r>
            <w:r w:rsidRPr="00B15A62">
              <w:rPr>
                <w:rFonts w:ascii="Arial" w:hAnsi="Arial" w:cs="Arial"/>
                <w:i/>
                <w:iCs/>
                <w:sz w:val="20"/>
                <w:szCs w:val="20"/>
              </w:rPr>
              <w:t>o pressuposto em que baseia o preceito pode deixar de verificar-se em alguns casos, designadamente quando se trate de iniciativas legislativas que versem matérias sujeitas a circunstancialismos de facto variáveis</w:t>
            </w:r>
            <w:r w:rsidRPr="00B15A62"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315C5D78" w14:textId="77777777" w:rsidR="004A2C5E" w:rsidRDefault="004A2C5E" w:rsidP="004A2C5E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308D6D37" w14:textId="3F7AA148" w:rsidR="007A411D" w:rsidRDefault="004A2C5E" w:rsidP="004A2C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 w:rsidRPr="00BE5B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não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República, sem prejuízo de uma eventual ponderação da existência de uma alteração das circunstâncias de facto que fundaram a rejeição das iniciativas de conteúdo idêntico.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1E680008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4A2C5E">
        <w:rPr>
          <w:rFonts w:ascii="Arial" w:hAnsi="Arial" w:cs="Arial"/>
          <w:sz w:val="20"/>
          <w:szCs w:val="20"/>
        </w:rPr>
        <w:t>13</w:t>
      </w:r>
      <w:r w:rsidR="00BB5B3A">
        <w:rPr>
          <w:rFonts w:ascii="Arial" w:hAnsi="Arial" w:cs="Arial"/>
          <w:sz w:val="20"/>
          <w:szCs w:val="20"/>
        </w:rPr>
        <w:t>/0</w:t>
      </w:r>
      <w:r w:rsidR="00BE5BD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/2022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777777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026B7B66" w14:textId="7777777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Carolina Caldeira (ext.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sectPr w:rsidR="00220B24" w:rsidSect="00BF1158">
      <w:headerReference w:type="default" r:id="rId13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D7E3" w14:textId="77777777" w:rsidR="00F619F2" w:rsidRDefault="00F619F2" w:rsidP="00BF1158">
      <w:r>
        <w:separator/>
      </w:r>
    </w:p>
  </w:endnote>
  <w:endnote w:type="continuationSeparator" w:id="0">
    <w:p w14:paraId="3E9645CF" w14:textId="77777777" w:rsidR="00F619F2" w:rsidRDefault="00F619F2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819E" w14:textId="77777777" w:rsidR="00F619F2" w:rsidRDefault="00F619F2" w:rsidP="00BF1158">
      <w:r>
        <w:separator/>
      </w:r>
    </w:p>
  </w:footnote>
  <w:footnote w:type="continuationSeparator" w:id="0">
    <w:p w14:paraId="3B345D6F" w14:textId="77777777" w:rsidR="00F619F2" w:rsidRDefault="00F619F2" w:rsidP="00BF1158">
      <w:r>
        <w:continuationSeparator/>
      </w:r>
    </w:p>
  </w:footnote>
  <w:footnote w:id="1">
    <w:p w14:paraId="04686FEA" w14:textId="5DF67995" w:rsidR="00972A18" w:rsidRPr="004A2C5E" w:rsidRDefault="00972A18" w:rsidP="004A2C5E">
      <w:pPr>
        <w:pStyle w:val="Textodenotaderodap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4A2C5E">
        <w:rPr>
          <w:rFonts w:ascii="Arial" w:hAnsi="Arial" w:cs="Arial"/>
          <w:sz w:val="18"/>
          <w:szCs w:val="18"/>
        </w:rPr>
        <w:t xml:space="preserve">MIRANDA, Jorge / MEDEIROS, Rui, Constituição Portuguesa Anotada, </w:t>
      </w:r>
      <w:r w:rsidR="00807C7D" w:rsidRPr="004A2C5E">
        <w:rPr>
          <w:rFonts w:ascii="Arial" w:hAnsi="Arial" w:cs="Arial"/>
          <w:sz w:val="18"/>
          <w:szCs w:val="18"/>
        </w:rPr>
        <w:t>Volume II</w:t>
      </w:r>
      <w:r w:rsidRPr="004A2C5E">
        <w:rPr>
          <w:rFonts w:ascii="Arial" w:hAnsi="Arial" w:cs="Arial"/>
          <w:sz w:val="18"/>
          <w:szCs w:val="18"/>
        </w:rPr>
        <w:t xml:space="preserve">, </w:t>
      </w:r>
      <w:r w:rsidR="00807C7D" w:rsidRPr="004A2C5E">
        <w:rPr>
          <w:rFonts w:ascii="Arial" w:hAnsi="Arial" w:cs="Arial"/>
          <w:sz w:val="18"/>
          <w:szCs w:val="18"/>
        </w:rPr>
        <w:t>Universidade Católica</w:t>
      </w:r>
      <w:r w:rsidRPr="004A2C5E">
        <w:rPr>
          <w:rFonts w:ascii="Arial" w:hAnsi="Arial" w:cs="Arial"/>
          <w:sz w:val="18"/>
          <w:szCs w:val="18"/>
        </w:rPr>
        <w:t xml:space="preserve"> Editora, 20</w:t>
      </w:r>
      <w:r w:rsidR="00807C7D" w:rsidRPr="004A2C5E">
        <w:rPr>
          <w:rFonts w:ascii="Arial" w:hAnsi="Arial" w:cs="Arial"/>
          <w:sz w:val="18"/>
          <w:szCs w:val="18"/>
        </w:rPr>
        <w:t>18</w:t>
      </w:r>
      <w:r w:rsidRPr="004A2C5E">
        <w:rPr>
          <w:rFonts w:ascii="Arial" w:hAnsi="Arial" w:cs="Arial"/>
          <w:sz w:val="18"/>
          <w:szCs w:val="18"/>
        </w:rPr>
        <w:t>. Págs. 5</w:t>
      </w:r>
      <w:r w:rsidR="00807C7D" w:rsidRPr="004A2C5E">
        <w:rPr>
          <w:rFonts w:ascii="Arial" w:hAnsi="Arial" w:cs="Arial"/>
          <w:sz w:val="18"/>
          <w:szCs w:val="18"/>
        </w:rPr>
        <w:t>68</w:t>
      </w:r>
      <w:r w:rsidRPr="004A2C5E">
        <w:rPr>
          <w:rFonts w:ascii="Arial" w:hAnsi="Arial" w:cs="Arial"/>
          <w:sz w:val="18"/>
          <w:szCs w:val="18"/>
        </w:rPr>
        <w:t xml:space="preserve"> e 56</w:t>
      </w:r>
      <w:r w:rsidR="00807C7D" w:rsidRPr="004A2C5E">
        <w:rPr>
          <w:rFonts w:ascii="Arial" w:hAnsi="Arial" w:cs="Arial"/>
          <w:sz w:val="18"/>
          <w:szCs w:val="18"/>
        </w:rPr>
        <w:t>9</w:t>
      </w:r>
      <w:r w:rsidRPr="004A2C5E">
        <w:rPr>
          <w:rFonts w:ascii="Arial" w:hAnsi="Arial" w:cs="Arial"/>
          <w:sz w:val="18"/>
          <w:szCs w:val="18"/>
        </w:rPr>
        <w:t>.</w:t>
      </w:r>
    </w:p>
  </w:footnote>
  <w:footnote w:id="2">
    <w:p w14:paraId="3F5BF1C7" w14:textId="4F898E3C" w:rsidR="00D61245" w:rsidRPr="004A2C5E" w:rsidRDefault="00D61245" w:rsidP="004A2C5E">
      <w:pPr>
        <w:jc w:val="both"/>
        <w:rPr>
          <w:rFonts w:ascii="Arial" w:hAnsi="Arial" w:cs="Arial"/>
          <w:sz w:val="18"/>
          <w:szCs w:val="18"/>
        </w:rPr>
      </w:pPr>
      <w:r w:rsidRPr="004A2C5E">
        <w:rPr>
          <w:rStyle w:val="Refdenotaderodap"/>
          <w:rFonts w:ascii="Arial" w:hAnsi="Arial" w:cs="Arial"/>
          <w:sz w:val="18"/>
          <w:szCs w:val="18"/>
        </w:rPr>
        <w:footnoteRef/>
      </w:r>
      <w:r w:rsidRPr="004A2C5E">
        <w:rPr>
          <w:rFonts w:ascii="Arial" w:hAnsi="Arial" w:cs="Arial"/>
          <w:sz w:val="18"/>
          <w:szCs w:val="18"/>
        </w:rPr>
        <w:t xml:space="preserve"> GOMES CANOTILHO, JJ / MOREIRA, Vital, Constituição da República Portuguesa anotada, volume I, Coimbra Editora, 2007. Anotação artigo 167.º</w:t>
      </w:r>
    </w:p>
    <w:p w14:paraId="710C6181" w14:textId="45573EC0" w:rsidR="00D61245" w:rsidRDefault="00D61245">
      <w:pPr>
        <w:pStyle w:val="Textodenotaderodap"/>
      </w:pPr>
    </w:p>
  </w:footnote>
  <w:footnote w:id="3">
    <w:p w14:paraId="5E8A1515" w14:textId="2FAD87F5" w:rsidR="004A2C5E" w:rsidRDefault="004A2C5E" w:rsidP="004A2C5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73D23">
        <w:rPr>
          <w:rFonts w:ascii="Arial" w:hAnsi="Arial" w:cs="Arial"/>
          <w:sz w:val="18"/>
          <w:szCs w:val="18"/>
        </w:rPr>
        <w:t xml:space="preserve">GOMES CANOTILHO, JJ / MOREIRA, Vital, Constituição da República Portuguesa </w:t>
      </w:r>
      <w:r w:rsidR="004842D3">
        <w:rPr>
          <w:rFonts w:ascii="Arial" w:hAnsi="Arial" w:cs="Arial"/>
          <w:sz w:val="18"/>
          <w:szCs w:val="18"/>
        </w:rPr>
        <w:t>a</w:t>
      </w:r>
      <w:r w:rsidRPr="00573D23">
        <w:rPr>
          <w:rFonts w:ascii="Arial" w:hAnsi="Arial" w:cs="Arial"/>
          <w:sz w:val="18"/>
          <w:szCs w:val="18"/>
        </w:rPr>
        <w:t>notada, volume II, Coimbra Editora, 2010. Pág. 351.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34583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C1C8D"/>
    <w:rsid w:val="000D15E1"/>
    <w:rsid w:val="0010609C"/>
    <w:rsid w:val="001065B0"/>
    <w:rsid w:val="001328D2"/>
    <w:rsid w:val="00134F94"/>
    <w:rsid w:val="001417E2"/>
    <w:rsid w:val="00144D03"/>
    <w:rsid w:val="001500F8"/>
    <w:rsid w:val="001522D7"/>
    <w:rsid w:val="001648F3"/>
    <w:rsid w:val="00193ABA"/>
    <w:rsid w:val="001A5F9F"/>
    <w:rsid w:val="001C1153"/>
    <w:rsid w:val="001C4A25"/>
    <w:rsid w:val="00202331"/>
    <w:rsid w:val="002048F5"/>
    <w:rsid w:val="00220B24"/>
    <w:rsid w:val="002247E9"/>
    <w:rsid w:val="00240C2F"/>
    <w:rsid w:val="00242E75"/>
    <w:rsid w:val="00247C73"/>
    <w:rsid w:val="00252FAC"/>
    <w:rsid w:val="002547D5"/>
    <w:rsid w:val="0028273F"/>
    <w:rsid w:val="0029271D"/>
    <w:rsid w:val="00293675"/>
    <w:rsid w:val="002B1B47"/>
    <w:rsid w:val="002F0C0C"/>
    <w:rsid w:val="003038DB"/>
    <w:rsid w:val="00322113"/>
    <w:rsid w:val="00332F82"/>
    <w:rsid w:val="00337573"/>
    <w:rsid w:val="00344EE3"/>
    <w:rsid w:val="00386040"/>
    <w:rsid w:val="00390D84"/>
    <w:rsid w:val="003A0ED6"/>
    <w:rsid w:val="003B5646"/>
    <w:rsid w:val="003D25B9"/>
    <w:rsid w:val="003D74D7"/>
    <w:rsid w:val="003E50AE"/>
    <w:rsid w:val="003F0D29"/>
    <w:rsid w:val="00404F00"/>
    <w:rsid w:val="00405273"/>
    <w:rsid w:val="00436D01"/>
    <w:rsid w:val="004842D3"/>
    <w:rsid w:val="00486353"/>
    <w:rsid w:val="004925C3"/>
    <w:rsid w:val="004A2C5E"/>
    <w:rsid w:val="004B3CDE"/>
    <w:rsid w:val="004C0E3C"/>
    <w:rsid w:val="004F254E"/>
    <w:rsid w:val="005011CC"/>
    <w:rsid w:val="00501E38"/>
    <w:rsid w:val="00504AEC"/>
    <w:rsid w:val="00512EDD"/>
    <w:rsid w:val="005205D0"/>
    <w:rsid w:val="0053745A"/>
    <w:rsid w:val="005455EF"/>
    <w:rsid w:val="0055044F"/>
    <w:rsid w:val="005576E5"/>
    <w:rsid w:val="0057359B"/>
    <w:rsid w:val="005A1761"/>
    <w:rsid w:val="005E3AC3"/>
    <w:rsid w:val="005F2614"/>
    <w:rsid w:val="00600A4B"/>
    <w:rsid w:val="0060712C"/>
    <w:rsid w:val="00613CEE"/>
    <w:rsid w:val="00641652"/>
    <w:rsid w:val="00680400"/>
    <w:rsid w:val="00685E50"/>
    <w:rsid w:val="00690FD8"/>
    <w:rsid w:val="006949A1"/>
    <w:rsid w:val="006A2990"/>
    <w:rsid w:val="006B796F"/>
    <w:rsid w:val="006D0780"/>
    <w:rsid w:val="006F0DF1"/>
    <w:rsid w:val="006F59DD"/>
    <w:rsid w:val="00700E2D"/>
    <w:rsid w:val="00722D14"/>
    <w:rsid w:val="0072305A"/>
    <w:rsid w:val="007242E9"/>
    <w:rsid w:val="007326D5"/>
    <w:rsid w:val="00737F0B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807C7D"/>
    <w:rsid w:val="0085766D"/>
    <w:rsid w:val="00865EDA"/>
    <w:rsid w:val="0087377E"/>
    <w:rsid w:val="0089376B"/>
    <w:rsid w:val="008A6130"/>
    <w:rsid w:val="008C1674"/>
    <w:rsid w:val="008C7669"/>
    <w:rsid w:val="008D511B"/>
    <w:rsid w:val="008D5F78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3543"/>
    <w:rsid w:val="009B02CE"/>
    <w:rsid w:val="009B4F87"/>
    <w:rsid w:val="009B5014"/>
    <w:rsid w:val="009B6C22"/>
    <w:rsid w:val="009C1D11"/>
    <w:rsid w:val="009E700D"/>
    <w:rsid w:val="00A2780A"/>
    <w:rsid w:val="00A44E79"/>
    <w:rsid w:val="00A6185F"/>
    <w:rsid w:val="00A65A3A"/>
    <w:rsid w:val="00A71DD9"/>
    <w:rsid w:val="00AB6F37"/>
    <w:rsid w:val="00AD4AC1"/>
    <w:rsid w:val="00AE0960"/>
    <w:rsid w:val="00B1439A"/>
    <w:rsid w:val="00B165A5"/>
    <w:rsid w:val="00B437A8"/>
    <w:rsid w:val="00B43DAD"/>
    <w:rsid w:val="00B74B8D"/>
    <w:rsid w:val="00B86590"/>
    <w:rsid w:val="00BB0C4F"/>
    <w:rsid w:val="00BB52A9"/>
    <w:rsid w:val="00BB5B3A"/>
    <w:rsid w:val="00BC1E89"/>
    <w:rsid w:val="00BC6274"/>
    <w:rsid w:val="00BE5BDE"/>
    <w:rsid w:val="00BF0513"/>
    <w:rsid w:val="00BF1158"/>
    <w:rsid w:val="00BF3068"/>
    <w:rsid w:val="00BF40D1"/>
    <w:rsid w:val="00C376E6"/>
    <w:rsid w:val="00C5140E"/>
    <w:rsid w:val="00C55DF1"/>
    <w:rsid w:val="00C605A9"/>
    <w:rsid w:val="00C64271"/>
    <w:rsid w:val="00C76F76"/>
    <w:rsid w:val="00C97CD0"/>
    <w:rsid w:val="00CD11E1"/>
    <w:rsid w:val="00CE0C78"/>
    <w:rsid w:val="00CF3E3E"/>
    <w:rsid w:val="00CF5885"/>
    <w:rsid w:val="00D20206"/>
    <w:rsid w:val="00D26B9C"/>
    <w:rsid w:val="00D3051E"/>
    <w:rsid w:val="00D61245"/>
    <w:rsid w:val="00D6197E"/>
    <w:rsid w:val="00D703E1"/>
    <w:rsid w:val="00D758CF"/>
    <w:rsid w:val="00D763F3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3027C"/>
    <w:rsid w:val="00E33381"/>
    <w:rsid w:val="00E557E0"/>
    <w:rsid w:val="00E60B6B"/>
    <w:rsid w:val="00E611B8"/>
    <w:rsid w:val="00E63CA9"/>
    <w:rsid w:val="00E67ECD"/>
    <w:rsid w:val="00E74E2C"/>
    <w:rsid w:val="00E77EE3"/>
    <w:rsid w:val="00E84195"/>
    <w:rsid w:val="00E84B19"/>
    <w:rsid w:val="00E87F3D"/>
    <w:rsid w:val="00EB4FFD"/>
    <w:rsid w:val="00ED1D4E"/>
    <w:rsid w:val="00EE5A63"/>
    <w:rsid w:val="00EF562F"/>
    <w:rsid w:val="00F14071"/>
    <w:rsid w:val="00F23B1C"/>
    <w:rsid w:val="00F248DD"/>
    <w:rsid w:val="00F6172E"/>
    <w:rsid w:val="00F619F2"/>
    <w:rsid w:val="00F623A0"/>
    <w:rsid w:val="00F92E6F"/>
    <w:rsid w:val="00FA1B5C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2135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852" TargetMode="External"/><Relationship Id="rId12" Type="http://schemas.openxmlformats.org/officeDocument/2006/relationships/hyperlink" Target="https://app.parlamento.pt/webutils/docs/doc.pdf?path=6148523063484d364c793968636d356c6443397a6158526c6379395953556c4a5447566e4c305276593356745a57353062334e4a626d6c6a6157463061585a684c7a526a4f5442685a474e694c546b335a6a41744e47517a596930354e324e6a4c54526c5a544a684f544d344f4463334e5335775a47593d&amp;fich=4c90adcb-97f0-4d3b-97cc-4ee2a9388775.pdf&amp;Inline=tru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.parlamento.pt/webutils/docs/doc.pdf?path=6148523063484d364c793968636d356c6443397a6158526c6379395953556c4a5447566e4c305276593356745a57353062334e4a626d6c6a6157463061585a684c7a49345a6a4e6a4d5455354c5459325a6a4d744e44457a5a5330355a544d314c5746694e4749344e6a67794d5755345a6935775a47593d&amp;fich=28f3c159-66f3-413e-9e35-ab4b86821e8f.pdf&amp;Inline=true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arlamento.pt/ActividadeParlamentar/Paginas/DetalheIniciativa.aspx?BID=151853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parlamento.pt/ActividadeParlamentar/Paginas/DetalheIniciativa.aspx?BID=121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B07CB"/>
    <w:rsid w:val="005C2EC9"/>
    <w:rsid w:val="006343D9"/>
    <w:rsid w:val="006731FD"/>
    <w:rsid w:val="006B51D7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12D92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2022-09-13T23:00:00+00:00</DataDocumento>
    <NomeOriginalFicheiro xmlns="http://schemas.microsoft.com/sharepoint/v3">NA PJL 265-XV-1.ª_(IL).docx</NomeOriginalFicheiro>
    <IDFase xmlns="http://schemas.microsoft.com/sharepoint/v3">1319067</IDFase>
    <NRIniciativa xmlns="http://schemas.microsoft.com/sharepoint/v3">265</NRIniciativa>
    <IDIniciativa xmlns="http://schemas.microsoft.com/sharepoint/v3">151852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42DE0-05C3-4963-94C6-DF898AE03CBA}"/>
</file>

<file path=customXml/itemProps3.xml><?xml version="1.0" encoding="utf-8"?>
<ds:datastoreItem xmlns:ds="http://schemas.openxmlformats.org/officeDocument/2006/customXml" ds:itemID="{125830B3-DBCF-404A-A5EE-B88476ED0915}"/>
</file>

<file path=customXml/itemProps4.xml><?xml version="1.0" encoding="utf-8"?>
<ds:datastoreItem xmlns:ds="http://schemas.openxmlformats.org/officeDocument/2006/customXml" ds:itemID="{3D19A8F4-FA93-4716-8037-CA0975413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3</cp:revision>
  <dcterms:created xsi:type="dcterms:W3CDTF">2022-09-13T15:22:00Z</dcterms:created>
  <dcterms:modified xsi:type="dcterms:W3CDTF">2022-09-13T15:24:00Z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167000</vt:r8>
  </property>
</Properties>
</file>