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9EAD" w14:textId="77777777" w:rsidR="00BF1158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87F49" wp14:editId="1887D802">
                <wp:simplePos x="0" y="0"/>
                <wp:positionH relativeFrom="page">
                  <wp:posOffset>1333500</wp:posOffset>
                </wp:positionH>
                <wp:positionV relativeFrom="paragraph">
                  <wp:posOffset>-61595</wp:posOffset>
                </wp:positionV>
                <wp:extent cx="4867275" cy="7620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0561E" w14:textId="77777777" w:rsidR="0091704B" w:rsidRDefault="0091704B" w:rsidP="008B68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40D48F2C" w14:textId="77777777" w:rsidR="0091704B" w:rsidRPr="0091704B" w:rsidRDefault="0091704B" w:rsidP="00A92C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35854F65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5643A94F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7CC330CF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673471BA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61FBE893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87F4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4.85pt;width:38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" fillcolor="#d8d8d8 [2732]" strokeweight="1pt">
                <v:textbox>
                  <w:txbxContent>
                    <w:p w14:paraId="2E60561E" w14:textId="77777777" w:rsidR="0091704B" w:rsidRDefault="0091704B" w:rsidP="008B68D2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40D48F2C" w14:textId="77777777" w:rsidR="0091704B" w:rsidRPr="0091704B" w:rsidRDefault="0091704B" w:rsidP="00A92CCE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35854F65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5643A94F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7CC330CF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673471BA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61FBE893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16370B1F" w14:textId="77777777" w:rsidR="0091704B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Spec="center" w:tblpY="565"/>
        <w:tblW w:w="10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5255"/>
      </w:tblGrid>
      <w:tr w:rsidR="00FA6B6B" w14:paraId="2FAE4033" w14:textId="77777777" w:rsidTr="007716BC">
        <w:trPr>
          <w:trHeight w:val="419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8B2678C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B73FCE214A294541B881B1A117E9FBE4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4F3B440B" w14:textId="77777777" w:rsidR="00FA6B6B" w:rsidRPr="0072305A" w:rsidRDefault="00FA6B6B" w:rsidP="00FA6B6B">
                <w:pPr>
                  <w:widowControl w:val="0"/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FA6B6B" w14:paraId="3EA5203D" w14:textId="77777777" w:rsidTr="007F780C">
        <w:trPr>
          <w:trHeight w:val="49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AE1B513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C7DDB" w14:textId="28580596" w:rsidR="00FA6B6B" w:rsidRPr="00CA4C54" w:rsidRDefault="001A7E83" w:rsidP="00FA6B6B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D0791E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376 / XV / 1.ª</w:t>
              </w:r>
            </w:hyperlink>
          </w:p>
        </w:tc>
      </w:tr>
      <w:tr w:rsidR="00FA6B6B" w14:paraId="2881D1A2" w14:textId="77777777" w:rsidTr="007655FD">
        <w:trPr>
          <w:trHeight w:val="757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D28A4B" w14:textId="77777777" w:rsidR="00FA6B6B" w:rsidRPr="005576E5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1039B0" w14:textId="48ECCEB8" w:rsidR="00FA6B6B" w:rsidRPr="009C1D11" w:rsidRDefault="001A7E83" w:rsidP="00FA6B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A44DCE6C735F44CF814F76E097A86EA9"/>
                </w:placeholder>
                <w:dropDownList>
                  <w:listItem w:value="Escolha um item."/>
                  <w:listItem w:displayText="Deputada Única Representante do Partido Pessoas Animais Natureza (PAN)" w:value="Deputada Única Representante do Partido Pessoas Animais Natureza (PAN)"/>
                  <w:listItem w:displayText="Deputado Único Representante do Partido Livre (L)" w:value="Deputado Único Representante do Parti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Partido Chega (CH)" w:value="Deputados do Grupo Parlamentar do Parti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D0791E">
                  <w:rPr>
                    <w:rFonts w:ascii="Arial" w:hAnsi="Arial" w:cs="Arial"/>
                    <w:sz w:val="20"/>
                    <w:szCs w:val="20"/>
                  </w:rPr>
                  <w:t>Deputados do Grupo Parlamentar do Partido Comunista Português (PCP)</w:t>
                </w:r>
              </w:sdtContent>
            </w:sdt>
          </w:p>
        </w:tc>
      </w:tr>
      <w:tr w:rsidR="00FA6B6B" w14:paraId="42517E9C" w14:textId="77777777" w:rsidTr="00F91EDE">
        <w:trPr>
          <w:trHeight w:val="1137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53EC46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C0AA8" w14:textId="6C8F7FF9" w:rsidR="00FA6B6B" w:rsidRDefault="00FA6B6B" w:rsidP="005934C0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D0791E" w:rsidRPr="00D0791E">
              <w:rPr>
                <w:rFonts w:ascii="Arial" w:hAnsi="Arial" w:cs="Arial"/>
                <w:sz w:val="20"/>
                <w:szCs w:val="20"/>
              </w:rPr>
              <w:t>Altera o Estatuto do Serviço Nacional de Saúde (Primeira alteração ao Decreto-Lei n.º 52/2022, de 4 de agosto)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A6B6B" w14:paraId="4D600D98" w14:textId="77777777" w:rsidTr="007F780C">
        <w:trPr>
          <w:trHeight w:val="46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730D9F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pode envolver, no ano económico em curso, aumento das despesas ou diminuição das receitas previstas no Orçamento do Estado (n.º 2 do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artigo 167.º da C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RAR)?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ABE6F" w14:textId="77777777" w:rsidR="003A027F" w:rsidRDefault="00D0791E" w:rsidP="003A027F">
            <w:pPr>
              <w:widowControl w:val="0"/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341A1628" w14:textId="77777777" w:rsidR="001A7E83" w:rsidRDefault="001A7E83" w:rsidP="00D0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DE7CA2" w14:textId="46DFD651" w:rsidR="00D0791E" w:rsidRPr="00D0791E" w:rsidRDefault="00D0791E" w:rsidP="00D0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redação </w:t>
            </w:r>
            <w:r w:rsidR="001A7E83">
              <w:rPr>
                <w:rFonts w:ascii="Arial" w:hAnsi="Arial" w:cs="Arial"/>
                <w:sz w:val="20"/>
                <w:szCs w:val="20"/>
              </w:rPr>
              <w:t>proposta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o artigo 16.º do Decreto-Lei n.º 52/2022, de 4 de agosto, parece implicar um aumento das despesas previstas no Orçamento do Estado, no ano económico em curso.</w:t>
            </w:r>
          </w:p>
        </w:tc>
      </w:tr>
      <w:tr w:rsidR="00FA6B6B" w14:paraId="45255F0F" w14:textId="77777777" w:rsidTr="007F780C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F669A4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 (n.º 4 do artigo 167.º da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3 do artigo 120.º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FA839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227155D7" w14:textId="77777777" w:rsidTr="007F780C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BC9FCF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 proponente junta ficha de avaliação prévia de impacto de género (deliberação da CL e </w:t>
            </w:r>
            <w:r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BAE79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3ED14644" w14:textId="77777777" w:rsidTr="007F780C">
        <w:trPr>
          <w:trHeight w:val="992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F6D293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Justifica-se a audição dos órgãos de governo próprio das regiões autónomas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(artigo 142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para efeitos do n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2 do artigo 229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CRP)?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E9F14C19B35F48FF8C8473E2A11EC82C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47F93774" w14:textId="77777777" w:rsidR="00FA6B6B" w:rsidRDefault="00FA6B6B" w:rsidP="00FA6B6B">
                <w:pPr>
                  <w:widowControl w:val="0"/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FA6B6B" w14:paraId="38E84FF1" w14:textId="77777777" w:rsidTr="00D0791E">
        <w:trPr>
          <w:trHeight w:val="64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817278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1168A4" w14:textId="7005AC2B" w:rsidR="00392F22" w:rsidRDefault="00D0791E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A6B6B" w14:paraId="7729C677" w14:textId="77777777" w:rsidTr="00D0791E">
        <w:trPr>
          <w:trHeight w:val="999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34FADC3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83F4B8203E8049699A8C8FA4DB3F3689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Content>
              <w:p w14:paraId="62B61F8F" w14:textId="77777777" w:rsidR="00392F22" w:rsidRDefault="00392F22" w:rsidP="00B86D61">
                <w:pPr>
                  <w:widowControl w:val="0"/>
                  <w:spacing w:line="288" w:lineRule="auto"/>
                  <w:ind w:left="142"/>
                  <w:rPr>
                    <w:rStyle w:val="textoregular"/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Saúde (9.ª)</w:t>
                </w:r>
              </w:p>
            </w:sdtContent>
          </w:sdt>
          <w:p w14:paraId="62C9EA2E" w14:textId="732447F3" w:rsidR="00D0791E" w:rsidRPr="00D0791E" w:rsidRDefault="00D0791E" w:rsidP="00D0791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 eventual conexão à Comissão da Administração Pública, Ordenamento do Território e Poder Local (13.ª)</w:t>
            </w:r>
          </w:p>
        </w:tc>
      </w:tr>
      <w:tr w:rsidR="00372371" w14:paraId="2AB28205" w14:textId="77777777" w:rsidTr="007F780C">
        <w:trPr>
          <w:trHeight w:val="934"/>
        </w:trPr>
        <w:tc>
          <w:tcPr>
            <w:tcW w:w="10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FC8AE" w14:textId="77777777" w:rsidR="00372371" w:rsidRPr="00CE0C78" w:rsidRDefault="00372371" w:rsidP="0037237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 apresentação desta iniciativa parece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1D32C63F" w14:textId="77777777" w:rsidR="0091704B" w:rsidRDefault="0091704B" w:rsidP="00FA6B6B">
      <w:pPr>
        <w:widowControl w:val="0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FEC1CDA" w14:textId="77777777" w:rsidR="00EC7B21" w:rsidRDefault="00EC7B21" w:rsidP="00CC5946">
      <w:pPr>
        <w:widowControl w:val="0"/>
        <w:spacing w:before="80" w:line="360" w:lineRule="auto"/>
        <w:ind w:firstLine="709"/>
        <w:rPr>
          <w:rFonts w:ascii="Arial" w:hAnsi="Arial" w:cs="Arial"/>
          <w:sz w:val="20"/>
          <w:szCs w:val="20"/>
        </w:rPr>
      </w:pPr>
    </w:p>
    <w:p w14:paraId="601BB95A" w14:textId="77777777" w:rsidR="00EC7B21" w:rsidRDefault="00EC7B21" w:rsidP="00CC5946">
      <w:pPr>
        <w:widowControl w:val="0"/>
        <w:spacing w:before="80" w:line="360" w:lineRule="auto"/>
        <w:ind w:firstLine="709"/>
        <w:rPr>
          <w:rFonts w:ascii="Arial" w:hAnsi="Arial" w:cs="Arial"/>
          <w:sz w:val="20"/>
          <w:szCs w:val="20"/>
        </w:rPr>
      </w:pPr>
    </w:p>
    <w:p w14:paraId="22A28997" w14:textId="227FF3E4" w:rsidR="0089376B" w:rsidRDefault="00D8032E" w:rsidP="00CC5946">
      <w:pPr>
        <w:widowControl w:val="0"/>
        <w:spacing w:before="8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CA4C54">
        <w:rPr>
          <w:rFonts w:ascii="Arial" w:hAnsi="Arial" w:cs="Arial"/>
          <w:sz w:val="20"/>
          <w:szCs w:val="20"/>
        </w:rPr>
        <w:t xml:space="preserve"> </w:t>
      </w:r>
      <w:r w:rsidR="00D0791E">
        <w:rPr>
          <w:rFonts w:ascii="Arial" w:hAnsi="Arial" w:cs="Arial"/>
          <w:sz w:val="20"/>
          <w:szCs w:val="20"/>
        </w:rPr>
        <w:t>30</w:t>
      </w:r>
      <w:r w:rsidR="00CA4C54">
        <w:rPr>
          <w:rFonts w:ascii="Arial" w:hAnsi="Arial" w:cs="Arial"/>
          <w:sz w:val="20"/>
          <w:szCs w:val="20"/>
        </w:rPr>
        <w:t xml:space="preserve"> de </w:t>
      </w:r>
      <w:r w:rsidR="006B4B67">
        <w:rPr>
          <w:rFonts w:ascii="Arial" w:hAnsi="Arial" w:cs="Arial"/>
          <w:sz w:val="20"/>
          <w:szCs w:val="20"/>
        </w:rPr>
        <w:t>novem</w:t>
      </w:r>
      <w:r w:rsidR="00C32052">
        <w:rPr>
          <w:rFonts w:ascii="Arial" w:hAnsi="Arial" w:cs="Arial"/>
          <w:sz w:val="20"/>
          <w:szCs w:val="20"/>
        </w:rPr>
        <w:t>br</w:t>
      </w:r>
      <w:r w:rsidR="0052222B">
        <w:rPr>
          <w:rFonts w:ascii="Arial" w:hAnsi="Arial" w:cs="Arial"/>
          <w:sz w:val="20"/>
          <w:szCs w:val="20"/>
        </w:rPr>
        <w:t>o</w:t>
      </w:r>
      <w:r w:rsidR="00CA4C54">
        <w:rPr>
          <w:rFonts w:ascii="Arial" w:hAnsi="Arial" w:cs="Arial"/>
          <w:sz w:val="20"/>
          <w:szCs w:val="20"/>
        </w:rPr>
        <w:t xml:space="preserve"> de 2022</w:t>
      </w:r>
    </w:p>
    <w:p w14:paraId="50851BCE" w14:textId="77777777" w:rsidR="00CA4C54" w:rsidRDefault="00CA4C54" w:rsidP="00FA6B6B">
      <w:pPr>
        <w:widowControl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assessor parlamentar, Rafael Silva</w:t>
      </w:r>
    </w:p>
    <w:sectPr w:rsidR="00CA4C5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C6D6" w14:textId="77777777" w:rsidR="00D0791E" w:rsidRDefault="00D0791E" w:rsidP="00BF1158">
      <w:r>
        <w:separator/>
      </w:r>
    </w:p>
  </w:endnote>
  <w:endnote w:type="continuationSeparator" w:id="0">
    <w:p w14:paraId="28E566D1" w14:textId="77777777" w:rsidR="00D0791E" w:rsidRDefault="00D0791E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78F4" w14:textId="77777777" w:rsidR="00D0791E" w:rsidRDefault="00D0791E" w:rsidP="00BF1158">
      <w:r>
        <w:separator/>
      </w:r>
    </w:p>
  </w:footnote>
  <w:footnote w:type="continuationSeparator" w:id="0">
    <w:p w14:paraId="4923749C" w14:textId="77777777" w:rsidR="00D0791E" w:rsidRDefault="00D0791E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F134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7EE31D3E" wp14:editId="69E5C26A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0B150A65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413C8880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4A4D7F19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343F2"/>
    <w:rsid w:val="00055B7D"/>
    <w:rsid w:val="00060C94"/>
    <w:rsid w:val="000660BF"/>
    <w:rsid w:val="00085FAE"/>
    <w:rsid w:val="00090A0B"/>
    <w:rsid w:val="00094D16"/>
    <w:rsid w:val="000A6465"/>
    <w:rsid w:val="000A75A7"/>
    <w:rsid w:val="000B19F7"/>
    <w:rsid w:val="000C272D"/>
    <w:rsid w:val="000D15E1"/>
    <w:rsid w:val="000F5872"/>
    <w:rsid w:val="00101349"/>
    <w:rsid w:val="00130DF3"/>
    <w:rsid w:val="001328D2"/>
    <w:rsid w:val="00134F94"/>
    <w:rsid w:val="00144D03"/>
    <w:rsid w:val="001500F8"/>
    <w:rsid w:val="001648F3"/>
    <w:rsid w:val="001A5F9F"/>
    <w:rsid w:val="001A7E83"/>
    <w:rsid w:val="001C1153"/>
    <w:rsid w:val="001C72E6"/>
    <w:rsid w:val="002009F5"/>
    <w:rsid w:val="002048F5"/>
    <w:rsid w:val="00211198"/>
    <w:rsid w:val="00240C2F"/>
    <w:rsid w:val="00247C73"/>
    <w:rsid w:val="0028273F"/>
    <w:rsid w:val="00292F2C"/>
    <w:rsid w:val="002D511B"/>
    <w:rsid w:val="002F0403"/>
    <w:rsid w:val="002F0C0C"/>
    <w:rsid w:val="00322113"/>
    <w:rsid w:val="00332F82"/>
    <w:rsid w:val="00334B4E"/>
    <w:rsid w:val="00341DDC"/>
    <w:rsid w:val="00344EE3"/>
    <w:rsid w:val="00350B37"/>
    <w:rsid w:val="00372371"/>
    <w:rsid w:val="00386040"/>
    <w:rsid w:val="00390414"/>
    <w:rsid w:val="00390D84"/>
    <w:rsid w:val="00392F22"/>
    <w:rsid w:val="003A027F"/>
    <w:rsid w:val="003A0ED6"/>
    <w:rsid w:val="003B5646"/>
    <w:rsid w:val="003D74D7"/>
    <w:rsid w:val="003E50AE"/>
    <w:rsid w:val="00404F00"/>
    <w:rsid w:val="00405273"/>
    <w:rsid w:val="004735DB"/>
    <w:rsid w:val="00486353"/>
    <w:rsid w:val="00497B83"/>
    <w:rsid w:val="004B3CDE"/>
    <w:rsid w:val="004E325D"/>
    <w:rsid w:val="004E38FF"/>
    <w:rsid w:val="00501E38"/>
    <w:rsid w:val="00512EDD"/>
    <w:rsid w:val="005205D0"/>
    <w:rsid w:val="0052222B"/>
    <w:rsid w:val="00525908"/>
    <w:rsid w:val="0053745A"/>
    <w:rsid w:val="005375F8"/>
    <w:rsid w:val="005455EF"/>
    <w:rsid w:val="0055044F"/>
    <w:rsid w:val="005576E5"/>
    <w:rsid w:val="0057334F"/>
    <w:rsid w:val="00582EEA"/>
    <w:rsid w:val="005934C0"/>
    <w:rsid w:val="005A1761"/>
    <w:rsid w:val="005D0C45"/>
    <w:rsid w:val="005D41CD"/>
    <w:rsid w:val="005E3AC3"/>
    <w:rsid w:val="00600A4B"/>
    <w:rsid w:val="006040CF"/>
    <w:rsid w:val="00613CEE"/>
    <w:rsid w:val="006152E6"/>
    <w:rsid w:val="006268F6"/>
    <w:rsid w:val="00631D5D"/>
    <w:rsid w:val="00641652"/>
    <w:rsid w:val="00680400"/>
    <w:rsid w:val="00685E50"/>
    <w:rsid w:val="006B4AC8"/>
    <w:rsid w:val="006B4B67"/>
    <w:rsid w:val="006B796F"/>
    <w:rsid w:val="006D0780"/>
    <w:rsid w:val="006F0DF1"/>
    <w:rsid w:val="006F66D9"/>
    <w:rsid w:val="0070555F"/>
    <w:rsid w:val="0072305A"/>
    <w:rsid w:val="007242E9"/>
    <w:rsid w:val="00737374"/>
    <w:rsid w:val="00737F0B"/>
    <w:rsid w:val="007655FD"/>
    <w:rsid w:val="007716BC"/>
    <w:rsid w:val="00774585"/>
    <w:rsid w:val="0077544A"/>
    <w:rsid w:val="007759AF"/>
    <w:rsid w:val="007803DD"/>
    <w:rsid w:val="007833C7"/>
    <w:rsid w:val="007953E3"/>
    <w:rsid w:val="007A65E9"/>
    <w:rsid w:val="007A68F1"/>
    <w:rsid w:val="007A6DDC"/>
    <w:rsid w:val="007B2D17"/>
    <w:rsid w:val="007C5A79"/>
    <w:rsid w:val="007C7011"/>
    <w:rsid w:val="007F2799"/>
    <w:rsid w:val="007F780C"/>
    <w:rsid w:val="0085766D"/>
    <w:rsid w:val="00865EDA"/>
    <w:rsid w:val="0087377E"/>
    <w:rsid w:val="00881ABC"/>
    <w:rsid w:val="0089376B"/>
    <w:rsid w:val="008B68D2"/>
    <w:rsid w:val="008C7669"/>
    <w:rsid w:val="008D511B"/>
    <w:rsid w:val="008D5F78"/>
    <w:rsid w:val="0091704B"/>
    <w:rsid w:val="00921519"/>
    <w:rsid w:val="009366ED"/>
    <w:rsid w:val="0094242E"/>
    <w:rsid w:val="00942A82"/>
    <w:rsid w:val="00954A64"/>
    <w:rsid w:val="00975DE0"/>
    <w:rsid w:val="0099668D"/>
    <w:rsid w:val="00996A39"/>
    <w:rsid w:val="009B02CE"/>
    <w:rsid w:val="009B6C22"/>
    <w:rsid w:val="009C1D11"/>
    <w:rsid w:val="009D023B"/>
    <w:rsid w:val="009E4108"/>
    <w:rsid w:val="009E700D"/>
    <w:rsid w:val="00A422BB"/>
    <w:rsid w:val="00A42F6F"/>
    <w:rsid w:val="00A65A3A"/>
    <w:rsid w:val="00A92CCE"/>
    <w:rsid w:val="00AB5372"/>
    <w:rsid w:val="00AB6F37"/>
    <w:rsid w:val="00AC4F58"/>
    <w:rsid w:val="00AD6F5C"/>
    <w:rsid w:val="00AE0960"/>
    <w:rsid w:val="00AF0912"/>
    <w:rsid w:val="00AF185A"/>
    <w:rsid w:val="00B04E72"/>
    <w:rsid w:val="00B165A5"/>
    <w:rsid w:val="00B1761F"/>
    <w:rsid w:val="00B86590"/>
    <w:rsid w:val="00B86D61"/>
    <w:rsid w:val="00BC1E89"/>
    <w:rsid w:val="00BF1158"/>
    <w:rsid w:val="00BF3068"/>
    <w:rsid w:val="00C32052"/>
    <w:rsid w:val="00C67803"/>
    <w:rsid w:val="00C76F76"/>
    <w:rsid w:val="00C7721A"/>
    <w:rsid w:val="00CA0F54"/>
    <w:rsid w:val="00CA4C54"/>
    <w:rsid w:val="00CC5946"/>
    <w:rsid w:val="00CD11E1"/>
    <w:rsid w:val="00CE0C78"/>
    <w:rsid w:val="00CF6D59"/>
    <w:rsid w:val="00D0791E"/>
    <w:rsid w:val="00D3051E"/>
    <w:rsid w:val="00D446A6"/>
    <w:rsid w:val="00D6197E"/>
    <w:rsid w:val="00D8032E"/>
    <w:rsid w:val="00D80ADC"/>
    <w:rsid w:val="00D83B4B"/>
    <w:rsid w:val="00D85925"/>
    <w:rsid w:val="00D96615"/>
    <w:rsid w:val="00D967E1"/>
    <w:rsid w:val="00DA2790"/>
    <w:rsid w:val="00DB66D3"/>
    <w:rsid w:val="00DC6C81"/>
    <w:rsid w:val="00DE1D1C"/>
    <w:rsid w:val="00E050F2"/>
    <w:rsid w:val="00E06EAE"/>
    <w:rsid w:val="00E25CB7"/>
    <w:rsid w:val="00E3027C"/>
    <w:rsid w:val="00E611B8"/>
    <w:rsid w:val="00E67ECD"/>
    <w:rsid w:val="00E74E2C"/>
    <w:rsid w:val="00E77EE3"/>
    <w:rsid w:val="00E95AB1"/>
    <w:rsid w:val="00EA72B9"/>
    <w:rsid w:val="00EB4FFD"/>
    <w:rsid w:val="00EC7B21"/>
    <w:rsid w:val="00ED1D4E"/>
    <w:rsid w:val="00F20E4B"/>
    <w:rsid w:val="00F32F56"/>
    <w:rsid w:val="00F6172E"/>
    <w:rsid w:val="00F623A0"/>
    <w:rsid w:val="00F669FC"/>
    <w:rsid w:val="00F73F8C"/>
    <w:rsid w:val="00F76FAE"/>
    <w:rsid w:val="00F91EDE"/>
    <w:rsid w:val="00FA6B6B"/>
    <w:rsid w:val="00FB3A60"/>
    <w:rsid w:val="00FB55C6"/>
    <w:rsid w:val="00FD5C21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529AF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50B3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35D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35D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735DB"/>
    <w:rPr>
      <w:vertAlign w:val="superscript"/>
    </w:rPr>
  </w:style>
  <w:style w:type="paragraph" w:customStyle="1" w:styleId="Default">
    <w:name w:val="Default"/>
    <w:rsid w:val="00130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097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FCE214A294541B881B1A117E9F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11CBD-3050-4611-8CEB-1562874C2A19}"/>
      </w:docPartPr>
      <w:docPartBody>
        <w:p w:rsidR="0015575F" w:rsidRDefault="00022308" w:rsidP="00022308">
          <w:pPr>
            <w:pStyle w:val="B73FCE214A294541B881B1A117E9FBE4"/>
          </w:pPr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44DCE6C735F44CF814F76E097A86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71513-28FA-4B37-8254-DC80F1A45D70}"/>
      </w:docPartPr>
      <w:docPartBody>
        <w:p w:rsidR="0015575F" w:rsidRDefault="00022308" w:rsidP="00022308">
          <w:pPr>
            <w:pStyle w:val="A44DCE6C735F44CF814F76E097A86EA9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E9F14C19B35F48FF8C8473E2A11EC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36526-8200-47D5-A542-A0334F9E4649}"/>
      </w:docPartPr>
      <w:docPartBody>
        <w:p w:rsidR="0015575F" w:rsidRDefault="00022308" w:rsidP="00022308">
          <w:pPr>
            <w:pStyle w:val="E9F14C19B35F48FF8C8473E2A11EC82C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83F4B8203E8049699A8C8FA4DB3F3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73DD1-1B74-4287-8C43-0387D01F5750}"/>
      </w:docPartPr>
      <w:docPartBody>
        <w:p w:rsidR="0015575F" w:rsidRDefault="00022308" w:rsidP="00022308">
          <w:pPr>
            <w:pStyle w:val="83F4B8203E8049699A8C8FA4DB3F3689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308"/>
    <w:rsid w:val="00022D93"/>
    <w:rsid w:val="00032F22"/>
    <w:rsid w:val="0007203F"/>
    <w:rsid w:val="0015575F"/>
    <w:rsid w:val="001821AB"/>
    <w:rsid w:val="0027798E"/>
    <w:rsid w:val="00286BE5"/>
    <w:rsid w:val="002C23B7"/>
    <w:rsid w:val="00301305"/>
    <w:rsid w:val="00312F4B"/>
    <w:rsid w:val="00353EC3"/>
    <w:rsid w:val="00396836"/>
    <w:rsid w:val="003A7AC7"/>
    <w:rsid w:val="003C4147"/>
    <w:rsid w:val="004324E6"/>
    <w:rsid w:val="00460AC4"/>
    <w:rsid w:val="00474A94"/>
    <w:rsid w:val="004D5400"/>
    <w:rsid w:val="004E21EF"/>
    <w:rsid w:val="00502B11"/>
    <w:rsid w:val="00507B43"/>
    <w:rsid w:val="00520AEA"/>
    <w:rsid w:val="005C2EC9"/>
    <w:rsid w:val="005F50A6"/>
    <w:rsid w:val="00624E8C"/>
    <w:rsid w:val="006343D9"/>
    <w:rsid w:val="006731FD"/>
    <w:rsid w:val="006A7875"/>
    <w:rsid w:val="006B51D7"/>
    <w:rsid w:val="006D2A8B"/>
    <w:rsid w:val="006E052C"/>
    <w:rsid w:val="00750091"/>
    <w:rsid w:val="007556CB"/>
    <w:rsid w:val="00775981"/>
    <w:rsid w:val="007E03D3"/>
    <w:rsid w:val="007E42E3"/>
    <w:rsid w:val="008B01FA"/>
    <w:rsid w:val="008C420A"/>
    <w:rsid w:val="008D2E65"/>
    <w:rsid w:val="009A0DD3"/>
    <w:rsid w:val="00A201E4"/>
    <w:rsid w:val="00A3392B"/>
    <w:rsid w:val="00BF3186"/>
    <w:rsid w:val="00C505D5"/>
    <w:rsid w:val="00CD0DB4"/>
    <w:rsid w:val="00CE2BFF"/>
    <w:rsid w:val="00CF2585"/>
    <w:rsid w:val="00D74ABD"/>
    <w:rsid w:val="00DB7190"/>
    <w:rsid w:val="00DF2859"/>
    <w:rsid w:val="00E71827"/>
    <w:rsid w:val="00ED6A9D"/>
    <w:rsid w:val="00F06147"/>
    <w:rsid w:val="00F65DE0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22308"/>
    <w:rPr>
      <w:color w:val="808080"/>
    </w:rPr>
  </w:style>
  <w:style w:type="paragraph" w:customStyle="1" w:styleId="B73FCE214A294541B881B1A117E9FBE4">
    <w:name w:val="B73FCE214A294541B881B1A117E9FBE4"/>
    <w:rsid w:val="00022308"/>
  </w:style>
  <w:style w:type="paragraph" w:customStyle="1" w:styleId="A44DCE6C735F44CF814F76E097A86EA9">
    <w:name w:val="A44DCE6C735F44CF814F76E097A86EA9"/>
    <w:rsid w:val="00022308"/>
  </w:style>
  <w:style w:type="paragraph" w:customStyle="1" w:styleId="E9F14C19B35F48FF8C8473E2A11EC82C">
    <w:name w:val="E9F14C19B35F48FF8C8473E2A11EC82C"/>
    <w:rsid w:val="00022308"/>
  </w:style>
  <w:style w:type="paragraph" w:customStyle="1" w:styleId="83F4B8203E8049699A8C8FA4DB3F3689">
    <w:name w:val="83F4B8203E8049699A8C8FA4DB3F3689"/>
    <w:rsid w:val="00022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2022-12-15T00:00:00+00:00</DataDocumento>
    <NomeOriginalFicheiro xmlns="http://schemas.microsoft.com/sharepoint/v3">NA PJL 376-XV-1 (PCP).docx</NomeOriginalFicheiro>
    <IDFase xmlns="http://schemas.microsoft.com/sharepoint/v3">1321371</IDFase>
    <NRIniciativa xmlns="http://schemas.microsoft.com/sharepoint/v3">376</NRIniciativa>
    <IDIniciativa xmlns="http://schemas.microsoft.com/sharepoint/v3">152097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9A935-97B4-4879-9634-AA3BAF4A074F}"/>
</file>

<file path=customXml/itemProps3.xml><?xml version="1.0" encoding="utf-8"?>
<ds:datastoreItem xmlns:ds="http://schemas.openxmlformats.org/officeDocument/2006/customXml" ds:itemID="{1D974C9A-D835-4277-A770-9D0FB88A1488}"/>
</file>

<file path=customXml/itemProps4.xml><?xml version="1.0" encoding="utf-8"?>
<ds:datastoreItem xmlns:ds="http://schemas.openxmlformats.org/officeDocument/2006/customXml" ds:itemID="{2D7D161A-1DF3-422A-93B8-F822495E0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Rafael Silva</cp:lastModifiedBy>
  <cp:revision>2</cp:revision>
  <dcterms:created xsi:type="dcterms:W3CDTF">2022-11-30T17:27:00Z</dcterms:created>
  <dcterms:modified xsi:type="dcterms:W3CDTF">2022-11-30T17:37:00Z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249200</vt:r8>
  </property>
</Properties>
</file>