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98A6" w14:textId="6D79D704" w:rsidR="003308CE" w:rsidRPr="00AE0813" w:rsidRDefault="003308CE" w:rsidP="00AE0813">
      <w:pPr>
        <w:widowControl w:val="0"/>
        <w:spacing w:line="36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7845ADCE" w14:textId="77777777" w:rsidR="00AE0813" w:rsidRPr="00AE0813" w:rsidRDefault="00AE0813" w:rsidP="00AE08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0813">
        <w:rPr>
          <w:rFonts w:ascii="Times New Roman" w:hAnsi="Times New Roman"/>
          <w:b/>
          <w:bCs/>
          <w:sz w:val="26"/>
          <w:szCs w:val="26"/>
        </w:rPr>
        <w:t>DECRETO DA ASSEMBLEIA DA REPÚBLICA N.º     /XV</w:t>
      </w:r>
    </w:p>
    <w:p w14:paraId="69807623" w14:textId="77777777" w:rsidR="004F054B" w:rsidRPr="00AE0813" w:rsidRDefault="004F054B" w:rsidP="00AE0813">
      <w:pPr>
        <w:tabs>
          <w:tab w:val="left" w:pos="709"/>
        </w:tabs>
        <w:spacing w:line="36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14:paraId="7CB23134" w14:textId="00F7F257" w:rsidR="00D821E2" w:rsidRPr="00AE0813" w:rsidRDefault="00AE0813" w:rsidP="00AE0813">
      <w:pPr>
        <w:tabs>
          <w:tab w:val="left" w:pos="709"/>
        </w:tabs>
        <w:spacing w:line="36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E0813">
        <w:rPr>
          <w:rFonts w:ascii="Times New Roman" w:eastAsia="Arial Unicode MS" w:hAnsi="Times New Roman"/>
          <w:b/>
          <w:sz w:val="26"/>
          <w:szCs w:val="26"/>
        </w:rPr>
        <w:t xml:space="preserve">Dispensa </w:t>
      </w:r>
      <w:r w:rsidRPr="00554E09">
        <w:rPr>
          <w:rFonts w:ascii="Times New Roman" w:eastAsia="Arial Unicode MS" w:hAnsi="Times New Roman"/>
          <w:b/>
          <w:sz w:val="26"/>
          <w:szCs w:val="26"/>
          <w:highlight w:val="yellow"/>
        </w:rPr>
        <w:t>a</w:t>
      </w:r>
      <w:r w:rsidRPr="00AE0813">
        <w:rPr>
          <w:rFonts w:ascii="Times New Roman" w:eastAsia="Arial Unicode MS" w:hAnsi="Times New Roman"/>
          <w:b/>
          <w:sz w:val="26"/>
          <w:szCs w:val="26"/>
        </w:rPr>
        <w:t xml:space="preserve"> tentativa de conciliação nos processos de divórcio sem consentimento </w:t>
      </w:r>
      <w:r w:rsidRPr="00554E09">
        <w:rPr>
          <w:rFonts w:ascii="Times New Roman" w:eastAsia="Arial Unicode MS" w:hAnsi="Times New Roman"/>
          <w:b/>
          <w:sz w:val="26"/>
          <w:szCs w:val="26"/>
          <w:highlight w:val="yellow"/>
        </w:rPr>
        <w:t>d</w:t>
      </w:r>
      <w:r w:rsidR="00554E09" w:rsidRPr="00554E09">
        <w:rPr>
          <w:rFonts w:ascii="Times New Roman" w:eastAsia="Arial Unicode MS" w:hAnsi="Times New Roman"/>
          <w:b/>
          <w:sz w:val="26"/>
          <w:szCs w:val="26"/>
          <w:highlight w:val="yellow"/>
        </w:rPr>
        <w:t>e um dos</w:t>
      </w:r>
      <w:r w:rsidRPr="00AE0813">
        <w:rPr>
          <w:rFonts w:ascii="Times New Roman" w:eastAsia="Arial Unicode MS" w:hAnsi="Times New Roman"/>
          <w:b/>
          <w:sz w:val="26"/>
          <w:szCs w:val="26"/>
        </w:rPr>
        <w:t xml:space="preserve"> cônjuge</w:t>
      </w:r>
      <w:r w:rsidR="00554E09" w:rsidRPr="00554E09">
        <w:rPr>
          <w:rFonts w:ascii="Times New Roman" w:eastAsia="Arial Unicode MS" w:hAnsi="Times New Roman"/>
          <w:b/>
          <w:sz w:val="26"/>
          <w:szCs w:val="26"/>
          <w:highlight w:val="yellow"/>
        </w:rPr>
        <w:t>s</w:t>
      </w:r>
      <w:r w:rsidRPr="00AE0813">
        <w:rPr>
          <w:rFonts w:ascii="Times New Roman" w:eastAsia="Arial Unicode MS" w:hAnsi="Times New Roman"/>
          <w:b/>
          <w:sz w:val="26"/>
          <w:szCs w:val="26"/>
        </w:rPr>
        <w:t xml:space="preserve"> nos casos de condenação por crime de violência doméstica</w:t>
      </w:r>
      <w:r w:rsidR="00AF7E95">
        <w:rPr>
          <w:rFonts w:ascii="Times New Roman" w:eastAsia="Arial Unicode MS" w:hAnsi="Times New Roman"/>
          <w:b/>
          <w:sz w:val="26"/>
          <w:szCs w:val="26"/>
        </w:rPr>
        <w:t xml:space="preserve">, </w:t>
      </w:r>
      <w:r w:rsidR="00AF7E95" w:rsidRPr="00AF7E95">
        <w:rPr>
          <w:rFonts w:ascii="Times New Roman" w:eastAsia="Arial Unicode MS" w:hAnsi="Times New Roman"/>
          <w:b/>
          <w:sz w:val="26"/>
          <w:szCs w:val="26"/>
          <w:highlight w:val="yellow"/>
        </w:rPr>
        <w:t>alterando</w:t>
      </w:r>
      <w:r w:rsidRPr="00AE0813">
        <w:rPr>
          <w:rFonts w:ascii="Times New Roman" w:eastAsia="Arial Unicode MS" w:hAnsi="Times New Roman"/>
          <w:b/>
          <w:sz w:val="26"/>
          <w:szCs w:val="26"/>
        </w:rPr>
        <w:t xml:space="preserve"> ao </w:t>
      </w:r>
      <w:r w:rsidR="00AF7E95" w:rsidRPr="00AF7E95">
        <w:rPr>
          <w:rFonts w:ascii="Times New Roman" w:eastAsia="Arial Unicode MS" w:hAnsi="Times New Roman"/>
          <w:b/>
          <w:sz w:val="26"/>
          <w:szCs w:val="26"/>
          <w:highlight w:val="yellow"/>
        </w:rPr>
        <w:t>C</w:t>
      </w:r>
      <w:r w:rsidRPr="00AE0813">
        <w:rPr>
          <w:rFonts w:ascii="Times New Roman" w:eastAsia="Arial Unicode MS" w:hAnsi="Times New Roman"/>
          <w:b/>
          <w:sz w:val="26"/>
          <w:szCs w:val="26"/>
        </w:rPr>
        <w:t xml:space="preserve">ódigo </w:t>
      </w:r>
      <w:r w:rsidR="00AF7E95" w:rsidRPr="00AF7E95">
        <w:rPr>
          <w:rFonts w:ascii="Times New Roman" w:eastAsia="Arial Unicode MS" w:hAnsi="Times New Roman"/>
          <w:b/>
          <w:sz w:val="26"/>
          <w:szCs w:val="26"/>
          <w:highlight w:val="yellow"/>
        </w:rPr>
        <w:t>C</w:t>
      </w:r>
      <w:r w:rsidRPr="00AE0813">
        <w:rPr>
          <w:rFonts w:ascii="Times New Roman" w:eastAsia="Arial Unicode MS" w:hAnsi="Times New Roman"/>
          <w:b/>
          <w:sz w:val="26"/>
          <w:szCs w:val="26"/>
        </w:rPr>
        <w:t xml:space="preserve">ivil e </w:t>
      </w:r>
      <w:r w:rsidRPr="00AF7E95">
        <w:rPr>
          <w:rFonts w:ascii="Times New Roman" w:eastAsia="Arial Unicode MS" w:hAnsi="Times New Roman"/>
          <w:b/>
          <w:sz w:val="26"/>
          <w:szCs w:val="26"/>
          <w:highlight w:val="yellow"/>
        </w:rPr>
        <w:t>o</w:t>
      </w:r>
      <w:r w:rsidRPr="00AE0813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AF7E95" w:rsidRPr="00AF7E95">
        <w:rPr>
          <w:rFonts w:ascii="Times New Roman" w:eastAsia="Arial Unicode MS" w:hAnsi="Times New Roman"/>
          <w:b/>
          <w:sz w:val="26"/>
          <w:szCs w:val="26"/>
          <w:highlight w:val="yellow"/>
        </w:rPr>
        <w:t>C</w:t>
      </w:r>
      <w:r w:rsidRPr="00AE0813">
        <w:rPr>
          <w:rFonts w:ascii="Times New Roman" w:eastAsia="Arial Unicode MS" w:hAnsi="Times New Roman"/>
          <w:b/>
          <w:sz w:val="26"/>
          <w:szCs w:val="26"/>
        </w:rPr>
        <w:t>ódigo d</w:t>
      </w:r>
      <w:r w:rsidR="00AF7E95" w:rsidRPr="00AF7E95">
        <w:rPr>
          <w:rFonts w:ascii="Times New Roman" w:eastAsia="Arial Unicode MS" w:hAnsi="Times New Roman"/>
          <w:b/>
          <w:sz w:val="26"/>
          <w:szCs w:val="26"/>
          <w:highlight w:val="yellow"/>
        </w:rPr>
        <w:t>e</w:t>
      </w:r>
      <w:r w:rsidRPr="00AE0813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AF7E95" w:rsidRPr="00AF7E95">
        <w:rPr>
          <w:rFonts w:ascii="Times New Roman" w:eastAsia="Arial Unicode MS" w:hAnsi="Times New Roman"/>
          <w:b/>
          <w:sz w:val="26"/>
          <w:szCs w:val="26"/>
          <w:highlight w:val="yellow"/>
        </w:rPr>
        <w:t>P</w:t>
      </w:r>
      <w:r w:rsidRPr="00AE0813">
        <w:rPr>
          <w:rFonts w:ascii="Times New Roman" w:eastAsia="Arial Unicode MS" w:hAnsi="Times New Roman"/>
          <w:b/>
          <w:sz w:val="26"/>
          <w:szCs w:val="26"/>
        </w:rPr>
        <w:t xml:space="preserve">rocesso </w:t>
      </w:r>
      <w:r w:rsidR="00AF7E95" w:rsidRPr="00AF7E95">
        <w:rPr>
          <w:rFonts w:ascii="Times New Roman" w:eastAsia="Arial Unicode MS" w:hAnsi="Times New Roman"/>
          <w:b/>
          <w:sz w:val="26"/>
          <w:szCs w:val="26"/>
          <w:highlight w:val="yellow"/>
        </w:rPr>
        <w:t>C</w:t>
      </w:r>
      <w:r w:rsidRPr="00AE0813">
        <w:rPr>
          <w:rFonts w:ascii="Times New Roman" w:eastAsia="Arial Unicode MS" w:hAnsi="Times New Roman"/>
          <w:b/>
          <w:sz w:val="26"/>
          <w:szCs w:val="26"/>
        </w:rPr>
        <w:t>ivi</w:t>
      </w:r>
      <w:r w:rsidRPr="004E54A8">
        <w:rPr>
          <w:rFonts w:ascii="Times New Roman" w:eastAsia="Arial Unicode MS" w:hAnsi="Times New Roman"/>
          <w:b/>
          <w:sz w:val="26"/>
          <w:szCs w:val="26"/>
          <w:highlight w:val="yellow"/>
        </w:rPr>
        <w:t>l</w:t>
      </w:r>
    </w:p>
    <w:p w14:paraId="6481F28E" w14:textId="77777777" w:rsidR="009E5B4D" w:rsidRPr="00AE0813" w:rsidRDefault="009E5B4D" w:rsidP="00AE0813">
      <w:pPr>
        <w:tabs>
          <w:tab w:val="left" w:pos="709"/>
        </w:tabs>
        <w:spacing w:line="360" w:lineRule="auto"/>
        <w:jc w:val="center"/>
        <w:rPr>
          <w:rFonts w:ascii="Times New Roman" w:eastAsia="Arial Unicode MS" w:hAnsi="Times New Roman"/>
          <w:b/>
        </w:rPr>
      </w:pPr>
    </w:p>
    <w:p w14:paraId="392C7F00" w14:textId="673B905F" w:rsidR="004F054B" w:rsidRDefault="004F054B" w:rsidP="00AE0813">
      <w:pPr>
        <w:tabs>
          <w:tab w:val="left" w:pos="709"/>
        </w:tabs>
        <w:spacing w:line="360" w:lineRule="auto"/>
        <w:jc w:val="center"/>
        <w:rPr>
          <w:rFonts w:ascii="Times New Roman" w:eastAsia="Arial Unicode MS" w:hAnsi="Times New Roman"/>
          <w:b/>
        </w:rPr>
      </w:pPr>
    </w:p>
    <w:p w14:paraId="6CB39F34" w14:textId="77777777" w:rsidR="00AE0813" w:rsidRPr="00F15749" w:rsidRDefault="00AE0813" w:rsidP="00AE0813">
      <w:pPr>
        <w:spacing w:line="360" w:lineRule="auto"/>
        <w:ind w:firstLine="574"/>
        <w:jc w:val="both"/>
        <w:rPr>
          <w:rFonts w:ascii="Times New Roman" w:eastAsia="Calibri" w:hAnsi="Times New Roman"/>
          <w:color w:val="000000"/>
        </w:rPr>
      </w:pPr>
      <w:r w:rsidRPr="00F15749">
        <w:rPr>
          <w:rFonts w:ascii="Times New Roman" w:eastAsia="Calibri" w:hAnsi="Times New Roman"/>
          <w:color w:val="000000"/>
        </w:rPr>
        <w:t xml:space="preserve">A Assembleia da República decreta, nos termos da alínea </w:t>
      </w:r>
      <w:r>
        <w:rPr>
          <w:rFonts w:ascii="Times New Roman" w:eastAsia="Calibri" w:hAnsi="Times New Roman"/>
          <w:i/>
          <w:color w:val="000000"/>
        </w:rPr>
        <w:t>c</w:t>
      </w:r>
      <w:r w:rsidRPr="00F15749">
        <w:rPr>
          <w:rFonts w:ascii="Times New Roman" w:eastAsia="Calibri" w:hAnsi="Times New Roman"/>
          <w:color w:val="000000"/>
        </w:rPr>
        <w:t>) do artigo 161.º da Constituição, o seguinte:</w:t>
      </w:r>
    </w:p>
    <w:p w14:paraId="731E7DCD" w14:textId="77777777" w:rsidR="00AE0813" w:rsidRPr="00AE0813" w:rsidRDefault="00AE0813" w:rsidP="00AE0813">
      <w:pPr>
        <w:tabs>
          <w:tab w:val="left" w:pos="709"/>
        </w:tabs>
        <w:spacing w:line="360" w:lineRule="auto"/>
        <w:jc w:val="center"/>
        <w:rPr>
          <w:rFonts w:ascii="Times New Roman" w:eastAsia="Arial Unicode MS" w:hAnsi="Times New Roman"/>
          <w:b/>
        </w:rPr>
      </w:pPr>
    </w:p>
    <w:p w14:paraId="7EBF21D5" w14:textId="77777777" w:rsidR="004F054B" w:rsidRPr="00AE0813" w:rsidRDefault="004F054B" w:rsidP="00AE0813">
      <w:pPr>
        <w:spacing w:line="360" w:lineRule="auto"/>
        <w:jc w:val="center"/>
        <w:rPr>
          <w:rFonts w:ascii="Times New Roman" w:hAnsi="Times New Roman"/>
          <w:b/>
          <w:bCs/>
          <w:lang w:eastAsia="pt-PT"/>
        </w:rPr>
      </w:pPr>
      <w:r w:rsidRPr="00AE0813">
        <w:rPr>
          <w:rFonts w:ascii="Times New Roman" w:hAnsi="Times New Roman"/>
          <w:b/>
          <w:bCs/>
        </w:rPr>
        <w:t>Artigo 1.º</w:t>
      </w:r>
    </w:p>
    <w:p w14:paraId="0581D6E7" w14:textId="3F8AF90F" w:rsidR="004F054B" w:rsidRDefault="004F054B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E0813">
        <w:rPr>
          <w:rFonts w:ascii="Times New Roman" w:hAnsi="Times New Roman"/>
          <w:b/>
          <w:bCs/>
        </w:rPr>
        <w:t>Objeto</w:t>
      </w:r>
    </w:p>
    <w:p w14:paraId="51819C4D" w14:textId="77777777" w:rsidR="00AE0813" w:rsidRPr="00AE0813" w:rsidRDefault="00AE0813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611E0C65" w14:textId="4B197253" w:rsidR="004F054B" w:rsidRPr="00AE0813" w:rsidRDefault="004F054B" w:rsidP="00AE0813">
      <w:pPr>
        <w:spacing w:line="360" w:lineRule="auto"/>
        <w:jc w:val="both"/>
        <w:rPr>
          <w:rFonts w:ascii="Times New Roman" w:hAnsi="Times New Roman"/>
        </w:rPr>
      </w:pPr>
      <w:bookmarkStart w:id="0" w:name="_Hlk103980063"/>
      <w:r w:rsidRPr="00AE0813">
        <w:rPr>
          <w:rFonts w:ascii="Times New Roman" w:hAnsi="Times New Roman"/>
        </w:rPr>
        <w:t>A presente lei procede à</w:t>
      </w:r>
      <w:r w:rsidR="00AF7E95">
        <w:rPr>
          <w:rFonts w:ascii="Times New Roman" w:hAnsi="Times New Roman"/>
        </w:rPr>
        <w:t xml:space="preserve"> </w:t>
      </w:r>
      <w:r w:rsidR="00AF7E95" w:rsidRPr="00AF7E95">
        <w:rPr>
          <w:rFonts w:ascii="Times New Roman" w:hAnsi="Times New Roman"/>
          <w:highlight w:val="yellow"/>
        </w:rPr>
        <w:t>alteração do</w:t>
      </w:r>
      <w:r w:rsidRPr="00AE0813">
        <w:rPr>
          <w:rFonts w:ascii="Times New Roman" w:hAnsi="Times New Roman"/>
        </w:rPr>
        <w:t>:</w:t>
      </w:r>
    </w:p>
    <w:p w14:paraId="58CE6C89" w14:textId="14A62977" w:rsidR="004F054B" w:rsidRPr="00AE0813" w:rsidRDefault="004F054B" w:rsidP="00AE0813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AF7E95">
        <w:rPr>
          <w:rFonts w:ascii="Times New Roman" w:hAnsi="Times New Roman"/>
          <w:highlight w:val="yellow"/>
        </w:rPr>
        <w:t>C</w:t>
      </w:r>
      <w:r w:rsidRPr="00AE0813">
        <w:rPr>
          <w:rFonts w:ascii="Times New Roman" w:hAnsi="Times New Roman"/>
        </w:rPr>
        <w:t>ódigo Civil, aprovado</w:t>
      </w:r>
      <w:r w:rsidR="00AF7E95">
        <w:rPr>
          <w:rFonts w:ascii="Times New Roman" w:hAnsi="Times New Roman"/>
        </w:rPr>
        <w:t xml:space="preserve"> </w:t>
      </w:r>
      <w:r w:rsidR="00AF7E95" w:rsidRPr="00AF7E95">
        <w:rPr>
          <w:rFonts w:ascii="Times New Roman" w:hAnsi="Times New Roman"/>
          <w:highlight w:val="yellow"/>
        </w:rPr>
        <w:t>em anexo ao</w:t>
      </w:r>
      <w:r w:rsidRPr="00AE0813">
        <w:rPr>
          <w:rFonts w:ascii="Times New Roman" w:hAnsi="Times New Roman"/>
        </w:rPr>
        <w:t xml:space="preserve"> Decreto-Lei n.º 47 344, de 25 de novembro de 1966;</w:t>
      </w:r>
    </w:p>
    <w:p w14:paraId="0226A88D" w14:textId="05E365CA" w:rsidR="004F054B" w:rsidRPr="00AE0813" w:rsidRDefault="004F054B" w:rsidP="00AE0813">
      <w:pPr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AF7E95">
        <w:rPr>
          <w:rFonts w:ascii="Times New Roman" w:hAnsi="Times New Roman"/>
          <w:highlight w:val="yellow"/>
        </w:rPr>
        <w:t>C</w:t>
      </w:r>
      <w:r w:rsidRPr="00AE0813">
        <w:rPr>
          <w:rFonts w:ascii="Times New Roman" w:hAnsi="Times New Roman"/>
        </w:rPr>
        <w:t xml:space="preserve">ódigo de Processo Civil, </w:t>
      </w:r>
      <w:r w:rsidR="0050300D">
        <w:rPr>
          <w:rFonts w:ascii="Times New Roman" w:hAnsi="Times New Roman"/>
        </w:rPr>
        <w:t xml:space="preserve">aprovado </w:t>
      </w:r>
      <w:r w:rsidR="00AF7E95" w:rsidRPr="00AF7E95">
        <w:rPr>
          <w:rFonts w:ascii="Times New Roman" w:hAnsi="Times New Roman"/>
          <w:highlight w:val="yellow"/>
        </w:rPr>
        <w:t>em anexo à</w:t>
      </w:r>
      <w:r w:rsidR="00AF7E95" w:rsidRPr="00AE0813">
        <w:rPr>
          <w:rFonts w:ascii="Times New Roman" w:hAnsi="Times New Roman"/>
        </w:rPr>
        <w:t xml:space="preserve"> </w:t>
      </w:r>
      <w:r w:rsidRPr="00AE0813">
        <w:rPr>
          <w:rFonts w:ascii="Times New Roman" w:hAnsi="Times New Roman"/>
        </w:rPr>
        <w:t>Lei n.º 41/2013, de 26 de junho.</w:t>
      </w:r>
      <w:bookmarkEnd w:id="0"/>
    </w:p>
    <w:p w14:paraId="201CE877" w14:textId="77777777" w:rsidR="004F054B" w:rsidRPr="00AE0813" w:rsidRDefault="004F054B" w:rsidP="00AE0813">
      <w:pPr>
        <w:spacing w:line="360" w:lineRule="auto"/>
        <w:jc w:val="both"/>
        <w:rPr>
          <w:rFonts w:ascii="Times New Roman" w:hAnsi="Times New Roman"/>
        </w:rPr>
      </w:pPr>
    </w:p>
    <w:p w14:paraId="100EDC67" w14:textId="77777777" w:rsidR="004F054B" w:rsidRPr="00AE0813" w:rsidRDefault="004F054B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E0813">
        <w:rPr>
          <w:rFonts w:ascii="Times New Roman" w:hAnsi="Times New Roman"/>
          <w:b/>
          <w:bCs/>
        </w:rPr>
        <w:t>Artigo 2.º</w:t>
      </w:r>
    </w:p>
    <w:p w14:paraId="252A0441" w14:textId="7456065E" w:rsidR="004F054B" w:rsidRDefault="004F054B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E0813">
        <w:rPr>
          <w:rFonts w:ascii="Times New Roman" w:hAnsi="Times New Roman"/>
          <w:b/>
          <w:bCs/>
        </w:rPr>
        <w:t>Alteração ao Código Civil</w:t>
      </w:r>
    </w:p>
    <w:p w14:paraId="233F4088" w14:textId="77777777" w:rsidR="00AE0813" w:rsidRPr="00AE0813" w:rsidRDefault="00AE0813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57F20B3A" w14:textId="3600FF6C" w:rsidR="004F054B" w:rsidRPr="00AE0813" w:rsidRDefault="004F054B" w:rsidP="00AE0813">
      <w:pPr>
        <w:spacing w:line="360" w:lineRule="auto"/>
        <w:jc w:val="both"/>
        <w:rPr>
          <w:rFonts w:ascii="Times New Roman" w:hAnsi="Times New Roman"/>
        </w:rPr>
      </w:pPr>
      <w:r w:rsidRPr="00AE0813">
        <w:rPr>
          <w:rFonts w:ascii="Times New Roman" w:hAnsi="Times New Roman"/>
        </w:rPr>
        <w:t>O artigo 1779</w:t>
      </w:r>
      <w:r w:rsidR="00EB1F97" w:rsidRPr="00AE0813">
        <w:rPr>
          <w:rFonts w:ascii="Times New Roman" w:hAnsi="Times New Roman"/>
        </w:rPr>
        <w:t>.</w:t>
      </w:r>
      <w:r w:rsidRPr="00AE0813">
        <w:rPr>
          <w:rFonts w:ascii="Times New Roman" w:hAnsi="Times New Roman"/>
        </w:rPr>
        <w:t>º do Código Civil</w:t>
      </w:r>
      <w:r w:rsidR="00DA0950" w:rsidRPr="00AE0813">
        <w:rPr>
          <w:rFonts w:ascii="Times New Roman" w:hAnsi="Times New Roman"/>
        </w:rPr>
        <w:t xml:space="preserve"> </w:t>
      </w:r>
      <w:r w:rsidRPr="00AE0813">
        <w:rPr>
          <w:rFonts w:ascii="Times New Roman" w:hAnsi="Times New Roman"/>
        </w:rPr>
        <w:t>passa a ter a seguinte redação:</w:t>
      </w:r>
    </w:p>
    <w:p w14:paraId="7BA59332" w14:textId="77777777" w:rsidR="004F054B" w:rsidRPr="00AE0813" w:rsidRDefault="004F054B" w:rsidP="00AE0813">
      <w:pPr>
        <w:spacing w:line="360" w:lineRule="auto"/>
        <w:jc w:val="center"/>
        <w:rPr>
          <w:rFonts w:ascii="Times New Roman" w:hAnsi="Times New Roman"/>
        </w:rPr>
      </w:pPr>
    </w:p>
    <w:p w14:paraId="4743A6D0" w14:textId="77777777" w:rsidR="00AE0813" w:rsidRDefault="00AE0813" w:rsidP="007610DD">
      <w:pPr>
        <w:spacing w:line="360" w:lineRule="auto"/>
        <w:ind w:left="993" w:right="560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«A</w:t>
      </w:r>
      <w:r w:rsidR="004F054B" w:rsidRPr="00AE0813">
        <w:rPr>
          <w:rFonts w:ascii="Times New Roman" w:hAnsi="Times New Roman"/>
        </w:rPr>
        <w:t>rtigo 1779.º</w:t>
      </w:r>
    </w:p>
    <w:p w14:paraId="7D912467" w14:textId="57F4A715" w:rsidR="004F054B" w:rsidRPr="00AE0813" w:rsidRDefault="00AE0813" w:rsidP="007610DD">
      <w:pPr>
        <w:spacing w:line="360" w:lineRule="auto"/>
        <w:ind w:left="993" w:right="560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02358A" w:rsidRPr="00AE0813">
        <w:rPr>
          <w:rFonts w:ascii="Times New Roman" w:hAnsi="Times New Roman"/>
        </w:rPr>
        <w:t>…</w:t>
      </w:r>
      <w:r>
        <w:rPr>
          <w:rFonts w:ascii="Times New Roman" w:hAnsi="Times New Roman"/>
        </w:rPr>
        <w:t>]</w:t>
      </w:r>
    </w:p>
    <w:p w14:paraId="442E8E09" w14:textId="77777777" w:rsidR="004F054B" w:rsidRPr="00AE0813" w:rsidRDefault="004F054B" w:rsidP="007610DD">
      <w:pPr>
        <w:spacing w:line="360" w:lineRule="auto"/>
        <w:ind w:left="993" w:right="560" w:hanging="426"/>
        <w:jc w:val="both"/>
        <w:rPr>
          <w:rFonts w:ascii="Times New Roman" w:hAnsi="Times New Roman"/>
        </w:rPr>
      </w:pPr>
    </w:p>
    <w:p w14:paraId="490BCA9B" w14:textId="0AC9789F" w:rsidR="004F054B" w:rsidRPr="00AE0813" w:rsidRDefault="004F054B" w:rsidP="007610DD">
      <w:pPr>
        <w:spacing w:line="360" w:lineRule="auto"/>
        <w:ind w:left="993" w:right="560" w:hanging="426"/>
        <w:jc w:val="both"/>
        <w:rPr>
          <w:rFonts w:ascii="Times New Roman" w:hAnsi="Times New Roman"/>
        </w:rPr>
      </w:pPr>
      <w:r w:rsidRPr="00AE0813">
        <w:rPr>
          <w:rFonts w:ascii="Times New Roman" w:hAnsi="Times New Roman"/>
        </w:rPr>
        <w:t xml:space="preserve">1 </w:t>
      </w:r>
      <w:r w:rsidR="00AE0813" w:rsidRPr="00AE0813">
        <w:rPr>
          <w:rFonts w:ascii="Times New Roman" w:hAnsi="Times New Roman"/>
          <w:bCs/>
        </w:rPr>
        <w:t>–</w:t>
      </w:r>
      <w:r w:rsidRPr="00AE0813">
        <w:rPr>
          <w:rFonts w:ascii="Times New Roman" w:hAnsi="Times New Roman"/>
        </w:rPr>
        <w:t xml:space="preserve"> </w:t>
      </w:r>
      <w:r w:rsidR="00AE0813">
        <w:rPr>
          <w:rFonts w:ascii="Times New Roman" w:hAnsi="Times New Roman"/>
        </w:rPr>
        <w:t>[…].</w:t>
      </w:r>
    </w:p>
    <w:p w14:paraId="64688641" w14:textId="3635BE7C" w:rsidR="004F054B" w:rsidRPr="00AE0813" w:rsidRDefault="004F054B" w:rsidP="007610DD">
      <w:pPr>
        <w:spacing w:line="360" w:lineRule="auto"/>
        <w:ind w:left="993" w:right="560" w:hanging="426"/>
        <w:jc w:val="both"/>
        <w:rPr>
          <w:rFonts w:ascii="Times New Roman" w:hAnsi="Times New Roman"/>
          <w:bCs/>
        </w:rPr>
      </w:pPr>
      <w:r w:rsidRPr="00AE0813">
        <w:rPr>
          <w:rFonts w:ascii="Times New Roman" w:hAnsi="Times New Roman"/>
          <w:bCs/>
        </w:rPr>
        <w:lastRenderedPageBreak/>
        <w:t xml:space="preserve">2 – Nos casos em que um dos cônjuges </w:t>
      </w:r>
      <w:r w:rsidR="00DA0950" w:rsidRPr="00AE0813">
        <w:rPr>
          <w:rFonts w:ascii="Times New Roman" w:hAnsi="Times New Roman"/>
          <w:bCs/>
        </w:rPr>
        <w:t xml:space="preserve">seja arguido ou </w:t>
      </w:r>
      <w:r w:rsidRPr="00AE0813">
        <w:rPr>
          <w:rFonts w:ascii="Times New Roman" w:hAnsi="Times New Roman"/>
          <w:bCs/>
        </w:rPr>
        <w:t>tenha sido condenado pela prática d</w:t>
      </w:r>
      <w:r w:rsidR="0002358A" w:rsidRPr="00AE0813">
        <w:rPr>
          <w:rFonts w:ascii="Times New Roman" w:hAnsi="Times New Roman"/>
          <w:bCs/>
        </w:rPr>
        <w:t>e</w:t>
      </w:r>
      <w:r w:rsidRPr="00AE0813">
        <w:rPr>
          <w:rFonts w:ascii="Times New Roman" w:hAnsi="Times New Roman"/>
          <w:bCs/>
        </w:rPr>
        <w:t xml:space="preserve"> crime de violência doméstica contra o cônjuge requerente do divórcio, </w:t>
      </w:r>
      <w:r w:rsidR="00AF7E95" w:rsidRPr="00AF7E95">
        <w:rPr>
          <w:rFonts w:ascii="Times New Roman" w:hAnsi="Times New Roman"/>
          <w:bCs/>
          <w:highlight w:val="yellow"/>
        </w:rPr>
        <w:t>e</w:t>
      </w:r>
      <w:r w:rsidR="00AF7E95" w:rsidRPr="00AE0813">
        <w:rPr>
          <w:rFonts w:ascii="Times New Roman" w:hAnsi="Times New Roman"/>
          <w:bCs/>
        </w:rPr>
        <w:t>st</w:t>
      </w:r>
      <w:r w:rsidR="00AF7E95" w:rsidRPr="00AF7E95">
        <w:rPr>
          <w:rFonts w:ascii="Times New Roman" w:hAnsi="Times New Roman"/>
          <w:bCs/>
          <w:highlight w:val="yellow"/>
        </w:rPr>
        <w:t>e</w:t>
      </w:r>
      <w:r w:rsidR="00AF7E95" w:rsidRPr="00AE0813">
        <w:rPr>
          <w:rFonts w:ascii="Times New Roman" w:hAnsi="Times New Roman"/>
          <w:bCs/>
        </w:rPr>
        <w:t xml:space="preserve"> </w:t>
      </w:r>
      <w:r w:rsidRPr="00AF7E95">
        <w:rPr>
          <w:rFonts w:ascii="Times New Roman" w:hAnsi="Times New Roman"/>
          <w:bCs/>
          <w:highlight w:val="yellow"/>
        </w:rPr>
        <w:t>t</w:t>
      </w:r>
      <w:r w:rsidRPr="00AE0813">
        <w:rPr>
          <w:rFonts w:ascii="Times New Roman" w:hAnsi="Times New Roman"/>
          <w:bCs/>
        </w:rPr>
        <w:t>em a faculdade de prescindir da tentativa de conciliação.</w:t>
      </w:r>
    </w:p>
    <w:p w14:paraId="18F365AD" w14:textId="778E48C4" w:rsidR="004F054B" w:rsidRPr="00AE0813" w:rsidRDefault="004F054B" w:rsidP="007610DD">
      <w:pPr>
        <w:spacing w:line="360" w:lineRule="auto"/>
        <w:ind w:left="993" w:right="560" w:hanging="426"/>
        <w:jc w:val="both"/>
        <w:rPr>
          <w:rFonts w:ascii="Times New Roman" w:hAnsi="Times New Roman"/>
        </w:rPr>
      </w:pPr>
      <w:r w:rsidRPr="00AE0813">
        <w:rPr>
          <w:rFonts w:ascii="Times New Roman" w:hAnsi="Times New Roman"/>
          <w:bCs/>
        </w:rPr>
        <w:t>3</w:t>
      </w:r>
      <w:r w:rsidRPr="00AE0813">
        <w:rPr>
          <w:rFonts w:ascii="Times New Roman" w:hAnsi="Times New Roman"/>
        </w:rPr>
        <w:t xml:space="preserve"> </w:t>
      </w:r>
      <w:r w:rsidR="00AE0813" w:rsidRPr="00AE0813">
        <w:rPr>
          <w:rFonts w:ascii="Times New Roman" w:hAnsi="Times New Roman"/>
          <w:bCs/>
        </w:rPr>
        <w:t>–</w:t>
      </w:r>
      <w:r w:rsidRPr="00AE0813">
        <w:rPr>
          <w:rFonts w:ascii="Times New Roman" w:hAnsi="Times New Roman"/>
        </w:rPr>
        <w:t xml:space="preserve"> </w:t>
      </w:r>
      <w:r w:rsidR="00966153">
        <w:rPr>
          <w:rFonts w:ascii="Times New Roman" w:hAnsi="Times New Roman"/>
        </w:rPr>
        <w:t>[</w:t>
      </w:r>
      <w:r w:rsidR="00AE0813">
        <w:rPr>
          <w:rFonts w:ascii="Times New Roman" w:hAnsi="Times New Roman"/>
          <w:i/>
          <w:iCs/>
        </w:rPr>
        <w:t>A</w:t>
      </w:r>
      <w:r w:rsidRPr="00AE0813">
        <w:rPr>
          <w:rFonts w:ascii="Times New Roman" w:hAnsi="Times New Roman"/>
          <w:i/>
          <w:iCs/>
        </w:rPr>
        <w:t>nterior n</w:t>
      </w:r>
      <w:r w:rsidR="00EB1F97" w:rsidRPr="00AE0813">
        <w:rPr>
          <w:rFonts w:ascii="Times New Roman" w:hAnsi="Times New Roman"/>
          <w:i/>
          <w:iCs/>
        </w:rPr>
        <w:t>.º</w:t>
      </w:r>
      <w:r w:rsidRPr="00AE0813">
        <w:rPr>
          <w:rFonts w:ascii="Times New Roman" w:hAnsi="Times New Roman"/>
          <w:i/>
          <w:iCs/>
        </w:rPr>
        <w:t xml:space="preserve"> 2</w:t>
      </w:r>
      <w:r w:rsidR="00966153">
        <w:rPr>
          <w:rFonts w:ascii="Times New Roman" w:hAnsi="Times New Roman"/>
        </w:rPr>
        <w:t>]</w:t>
      </w:r>
      <w:r w:rsidR="00AE0813">
        <w:rPr>
          <w:rFonts w:ascii="Times New Roman" w:hAnsi="Times New Roman"/>
        </w:rPr>
        <w:t>.»</w:t>
      </w:r>
    </w:p>
    <w:p w14:paraId="4C904D34" w14:textId="77777777" w:rsidR="004F054B" w:rsidRPr="00AE0813" w:rsidRDefault="004F054B" w:rsidP="00AE0813">
      <w:pPr>
        <w:spacing w:line="360" w:lineRule="auto"/>
        <w:jc w:val="both"/>
        <w:rPr>
          <w:rFonts w:ascii="Times New Roman" w:hAnsi="Times New Roman"/>
        </w:rPr>
      </w:pPr>
    </w:p>
    <w:p w14:paraId="56EE95F0" w14:textId="77777777" w:rsidR="004F054B" w:rsidRPr="00AE0813" w:rsidRDefault="004F054B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E0813">
        <w:rPr>
          <w:rFonts w:ascii="Times New Roman" w:hAnsi="Times New Roman"/>
          <w:b/>
          <w:bCs/>
        </w:rPr>
        <w:t>Artigo 3.º</w:t>
      </w:r>
    </w:p>
    <w:p w14:paraId="19FAEE0F" w14:textId="2578A4C9" w:rsidR="004F054B" w:rsidRDefault="004F054B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E0813">
        <w:rPr>
          <w:rFonts w:ascii="Times New Roman" w:hAnsi="Times New Roman"/>
          <w:b/>
          <w:bCs/>
        </w:rPr>
        <w:t>Alteração ao Código de Processo Civil</w:t>
      </w:r>
    </w:p>
    <w:p w14:paraId="20568A03" w14:textId="77777777" w:rsidR="00AE0813" w:rsidRPr="00AE0813" w:rsidRDefault="00AE0813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4A8B6F12" w14:textId="1A9344CB" w:rsidR="004F054B" w:rsidRPr="00AE0813" w:rsidRDefault="004F054B" w:rsidP="00AE0813">
      <w:pPr>
        <w:spacing w:line="360" w:lineRule="auto"/>
        <w:jc w:val="both"/>
        <w:rPr>
          <w:rFonts w:ascii="Times New Roman" w:hAnsi="Times New Roman"/>
        </w:rPr>
      </w:pPr>
      <w:r w:rsidRPr="00AE0813">
        <w:rPr>
          <w:rFonts w:ascii="Times New Roman" w:hAnsi="Times New Roman"/>
        </w:rPr>
        <w:t>O artigo 931.º do Código de Processo Civil</w:t>
      </w:r>
      <w:r w:rsidR="00DA0950" w:rsidRPr="00AE0813">
        <w:rPr>
          <w:rFonts w:ascii="Times New Roman" w:hAnsi="Times New Roman"/>
        </w:rPr>
        <w:t xml:space="preserve"> </w:t>
      </w:r>
      <w:r w:rsidRPr="00AE0813">
        <w:rPr>
          <w:rFonts w:ascii="Times New Roman" w:hAnsi="Times New Roman"/>
        </w:rPr>
        <w:t>passa a ter a seguinte redação:</w:t>
      </w:r>
    </w:p>
    <w:p w14:paraId="6230D32A" w14:textId="77777777" w:rsidR="004F054B" w:rsidRPr="00AE0813" w:rsidRDefault="004F054B" w:rsidP="00AE0813">
      <w:pPr>
        <w:spacing w:line="360" w:lineRule="auto"/>
        <w:rPr>
          <w:rFonts w:ascii="Times New Roman" w:hAnsi="Times New Roman"/>
        </w:rPr>
      </w:pPr>
    </w:p>
    <w:p w14:paraId="0621D2FE" w14:textId="2577D9C4" w:rsidR="004F054B" w:rsidRPr="00AE0813" w:rsidRDefault="00AE0813" w:rsidP="00AE0813">
      <w:pPr>
        <w:widowControl w:val="0"/>
        <w:spacing w:line="360" w:lineRule="auto"/>
        <w:ind w:left="567" w:right="5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4F054B" w:rsidRPr="00AE0813">
        <w:rPr>
          <w:rFonts w:ascii="Times New Roman" w:hAnsi="Times New Roman"/>
        </w:rPr>
        <w:t>Artigo 931.º</w:t>
      </w:r>
    </w:p>
    <w:p w14:paraId="5AA820DB" w14:textId="21E3C671" w:rsidR="004F054B" w:rsidRPr="00AE0813" w:rsidRDefault="00AF7E95" w:rsidP="00AE0813">
      <w:pPr>
        <w:widowControl w:val="0"/>
        <w:spacing w:line="360" w:lineRule="auto"/>
        <w:ind w:left="567" w:right="560"/>
        <w:jc w:val="center"/>
        <w:rPr>
          <w:rFonts w:ascii="Times New Roman" w:hAnsi="Times New Roman"/>
        </w:rPr>
      </w:pPr>
      <w:r w:rsidRPr="00AF7E95">
        <w:rPr>
          <w:rFonts w:ascii="Times New Roman" w:hAnsi="Times New Roman"/>
          <w:highlight w:val="yellow"/>
        </w:rPr>
        <w:t>[…]</w:t>
      </w:r>
    </w:p>
    <w:p w14:paraId="7F014F71" w14:textId="77777777" w:rsidR="004F054B" w:rsidRPr="00AE0813" w:rsidRDefault="004F054B" w:rsidP="00AE0813">
      <w:pPr>
        <w:widowControl w:val="0"/>
        <w:spacing w:line="360" w:lineRule="auto"/>
        <w:ind w:left="567" w:right="560"/>
        <w:jc w:val="center"/>
        <w:rPr>
          <w:rFonts w:ascii="Times New Roman" w:hAnsi="Times New Roman"/>
        </w:rPr>
      </w:pPr>
    </w:p>
    <w:p w14:paraId="705192BE" w14:textId="193550DF" w:rsidR="004F054B" w:rsidRPr="00AE0813" w:rsidRDefault="004F054B" w:rsidP="007610DD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</w:rPr>
      </w:pPr>
      <w:r w:rsidRPr="00AE0813">
        <w:rPr>
          <w:rFonts w:ascii="Times New Roman" w:hAnsi="Times New Roman"/>
        </w:rPr>
        <w:t xml:space="preserve">1 </w:t>
      </w:r>
      <w:r w:rsidR="00AE0813" w:rsidRPr="00AE0813">
        <w:rPr>
          <w:rFonts w:ascii="Times New Roman" w:hAnsi="Times New Roman"/>
          <w:bCs/>
        </w:rPr>
        <w:t>–</w:t>
      </w:r>
      <w:r w:rsidRPr="00AE0813">
        <w:rPr>
          <w:rFonts w:ascii="Times New Roman" w:hAnsi="Times New Roman"/>
        </w:rPr>
        <w:t xml:space="preserve"> </w:t>
      </w:r>
      <w:r w:rsidR="007610DD">
        <w:rPr>
          <w:rFonts w:ascii="Times New Roman" w:hAnsi="Times New Roman"/>
        </w:rPr>
        <w:t>[</w:t>
      </w:r>
      <w:r w:rsidRPr="00AE0813">
        <w:rPr>
          <w:rFonts w:ascii="Times New Roman" w:hAnsi="Times New Roman"/>
        </w:rPr>
        <w:t>...</w:t>
      </w:r>
      <w:r w:rsidR="007610DD">
        <w:rPr>
          <w:rFonts w:ascii="Times New Roman" w:hAnsi="Times New Roman"/>
        </w:rPr>
        <w:t>].</w:t>
      </w:r>
    </w:p>
    <w:p w14:paraId="0477640F" w14:textId="0BF57CE9" w:rsidR="004F054B" w:rsidRPr="00AE0813" w:rsidRDefault="004F054B" w:rsidP="007610DD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</w:rPr>
      </w:pPr>
      <w:r w:rsidRPr="00AE0813">
        <w:rPr>
          <w:rFonts w:ascii="Times New Roman" w:hAnsi="Times New Roman"/>
          <w:bCs/>
        </w:rPr>
        <w:t>2 – Nos casos em que o réu</w:t>
      </w:r>
      <w:r w:rsidR="00DA0950" w:rsidRPr="00AE0813">
        <w:rPr>
          <w:rFonts w:ascii="Times New Roman" w:hAnsi="Times New Roman"/>
          <w:bCs/>
        </w:rPr>
        <w:t xml:space="preserve"> seja arguido ou</w:t>
      </w:r>
      <w:r w:rsidRPr="00AE0813">
        <w:rPr>
          <w:rFonts w:ascii="Times New Roman" w:hAnsi="Times New Roman"/>
          <w:bCs/>
        </w:rPr>
        <w:t xml:space="preserve"> tenha sido condenado pela prática d</w:t>
      </w:r>
      <w:r w:rsidR="0002358A" w:rsidRPr="00AE0813">
        <w:rPr>
          <w:rFonts w:ascii="Times New Roman" w:hAnsi="Times New Roman"/>
          <w:bCs/>
        </w:rPr>
        <w:t>e</w:t>
      </w:r>
      <w:r w:rsidRPr="00AE0813">
        <w:rPr>
          <w:rFonts w:ascii="Times New Roman" w:hAnsi="Times New Roman"/>
          <w:bCs/>
        </w:rPr>
        <w:t xml:space="preserve"> crime de violência doméstica contra o autor, este </w:t>
      </w:r>
      <w:r w:rsidR="00DA0950" w:rsidRPr="00AE0813">
        <w:rPr>
          <w:rFonts w:ascii="Times New Roman" w:hAnsi="Times New Roman"/>
          <w:bCs/>
        </w:rPr>
        <w:t xml:space="preserve">tem a faculdade de requerer a </w:t>
      </w:r>
      <w:r w:rsidRPr="00AE0813">
        <w:rPr>
          <w:rFonts w:ascii="Times New Roman" w:hAnsi="Times New Roman"/>
          <w:bCs/>
        </w:rPr>
        <w:t>dispensa da tentativa de conciliação.</w:t>
      </w:r>
    </w:p>
    <w:p w14:paraId="73464F9D" w14:textId="2374C058" w:rsidR="004F054B" w:rsidRPr="00AE0813" w:rsidRDefault="004F054B" w:rsidP="007610DD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</w:rPr>
      </w:pPr>
      <w:r w:rsidRPr="00AE0813">
        <w:rPr>
          <w:rFonts w:ascii="Times New Roman" w:hAnsi="Times New Roman"/>
          <w:bCs/>
        </w:rPr>
        <w:t xml:space="preserve">3 </w:t>
      </w:r>
      <w:r w:rsidR="00AE0813" w:rsidRPr="00AE0813">
        <w:rPr>
          <w:rFonts w:ascii="Times New Roman" w:hAnsi="Times New Roman"/>
          <w:bCs/>
        </w:rPr>
        <w:t>–</w:t>
      </w:r>
      <w:r w:rsidRPr="00AE0813">
        <w:rPr>
          <w:rFonts w:ascii="Times New Roman" w:hAnsi="Times New Roman"/>
          <w:bCs/>
        </w:rPr>
        <w:t xml:space="preserve"> Aquando da notificação prevista </w:t>
      </w:r>
      <w:r w:rsidR="00DA0950" w:rsidRPr="00AE0813">
        <w:rPr>
          <w:rFonts w:ascii="Times New Roman" w:hAnsi="Times New Roman"/>
          <w:bCs/>
        </w:rPr>
        <w:t>n</w:t>
      </w:r>
      <w:r w:rsidR="00EF5FC5" w:rsidRPr="00AE0813">
        <w:rPr>
          <w:rFonts w:ascii="Times New Roman" w:hAnsi="Times New Roman"/>
          <w:bCs/>
        </w:rPr>
        <w:t>o</w:t>
      </w:r>
      <w:r w:rsidRPr="00AE0813">
        <w:rPr>
          <w:rFonts w:ascii="Times New Roman" w:hAnsi="Times New Roman"/>
          <w:bCs/>
        </w:rPr>
        <w:t xml:space="preserve"> n</w:t>
      </w:r>
      <w:r w:rsidR="00692B33" w:rsidRPr="00AE0813">
        <w:rPr>
          <w:rFonts w:ascii="Times New Roman" w:hAnsi="Times New Roman"/>
          <w:bCs/>
        </w:rPr>
        <w:t xml:space="preserve">.º </w:t>
      </w:r>
      <w:r w:rsidRPr="00AE0813">
        <w:rPr>
          <w:rFonts w:ascii="Times New Roman" w:hAnsi="Times New Roman"/>
          <w:bCs/>
        </w:rPr>
        <w:t>1, o juiz adverte o autor da faculdade prevista no número anterior.</w:t>
      </w:r>
    </w:p>
    <w:p w14:paraId="6B6934C4" w14:textId="62BC2765" w:rsidR="004F054B" w:rsidRPr="00AE0813" w:rsidRDefault="004F054B" w:rsidP="007610DD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</w:rPr>
      </w:pPr>
      <w:r w:rsidRPr="00AE0813">
        <w:rPr>
          <w:rFonts w:ascii="Times New Roman" w:hAnsi="Times New Roman"/>
          <w:bCs/>
        </w:rPr>
        <w:t xml:space="preserve">4 </w:t>
      </w:r>
      <w:r w:rsidR="00AE0813">
        <w:rPr>
          <w:rFonts w:ascii="Times New Roman" w:hAnsi="Times New Roman"/>
          <w:bCs/>
        </w:rPr>
        <w:t>–</w:t>
      </w:r>
      <w:r w:rsidRPr="00AE0813">
        <w:rPr>
          <w:rFonts w:ascii="Times New Roman" w:hAnsi="Times New Roman"/>
          <w:bCs/>
        </w:rPr>
        <w:t xml:space="preserve"> </w:t>
      </w:r>
      <w:r w:rsidR="00966153">
        <w:rPr>
          <w:rFonts w:ascii="Times New Roman" w:hAnsi="Times New Roman"/>
          <w:bCs/>
        </w:rPr>
        <w:t>[</w:t>
      </w:r>
      <w:r w:rsidR="007610DD" w:rsidRPr="007610DD">
        <w:rPr>
          <w:rFonts w:ascii="Times New Roman" w:hAnsi="Times New Roman"/>
          <w:bCs/>
          <w:i/>
          <w:iCs/>
        </w:rPr>
        <w:t>A</w:t>
      </w:r>
      <w:r w:rsidRPr="007610DD">
        <w:rPr>
          <w:rFonts w:ascii="Times New Roman" w:hAnsi="Times New Roman"/>
          <w:bCs/>
          <w:i/>
          <w:iCs/>
        </w:rPr>
        <w:t xml:space="preserve">nterior </w:t>
      </w:r>
      <w:r w:rsidR="00EB1F97" w:rsidRPr="007610DD">
        <w:rPr>
          <w:rFonts w:ascii="Times New Roman" w:hAnsi="Times New Roman"/>
          <w:bCs/>
          <w:i/>
          <w:iCs/>
        </w:rPr>
        <w:t>n.º</w:t>
      </w:r>
      <w:r w:rsidRPr="007610DD">
        <w:rPr>
          <w:rFonts w:ascii="Times New Roman" w:hAnsi="Times New Roman"/>
          <w:bCs/>
          <w:i/>
          <w:iCs/>
        </w:rPr>
        <w:t xml:space="preserve"> 2</w:t>
      </w:r>
      <w:r w:rsidR="00966153">
        <w:rPr>
          <w:rFonts w:ascii="Times New Roman" w:hAnsi="Times New Roman"/>
          <w:bCs/>
        </w:rPr>
        <w:t>]</w:t>
      </w:r>
      <w:r w:rsidR="007610DD">
        <w:rPr>
          <w:rFonts w:ascii="Times New Roman" w:hAnsi="Times New Roman"/>
          <w:bCs/>
        </w:rPr>
        <w:t>.</w:t>
      </w:r>
    </w:p>
    <w:p w14:paraId="3E1A316C" w14:textId="43F41921" w:rsidR="004F054B" w:rsidRPr="00AE0813" w:rsidRDefault="004F054B" w:rsidP="007610DD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</w:rPr>
      </w:pPr>
      <w:r w:rsidRPr="00AE0813">
        <w:rPr>
          <w:rFonts w:ascii="Times New Roman" w:hAnsi="Times New Roman"/>
          <w:bCs/>
        </w:rPr>
        <w:t xml:space="preserve">5 </w:t>
      </w:r>
      <w:r w:rsidR="00AE0813">
        <w:rPr>
          <w:rFonts w:ascii="Times New Roman" w:hAnsi="Times New Roman"/>
          <w:bCs/>
        </w:rPr>
        <w:t>–</w:t>
      </w:r>
      <w:r w:rsidRPr="00AE0813">
        <w:rPr>
          <w:rFonts w:ascii="Times New Roman" w:hAnsi="Times New Roman"/>
          <w:bCs/>
        </w:rPr>
        <w:t xml:space="preserve"> </w:t>
      </w:r>
      <w:r w:rsidR="00966153">
        <w:rPr>
          <w:rFonts w:ascii="Times New Roman" w:hAnsi="Times New Roman"/>
          <w:bCs/>
        </w:rPr>
        <w:t>[</w:t>
      </w:r>
      <w:r w:rsidR="007610DD" w:rsidRPr="007610DD">
        <w:rPr>
          <w:rFonts w:ascii="Times New Roman" w:hAnsi="Times New Roman"/>
          <w:bCs/>
          <w:i/>
          <w:iCs/>
        </w:rPr>
        <w:t>A</w:t>
      </w:r>
      <w:r w:rsidRPr="007610DD">
        <w:rPr>
          <w:rFonts w:ascii="Times New Roman" w:hAnsi="Times New Roman"/>
          <w:bCs/>
          <w:i/>
          <w:iCs/>
        </w:rPr>
        <w:t>nterior n</w:t>
      </w:r>
      <w:r w:rsidR="00EB1F97" w:rsidRPr="007610DD">
        <w:rPr>
          <w:rFonts w:ascii="Times New Roman" w:hAnsi="Times New Roman"/>
          <w:bCs/>
          <w:i/>
          <w:iCs/>
        </w:rPr>
        <w:t>.º</w:t>
      </w:r>
      <w:r w:rsidRPr="007610DD">
        <w:rPr>
          <w:rFonts w:ascii="Times New Roman" w:hAnsi="Times New Roman"/>
          <w:bCs/>
          <w:i/>
          <w:iCs/>
        </w:rPr>
        <w:t xml:space="preserve"> 3</w:t>
      </w:r>
      <w:r w:rsidR="00966153">
        <w:rPr>
          <w:rFonts w:ascii="Times New Roman" w:hAnsi="Times New Roman"/>
          <w:bCs/>
        </w:rPr>
        <w:t>]</w:t>
      </w:r>
      <w:r w:rsidR="007610DD">
        <w:rPr>
          <w:rFonts w:ascii="Times New Roman" w:hAnsi="Times New Roman"/>
          <w:bCs/>
        </w:rPr>
        <w:t>.</w:t>
      </w:r>
    </w:p>
    <w:p w14:paraId="0DE6DD92" w14:textId="59822DDC" w:rsidR="004F054B" w:rsidRPr="00AE0813" w:rsidRDefault="004F054B" w:rsidP="007610DD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</w:rPr>
      </w:pPr>
      <w:r w:rsidRPr="00AE0813">
        <w:rPr>
          <w:rFonts w:ascii="Times New Roman" w:hAnsi="Times New Roman"/>
          <w:bCs/>
        </w:rPr>
        <w:t xml:space="preserve">6 </w:t>
      </w:r>
      <w:r w:rsidR="00AE0813">
        <w:rPr>
          <w:rFonts w:ascii="Times New Roman" w:hAnsi="Times New Roman"/>
          <w:bCs/>
        </w:rPr>
        <w:t>–</w:t>
      </w:r>
      <w:r w:rsidRPr="00AE0813">
        <w:rPr>
          <w:rFonts w:ascii="Times New Roman" w:hAnsi="Times New Roman"/>
          <w:bCs/>
        </w:rPr>
        <w:t xml:space="preserve"> </w:t>
      </w:r>
      <w:r w:rsidR="00966153">
        <w:rPr>
          <w:rFonts w:ascii="Times New Roman" w:hAnsi="Times New Roman"/>
          <w:bCs/>
        </w:rPr>
        <w:t>[</w:t>
      </w:r>
      <w:r w:rsidR="007610DD" w:rsidRPr="007610DD">
        <w:rPr>
          <w:rFonts w:ascii="Times New Roman" w:hAnsi="Times New Roman"/>
          <w:bCs/>
          <w:i/>
          <w:iCs/>
        </w:rPr>
        <w:t>A</w:t>
      </w:r>
      <w:r w:rsidRPr="007610DD">
        <w:rPr>
          <w:rFonts w:ascii="Times New Roman" w:hAnsi="Times New Roman"/>
          <w:bCs/>
          <w:i/>
          <w:iCs/>
        </w:rPr>
        <w:t>nterior n</w:t>
      </w:r>
      <w:r w:rsidR="00EB1F97" w:rsidRPr="007610DD">
        <w:rPr>
          <w:rFonts w:ascii="Times New Roman" w:hAnsi="Times New Roman"/>
          <w:bCs/>
          <w:i/>
          <w:iCs/>
        </w:rPr>
        <w:t>.º</w:t>
      </w:r>
      <w:r w:rsidRPr="007610DD">
        <w:rPr>
          <w:rFonts w:ascii="Times New Roman" w:hAnsi="Times New Roman"/>
          <w:bCs/>
          <w:i/>
          <w:iCs/>
        </w:rPr>
        <w:t xml:space="preserve"> 4</w:t>
      </w:r>
      <w:r w:rsidR="00966153">
        <w:rPr>
          <w:rFonts w:ascii="Times New Roman" w:hAnsi="Times New Roman"/>
          <w:bCs/>
        </w:rPr>
        <w:t>]</w:t>
      </w:r>
      <w:r w:rsidR="007610DD">
        <w:rPr>
          <w:rFonts w:ascii="Times New Roman" w:hAnsi="Times New Roman"/>
          <w:bCs/>
        </w:rPr>
        <w:t>.</w:t>
      </w:r>
    </w:p>
    <w:p w14:paraId="6CCEDBA4" w14:textId="2FD7DFB7" w:rsidR="004F054B" w:rsidRPr="00AE0813" w:rsidRDefault="004F054B" w:rsidP="007610DD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</w:rPr>
      </w:pPr>
      <w:r w:rsidRPr="00AE0813">
        <w:rPr>
          <w:rFonts w:ascii="Times New Roman" w:hAnsi="Times New Roman"/>
          <w:bCs/>
        </w:rPr>
        <w:t xml:space="preserve">7 </w:t>
      </w:r>
      <w:r w:rsidR="00AE0813">
        <w:rPr>
          <w:rFonts w:ascii="Times New Roman" w:hAnsi="Times New Roman"/>
          <w:bCs/>
        </w:rPr>
        <w:t>–</w:t>
      </w:r>
      <w:r w:rsidRPr="00AE0813">
        <w:rPr>
          <w:rFonts w:ascii="Times New Roman" w:hAnsi="Times New Roman"/>
          <w:bCs/>
        </w:rPr>
        <w:t xml:space="preserve"> </w:t>
      </w:r>
      <w:r w:rsidR="00966153">
        <w:rPr>
          <w:rFonts w:ascii="Times New Roman" w:hAnsi="Times New Roman"/>
          <w:bCs/>
        </w:rPr>
        <w:t>[</w:t>
      </w:r>
      <w:r w:rsidR="007610DD" w:rsidRPr="007610DD">
        <w:rPr>
          <w:rFonts w:ascii="Times New Roman" w:hAnsi="Times New Roman"/>
          <w:bCs/>
          <w:i/>
          <w:iCs/>
        </w:rPr>
        <w:t>A</w:t>
      </w:r>
      <w:r w:rsidRPr="007610DD">
        <w:rPr>
          <w:rFonts w:ascii="Times New Roman" w:hAnsi="Times New Roman"/>
          <w:bCs/>
          <w:i/>
          <w:iCs/>
        </w:rPr>
        <w:t>nterior n</w:t>
      </w:r>
      <w:r w:rsidR="00EB1F97" w:rsidRPr="007610DD">
        <w:rPr>
          <w:rFonts w:ascii="Times New Roman" w:hAnsi="Times New Roman"/>
          <w:bCs/>
          <w:i/>
          <w:iCs/>
        </w:rPr>
        <w:t>.º</w:t>
      </w:r>
      <w:r w:rsidRPr="007610DD">
        <w:rPr>
          <w:rFonts w:ascii="Times New Roman" w:hAnsi="Times New Roman"/>
          <w:bCs/>
          <w:i/>
          <w:iCs/>
        </w:rPr>
        <w:t xml:space="preserve"> 5</w:t>
      </w:r>
      <w:r w:rsidR="00966153">
        <w:rPr>
          <w:rFonts w:ascii="Times New Roman" w:hAnsi="Times New Roman"/>
          <w:bCs/>
        </w:rPr>
        <w:t>]</w:t>
      </w:r>
      <w:r w:rsidR="007610DD">
        <w:rPr>
          <w:rFonts w:ascii="Times New Roman" w:hAnsi="Times New Roman"/>
          <w:bCs/>
        </w:rPr>
        <w:t>.</w:t>
      </w:r>
    </w:p>
    <w:p w14:paraId="56CD05DB" w14:textId="4649BB6F" w:rsidR="004F054B" w:rsidRPr="00AE0813" w:rsidRDefault="004F054B" w:rsidP="007610DD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</w:rPr>
      </w:pPr>
      <w:r w:rsidRPr="00AE0813">
        <w:rPr>
          <w:rFonts w:ascii="Times New Roman" w:hAnsi="Times New Roman"/>
          <w:bCs/>
        </w:rPr>
        <w:t xml:space="preserve">8 </w:t>
      </w:r>
      <w:r w:rsidR="00AE0813">
        <w:rPr>
          <w:rFonts w:ascii="Times New Roman" w:hAnsi="Times New Roman"/>
          <w:bCs/>
        </w:rPr>
        <w:t>–</w:t>
      </w:r>
      <w:r w:rsidRPr="00AE0813">
        <w:rPr>
          <w:rFonts w:ascii="Times New Roman" w:hAnsi="Times New Roman"/>
          <w:bCs/>
        </w:rPr>
        <w:t xml:space="preserve"> </w:t>
      </w:r>
      <w:r w:rsidR="00966153">
        <w:rPr>
          <w:rFonts w:ascii="Times New Roman" w:hAnsi="Times New Roman"/>
          <w:bCs/>
        </w:rPr>
        <w:t>[</w:t>
      </w:r>
      <w:r w:rsidR="007610DD" w:rsidRPr="007610DD">
        <w:rPr>
          <w:rFonts w:ascii="Times New Roman" w:hAnsi="Times New Roman"/>
          <w:bCs/>
          <w:i/>
          <w:iCs/>
        </w:rPr>
        <w:t>A</w:t>
      </w:r>
      <w:r w:rsidRPr="007610DD">
        <w:rPr>
          <w:rFonts w:ascii="Times New Roman" w:hAnsi="Times New Roman"/>
          <w:bCs/>
          <w:i/>
          <w:iCs/>
        </w:rPr>
        <w:t>nterior n</w:t>
      </w:r>
      <w:r w:rsidR="00EB1F97" w:rsidRPr="007610DD">
        <w:rPr>
          <w:rFonts w:ascii="Times New Roman" w:hAnsi="Times New Roman"/>
          <w:bCs/>
          <w:i/>
          <w:iCs/>
        </w:rPr>
        <w:t>.º</w:t>
      </w:r>
      <w:r w:rsidRPr="007610DD">
        <w:rPr>
          <w:rFonts w:ascii="Times New Roman" w:hAnsi="Times New Roman"/>
          <w:bCs/>
          <w:i/>
          <w:iCs/>
        </w:rPr>
        <w:t xml:space="preserve"> 6</w:t>
      </w:r>
      <w:r w:rsidR="00966153">
        <w:rPr>
          <w:rFonts w:ascii="Times New Roman" w:hAnsi="Times New Roman"/>
          <w:bCs/>
        </w:rPr>
        <w:t>]</w:t>
      </w:r>
      <w:r w:rsidR="007610DD">
        <w:rPr>
          <w:rFonts w:ascii="Times New Roman" w:hAnsi="Times New Roman"/>
          <w:bCs/>
        </w:rPr>
        <w:t>.</w:t>
      </w:r>
    </w:p>
    <w:p w14:paraId="12669653" w14:textId="5037DA2F" w:rsidR="004F054B" w:rsidRDefault="004F054B" w:rsidP="007610DD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</w:rPr>
      </w:pPr>
      <w:r w:rsidRPr="00AE0813">
        <w:rPr>
          <w:rFonts w:ascii="Times New Roman" w:hAnsi="Times New Roman"/>
          <w:bCs/>
        </w:rPr>
        <w:t xml:space="preserve">9 </w:t>
      </w:r>
      <w:r w:rsidR="00AE0813">
        <w:rPr>
          <w:rFonts w:ascii="Times New Roman" w:hAnsi="Times New Roman"/>
          <w:bCs/>
        </w:rPr>
        <w:t>–</w:t>
      </w:r>
      <w:r w:rsidRPr="00AE0813">
        <w:rPr>
          <w:rFonts w:ascii="Times New Roman" w:hAnsi="Times New Roman"/>
        </w:rPr>
        <w:t xml:space="preserve"> </w:t>
      </w:r>
      <w:r w:rsidR="00966153">
        <w:rPr>
          <w:rFonts w:ascii="Times New Roman" w:hAnsi="Times New Roman"/>
        </w:rPr>
        <w:t>[</w:t>
      </w:r>
      <w:r w:rsidR="007610DD" w:rsidRPr="007610DD">
        <w:rPr>
          <w:rFonts w:ascii="Times New Roman" w:hAnsi="Times New Roman"/>
          <w:i/>
          <w:iCs/>
        </w:rPr>
        <w:t>A</w:t>
      </w:r>
      <w:r w:rsidRPr="007610DD">
        <w:rPr>
          <w:rFonts w:ascii="Times New Roman" w:hAnsi="Times New Roman"/>
          <w:i/>
          <w:iCs/>
        </w:rPr>
        <w:t>nterior n</w:t>
      </w:r>
      <w:r w:rsidR="00EB1F97" w:rsidRPr="007610DD">
        <w:rPr>
          <w:rFonts w:ascii="Times New Roman" w:hAnsi="Times New Roman"/>
          <w:i/>
          <w:iCs/>
        </w:rPr>
        <w:t>.º</w:t>
      </w:r>
      <w:r w:rsidRPr="007610DD">
        <w:rPr>
          <w:rFonts w:ascii="Times New Roman" w:hAnsi="Times New Roman"/>
          <w:i/>
          <w:iCs/>
        </w:rPr>
        <w:t xml:space="preserve"> 7</w:t>
      </w:r>
      <w:r w:rsidR="00966153">
        <w:rPr>
          <w:rFonts w:ascii="Times New Roman" w:hAnsi="Times New Roman"/>
        </w:rPr>
        <w:t>]</w:t>
      </w:r>
      <w:r w:rsidR="00692B33" w:rsidRPr="00AF7E95">
        <w:rPr>
          <w:rFonts w:ascii="Times New Roman" w:hAnsi="Times New Roman"/>
          <w:highlight w:val="yellow"/>
        </w:rPr>
        <w:t>.</w:t>
      </w:r>
    </w:p>
    <w:p w14:paraId="67F87616" w14:textId="41D728FF" w:rsidR="00AF7E95" w:rsidRDefault="00AF7E95" w:rsidP="007610DD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</w:rPr>
      </w:pPr>
    </w:p>
    <w:p w14:paraId="35F90427" w14:textId="77777777" w:rsidR="00AF7E95" w:rsidRPr="00764ADF" w:rsidRDefault="00AF7E95" w:rsidP="00AF7E95">
      <w:pPr>
        <w:widowControl w:val="0"/>
        <w:spacing w:line="360" w:lineRule="auto"/>
        <w:ind w:left="567" w:right="560"/>
        <w:jc w:val="center"/>
        <w:rPr>
          <w:rFonts w:ascii="Times New Roman" w:hAnsi="Times New Roman"/>
          <w:highlight w:val="yellow"/>
        </w:rPr>
      </w:pPr>
      <w:r w:rsidRPr="00764ADF">
        <w:rPr>
          <w:rFonts w:ascii="Times New Roman" w:hAnsi="Times New Roman"/>
          <w:highlight w:val="yellow"/>
        </w:rPr>
        <w:t>Artigo 990.º</w:t>
      </w:r>
    </w:p>
    <w:p w14:paraId="2D2118AC" w14:textId="0E1F3913" w:rsidR="00AF7E95" w:rsidRPr="00764ADF" w:rsidRDefault="00AF7E95" w:rsidP="00AF7E95">
      <w:pPr>
        <w:widowControl w:val="0"/>
        <w:spacing w:line="360" w:lineRule="auto"/>
        <w:ind w:left="567" w:right="560"/>
        <w:jc w:val="center"/>
        <w:rPr>
          <w:rFonts w:ascii="Times New Roman" w:hAnsi="Times New Roman"/>
          <w:highlight w:val="yellow"/>
        </w:rPr>
      </w:pPr>
      <w:r w:rsidRPr="00764ADF">
        <w:rPr>
          <w:rFonts w:ascii="Times New Roman" w:hAnsi="Times New Roman"/>
          <w:highlight w:val="yellow"/>
        </w:rPr>
        <w:t>[…]</w:t>
      </w:r>
    </w:p>
    <w:p w14:paraId="59542247" w14:textId="77777777" w:rsidR="00AF7E95" w:rsidRPr="00764ADF" w:rsidRDefault="00AF7E95" w:rsidP="00AF7E95">
      <w:pPr>
        <w:widowControl w:val="0"/>
        <w:spacing w:line="360" w:lineRule="auto"/>
        <w:ind w:left="567" w:right="560"/>
        <w:jc w:val="center"/>
        <w:rPr>
          <w:rFonts w:ascii="Times New Roman" w:hAnsi="Times New Roman"/>
          <w:highlight w:val="yellow"/>
        </w:rPr>
      </w:pPr>
    </w:p>
    <w:p w14:paraId="69BC436B" w14:textId="780D8A8B" w:rsidR="00AF7E95" w:rsidRPr="00764ADF" w:rsidRDefault="00AF7E95" w:rsidP="00AF7E95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  <w:highlight w:val="yellow"/>
        </w:rPr>
      </w:pPr>
      <w:r w:rsidRPr="00764ADF">
        <w:rPr>
          <w:rFonts w:ascii="Times New Roman" w:hAnsi="Times New Roman"/>
          <w:bCs/>
          <w:highlight w:val="yellow"/>
        </w:rPr>
        <w:lastRenderedPageBreak/>
        <w:t>1 – […]</w:t>
      </w:r>
      <w:r w:rsidR="00966153">
        <w:rPr>
          <w:rFonts w:ascii="Times New Roman" w:hAnsi="Times New Roman"/>
          <w:bCs/>
          <w:highlight w:val="yellow"/>
        </w:rPr>
        <w:t>.</w:t>
      </w:r>
    </w:p>
    <w:p w14:paraId="76733DE7" w14:textId="60E5E735" w:rsidR="00AF7E95" w:rsidRPr="00764ADF" w:rsidRDefault="00AF7E95" w:rsidP="00AF7E95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  <w:highlight w:val="yellow"/>
        </w:rPr>
      </w:pPr>
      <w:r w:rsidRPr="00764ADF">
        <w:rPr>
          <w:rFonts w:ascii="Times New Roman" w:hAnsi="Times New Roman"/>
          <w:bCs/>
          <w:highlight w:val="yellow"/>
        </w:rPr>
        <w:t xml:space="preserve">2 - O juiz convoca os interessados ou ex-cônjuges para uma tentativa de conciliação a que se aplica, com as necessárias adaptações, o preceituado nos </w:t>
      </w:r>
      <w:proofErr w:type="spellStart"/>
      <w:proofErr w:type="gramStart"/>
      <w:r w:rsidRPr="00764ADF">
        <w:rPr>
          <w:rFonts w:ascii="Times New Roman" w:hAnsi="Times New Roman"/>
          <w:bCs/>
          <w:highlight w:val="yellow"/>
        </w:rPr>
        <w:t>n.</w:t>
      </w:r>
      <w:r w:rsidR="00764ADF" w:rsidRPr="00764ADF">
        <w:rPr>
          <w:rFonts w:ascii="Times New Roman" w:hAnsi="Times New Roman"/>
          <w:bCs/>
          <w:highlight w:val="green"/>
          <w:vertAlign w:val="superscript"/>
        </w:rPr>
        <w:t>os</w:t>
      </w:r>
      <w:proofErr w:type="spellEnd"/>
      <w:proofErr w:type="gramEnd"/>
      <w:r w:rsidRPr="00764ADF">
        <w:rPr>
          <w:rFonts w:ascii="Times New Roman" w:hAnsi="Times New Roman"/>
          <w:bCs/>
          <w:highlight w:val="yellow"/>
        </w:rPr>
        <w:t xml:space="preserve"> 1, </w:t>
      </w:r>
      <w:r w:rsidR="00764ADF" w:rsidRPr="00764ADF">
        <w:rPr>
          <w:rFonts w:ascii="Times New Roman" w:hAnsi="Times New Roman"/>
          <w:bCs/>
          <w:highlight w:val="green"/>
        </w:rPr>
        <w:t>7</w:t>
      </w:r>
      <w:r w:rsidRPr="00764ADF">
        <w:rPr>
          <w:rFonts w:ascii="Times New Roman" w:hAnsi="Times New Roman"/>
          <w:bCs/>
          <w:highlight w:val="yellow"/>
        </w:rPr>
        <w:t xml:space="preserve"> e </w:t>
      </w:r>
      <w:r w:rsidR="00764ADF" w:rsidRPr="00764ADF">
        <w:rPr>
          <w:rFonts w:ascii="Times New Roman" w:hAnsi="Times New Roman"/>
          <w:bCs/>
          <w:highlight w:val="green"/>
        </w:rPr>
        <w:t>8</w:t>
      </w:r>
      <w:r w:rsidRPr="00764ADF">
        <w:rPr>
          <w:rFonts w:ascii="Times New Roman" w:hAnsi="Times New Roman"/>
          <w:bCs/>
          <w:highlight w:val="yellow"/>
        </w:rPr>
        <w:t xml:space="preserve"> do artigo 931.º, sendo, porém, o prazo de oposição o previsto no artigo 293.º.</w:t>
      </w:r>
    </w:p>
    <w:p w14:paraId="3E1AC58C" w14:textId="3A88F653" w:rsidR="00AF7E95" w:rsidRPr="00764ADF" w:rsidRDefault="00AF7E95" w:rsidP="00AF7E95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  <w:highlight w:val="yellow"/>
        </w:rPr>
      </w:pPr>
      <w:r w:rsidRPr="00764ADF">
        <w:rPr>
          <w:rFonts w:ascii="Times New Roman" w:hAnsi="Times New Roman"/>
          <w:bCs/>
          <w:highlight w:val="yellow"/>
        </w:rPr>
        <w:t xml:space="preserve">3 </w:t>
      </w:r>
      <w:r w:rsidR="00764ADF" w:rsidRPr="00764ADF">
        <w:rPr>
          <w:rFonts w:ascii="Times New Roman" w:hAnsi="Times New Roman"/>
          <w:bCs/>
          <w:highlight w:val="yellow"/>
        </w:rPr>
        <w:t>–</w:t>
      </w:r>
      <w:r w:rsidRPr="00764ADF">
        <w:rPr>
          <w:rFonts w:ascii="Times New Roman" w:hAnsi="Times New Roman"/>
          <w:bCs/>
          <w:highlight w:val="yellow"/>
        </w:rPr>
        <w:t xml:space="preserve"> </w:t>
      </w:r>
      <w:r w:rsidR="00764ADF" w:rsidRPr="00764ADF">
        <w:rPr>
          <w:rFonts w:ascii="Times New Roman" w:hAnsi="Times New Roman"/>
          <w:bCs/>
          <w:highlight w:val="yellow"/>
        </w:rPr>
        <w:t>[…]</w:t>
      </w:r>
      <w:r w:rsidR="00966153">
        <w:rPr>
          <w:rFonts w:ascii="Times New Roman" w:hAnsi="Times New Roman"/>
          <w:bCs/>
          <w:highlight w:val="yellow"/>
        </w:rPr>
        <w:t>.</w:t>
      </w:r>
    </w:p>
    <w:p w14:paraId="764C93E7" w14:textId="03715273" w:rsidR="00AF7E95" w:rsidRPr="00764ADF" w:rsidRDefault="00AF7E95" w:rsidP="00AF7E95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  <w:highlight w:val="yellow"/>
        </w:rPr>
      </w:pPr>
      <w:r w:rsidRPr="00764ADF">
        <w:rPr>
          <w:rFonts w:ascii="Times New Roman" w:hAnsi="Times New Roman"/>
          <w:bCs/>
          <w:highlight w:val="yellow"/>
        </w:rPr>
        <w:t xml:space="preserve">4 </w:t>
      </w:r>
      <w:r w:rsidR="00764ADF" w:rsidRPr="00764ADF">
        <w:rPr>
          <w:rFonts w:ascii="Times New Roman" w:hAnsi="Times New Roman"/>
          <w:bCs/>
          <w:highlight w:val="yellow"/>
        </w:rPr>
        <w:t>–</w:t>
      </w:r>
      <w:r w:rsidRPr="00764ADF">
        <w:rPr>
          <w:rFonts w:ascii="Times New Roman" w:hAnsi="Times New Roman"/>
          <w:bCs/>
          <w:highlight w:val="yellow"/>
        </w:rPr>
        <w:t xml:space="preserve"> </w:t>
      </w:r>
      <w:r w:rsidR="00764ADF" w:rsidRPr="00764ADF">
        <w:rPr>
          <w:rFonts w:ascii="Times New Roman" w:hAnsi="Times New Roman"/>
          <w:bCs/>
          <w:highlight w:val="yellow"/>
        </w:rPr>
        <w:t>[…].</w:t>
      </w:r>
    </w:p>
    <w:p w14:paraId="0315B485" w14:textId="72BB06D7" w:rsidR="00764ADF" w:rsidRPr="00764ADF" w:rsidRDefault="00764ADF" w:rsidP="00AF7E95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  <w:highlight w:val="yellow"/>
        </w:rPr>
      </w:pPr>
    </w:p>
    <w:p w14:paraId="3DE2B604" w14:textId="77777777" w:rsidR="00764ADF" w:rsidRPr="00764ADF" w:rsidRDefault="00764ADF" w:rsidP="00764ADF">
      <w:pPr>
        <w:widowControl w:val="0"/>
        <w:spacing w:line="360" w:lineRule="auto"/>
        <w:ind w:left="567" w:right="560"/>
        <w:jc w:val="center"/>
        <w:rPr>
          <w:rFonts w:ascii="Times New Roman" w:hAnsi="Times New Roman"/>
          <w:highlight w:val="yellow"/>
        </w:rPr>
      </w:pPr>
      <w:r w:rsidRPr="00764ADF">
        <w:rPr>
          <w:rFonts w:ascii="Times New Roman" w:hAnsi="Times New Roman"/>
          <w:highlight w:val="yellow"/>
        </w:rPr>
        <w:t>Artigo 998.º</w:t>
      </w:r>
    </w:p>
    <w:p w14:paraId="3D6D83F5" w14:textId="743E0676" w:rsidR="00764ADF" w:rsidRPr="00764ADF" w:rsidRDefault="00C129F9" w:rsidP="00764ADF">
      <w:pPr>
        <w:widowControl w:val="0"/>
        <w:spacing w:line="360" w:lineRule="auto"/>
        <w:ind w:left="567" w:right="560"/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[…]</w:t>
      </w:r>
    </w:p>
    <w:p w14:paraId="5D1C8D13" w14:textId="77777777" w:rsidR="00764ADF" w:rsidRPr="00764ADF" w:rsidRDefault="00764ADF" w:rsidP="00764ADF">
      <w:pPr>
        <w:widowControl w:val="0"/>
        <w:spacing w:line="360" w:lineRule="auto"/>
        <w:ind w:left="567" w:right="560"/>
        <w:jc w:val="center"/>
        <w:rPr>
          <w:rFonts w:ascii="Times New Roman" w:hAnsi="Times New Roman"/>
          <w:highlight w:val="yellow"/>
        </w:rPr>
      </w:pPr>
    </w:p>
    <w:p w14:paraId="2D6C12F0" w14:textId="503A68A9" w:rsidR="00764ADF" w:rsidRPr="00764ADF" w:rsidRDefault="00764ADF" w:rsidP="00764ADF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  <w:highlight w:val="yellow"/>
        </w:rPr>
      </w:pPr>
      <w:r w:rsidRPr="00764ADF">
        <w:rPr>
          <w:rFonts w:ascii="Times New Roman" w:hAnsi="Times New Roman"/>
          <w:bCs/>
          <w:highlight w:val="yellow"/>
        </w:rPr>
        <w:t xml:space="preserve">1 - Tendo o processo de divórcio ou separação por mútuo consentimento resultado da conversão de divórcio ou separação litigiosa, nos termos do n.º </w:t>
      </w:r>
      <w:r w:rsidRPr="00764ADF">
        <w:rPr>
          <w:rFonts w:ascii="Times New Roman" w:hAnsi="Times New Roman"/>
          <w:bCs/>
          <w:highlight w:val="green"/>
        </w:rPr>
        <w:t>5</w:t>
      </w:r>
      <w:r w:rsidRPr="00764ADF">
        <w:rPr>
          <w:rFonts w:ascii="Times New Roman" w:hAnsi="Times New Roman"/>
          <w:bCs/>
          <w:highlight w:val="yellow"/>
        </w:rPr>
        <w:t xml:space="preserve"> do artigo 931.º, se não vier a ser decretado o divórcio ou a separação por qualquer motivo, que não seja a reconciliação dos cônjuges, pode qualquer das partes da primitiva ação pedir a renovação desta instância.</w:t>
      </w:r>
    </w:p>
    <w:p w14:paraId="0C024C9D" w14:textId="74918626" w:rsidR="00764ADF" w:rsidRPr="00AF7E95" w:rsidRDefault="00764ADF" w:rsidP="00764ADF">
      <w:pPr>
        <w:widowControl w:val="0"/>
        <w:spacing w:line="360" w:lineRule="auto"/>
        <w:ind w:left="993" w:right="560" w:hanging="426"/>
        <w:jc w:val="both"/>
        <w:rPr>
          <w:rFonts w:ascii="Times New Roman" w:hAnsi="Times New Roman"/>
          <w:bCs/>
        </w:rPr>
      </w:pPr>
      <w:r w:rsidRPr="00764ADF">
        <w:rPr>
          <w:rFonts w:ascii="Times New Roman" w:hAnsi="Times New Roman"/>
          <w:bCs/>
          <w:highlight w:val="yellow"/>
        </w:rPr>
        <w:t>2 – […].»</w:t>
      </w:r>
    </w:p>
    <w:p w14:paraId="4B68A521" w14:textId="77777777" w:rsidR="004F054B" w:rsidRPr="00AE0813" w:rsidRDefault="004F054B" w:rsidP="00AE0813">
      <w:pPr>
        <w:spacing w:line="360" w:lineRule="auto"/>
        <w:rPr>
          <w:rFonts w:ascii="Times New Roman" w:hAnsi="Times New Roman"/>
        </w:rPr>
      </w:pPr>
    </w:p>
    <w:p w14:paraId="0893BFC1" w14:textId="5E8C12AB" w:rsidR="004F054B" w:rsidRPr="00AE0813" w:rsidRDefault="004F054B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E0813">
        <w:rPr>
          <w:rFonts w:ascii="Times New Roman" w:hAnsi="Times New Roman"/>
          <w:b/>
          <w:bCs/>
        </w:rPr>
        <w:t>Artigo 4.º</w:t>
      </w:r>
    </w:p>
    <w:p w14:paraId="272FFDA5" w14:textId="401D9EEB" w:rsidR="004F054B" w:rsidRDefault="004F054B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E0813">
        <w:rPr>
          <w:rFonts w:ascii="Times New Roman" w:hAnsi="Times New Roman"/>
          <w:b/>
          <w:bCs/>
        </w:rPr>
        <w:t>Entrada em vigor</w:t>
      </w:r>
    </w:p>
    <w:p w14:paraId="4B667A22" w14:textId="77777777" w:rsidR="007610DD" w:rsidRPr="00AE0813" w:rsidRDefault="007610DD" w:rsidP="00AE0813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7722750F" w14:textId="77777777" w:rsidR="004F054B" w:rsidRPr="00AE0813" w:rsidRDefault="004F054B" w:rsidP="00AE0813">
      <w:pPr>
        <w:spacing w:line="360" w:lineRule="auto"/>
        <w:jc w:val="both"/>
        <w:rPr>
          <w:rFonts w:ascii="Times New Roman" w:hAnsi="Times New Roman"/>
        </w:rPr>
      </w:pPr>
      <w:r w:rsidRPr="00AE0813">
        <w:rPr>
          <w:rFonts w:ascii="Times New Roman" w:hAnsi="Times New Roman"/>
        </w:rPr>
        <w:t>A presente lei entra em vigor no dia seguinte ao da sua publicação.</w:t>
      </w:r>
    </w:p>
    <w:p w14:paraId="7FF1C3A5" w14:textId="77777777" w:rsidR="004F054B" w:rsidRPr="00AE0813" w:rsidRDefault="004F054B" w:rsidP="00AE0813">
      <w:pPr>
        <w:spacing w:line="360" w:lineRule="auto"/>
        <w:jc w:val="both"/>
        <w:rPr>
          <w:rFonts w:ascii="Times New Roman" w:hAnsi="Times New Roman"/>
        </w:rPr>
      </w:pPr>
    </w:p>
    <w:p w14:paraId="715E6CBD" w14:textId="709E542D" w:rsidR="00EB1F97" w:rsidRPr="00AE0813" w:rsidRDefault="00EB1F97" w:rsidP="00AE0813">
      <w:pPr>
        <w:spacing w:line="360" w:lineRule="auto"/>
        <w:rPr>
          <w:rFonts w:ascii="Times New Roman" w:hAnsi="Times New Roman"/>
        </w:rPr>
      </w:pPr>
    </w:p>
    <w:p w14:paraId="0443DBE3" w14:textId="30FD29FA" w:rsidR="007610DD" w:rsidRPr="00D916F6" w:rsidRDefault="007610DD" w:rsidP="007610DD">
      <w:pPr>
        <w:widowControl w:val="0"/>
        <w:spacing w:line="360" w:lineRule="auto"/>
        <w:rPr>
          <w:rFonts w:ascii="Times New Roman" w:hAnsi="Times New Roman"/>
        </w:rPr>
      </w:pPr>
      <w:r w:rsidRPr="00D916F6">
        <w:rPr>
          <w:rFonts w:ascii="Times New Roman" w:hAnsi="Times New Roman"/>
        </w:rPr>
        <w:t xml:space="preserve">Aprovado em </w:t>
      </w:r>
      <w:r>
        <w:rPr>
          <w:rFonts w:ascii="Times New Roman" w:hAnsi="Times New Roman"/>
        </w:rPr>
        <w:t>16 de dezembro</w:t>
      </w:r>
      <w:r w:rsidRPr="00D916F6">
        <w:rPr>
          <w:rFonts w:ascii="Times New Roman" w:hAnsi="Times New Roman"/>
        </w:rPr>
        <w:t xml:space="preserve"> de 2022</w:t>
      </w:r>
    </w:p>
    <w:p w14:paraId="3A5756AD" w14:textId="77777777" w:rsidR="007610DD" w:rsidRDefault="007610DD" w:rsidP="007610DD">
      <w:pPr>
        <w:widowControl w:val="0"/>
        <w:spacing w:line="360" w:lineRule="auto"/>
        <w:rPr>
          <w:rFonts w:ascii="Times New Roman" w:hAnsi="Times New Roman"/>
        </w:rPr>
      </w:pPr>
    </w:p>
    <w:p w14:paraId="43A50210" w14:textId="77777777" w:rsidR="007610DD" w:rsidRPr="00D30C2B" w:rsidRDefault="007610DD" w:rsidP="007610DD">
      <w:pPr>
        <w:widowControl w:val="0"/>
        <w:spacing w:line="360" w:lineRule="auto"/>
        <w:rPr>
          <w:rFonts w:ascii="Times New Roman" w:hAnsi="Times New Roman"/>
        </w:rPr>
      </w:pPr>
    </w:p>
    <w:p w14:paraId="2C4D0A23" w14:textId="77777777" w:rsidR="007610DD" w:rsidRPr="00D916F6" w:rsidRDefault="007610DD" w:rsidP="007610DD">
      <w:pPr>
        <w:widowControl w:val="0"/>
        <w:spacing w:line="360" w:lineRule="auto"/>
        <w:jc w:val="center"/>
        <w:rPr>
          <w:rFonts w:ascii="Times New Roman" w:hAnsi="Times New Roman"/>
        </w:rPr>
      </w:pPr>
      <w:r w:rsidRPr="00D916F6">
        <w:rPr>
          <w:rFonts w:ascii="Times New Roman" w:hAnsi="Times New Roman"/>
        </w:rPr>
        <w:t>O PRESIDENTE DA ASSEMBLEIA DA REPÚBLICA,</w:t>
      </w:r>
    </w:p>
    <w:p w14:paraId="228AB0E4" w14:textId="77777777" w:rsidR="007610DD" w:rsidRPr="00D30C2B" w:rsidRDefault="007610DD" w:rsidP="007610DD">
      <w:pPr>
        <w:widowControl w:val="0"/>
        <w:spacing w:line="360" w:lineRule="auto"/>
        <w:jc w:val="center"/>
        <w:rPr>
          <w:rFonts w:ascii="Times New Roman" w:hAnsi="Times New Roman"/>
        </w:rPr>
      </w:pPr>
    </w:p>
    <w:p w14:paraId="3DB0DBF1" w14:textId="77777777" w:rsidR="007610DD" w:rsidRPr="00D30C2B" w:rsidRDefault="007610DD" w:rsidP="007610DD">
      <w:pPr>
        <w:widowControl w:val="0"/>
        <w:spacing w:line="360" w:lineRule="auto"/>
        <w:jc w:val="center"/>
        <w:rPr>
          <w:rFonts w:ascii="Times New Roman" w:hAnsi="Times New Roman"/>
        </w:rPr>
      </w:pPr>
    </w:p>
    <w:p w14:paraId="44F28078" w14:textId="77777777" w:rsidR="007610DD" w:rsidRPr="0013030F" w:rsidRDefault="007610DD" w:rsidP="007610DD">
      <w:pPr>
        <w:widowControl w:val="0"/>
        <w:spacing w:line="360" w:lineRule="auto"/>
        <w:ind w:left="708" w:hanging="708"/>
        <w:jc w:val="center"/>
        <w:rPr>
          <w:rFonts w:ascii="Times New Roman" w:hAnsi="Times New Roman"/>
        </w:rPr>
      </w:pPr>
      <w:r w:rsidRPr="00D916F6">
        <w:rPr>
          <w:rFonts w:ascii="Times New Roman" w:hAnsi="Times New Roman"/>
        </w:rPr>
        <w:lastRenderedPageBreak/>
        <w:t>(Augusto Santos Silva)</w:t>
      </w:r>
    </w:p>
    <w:p w14:paraId="56AC4B2C" w14:textId="5C56AD51" w:rsidR="004F054B" w:rsidRPr="00AE0813" w:rsidRDefault="004F054B" w:rsidP="007610D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/>
          <w:b/>
        </w:rPr>
      </w:pPr>
    </w:p>
    <w:sectPr w:rsidR="004F054B" w:rsidRPr="00AE0813" w:rsidSect="00AE0813">
      <w:footerReference w:type="default" r:id="rId11"/>
      <w:pgSz w:w="11900" w:h="16840"/>
      <w:pgMar w:top="294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BA4A" w14:textId="77777777" w:rsidR="007D7BB3" w:rsidRDefault="007D7BB3" w:rsidP="009F2DF8">
      <w:r>
        <w:separator/>
      </w:r>
    </w:p>
  </w:endnote>
  <w:endnote w:type="continuationSeparator" w:id="0">
    <w:p w14:paraId="1813B877" w14:textId="77777777" w:rsidR="007D7BB3" w:rsidRDefault="007D7BB3" w:rsidP="009F2DF8">
      <w:r>
        <w:continuationSeparator/>
      </w:r>
    </w:p>
  </w:endnote>
  <w:endnote w:type="continuationNotice" w:id="1">
    <w:p w14:paraId="3FA564AE" w14:textId="77777777" w:rsidR="007D7BB3" w:rsidRDefault="007D7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323427"/>
      <w:docPartObj>
        <w:docPartGallery w:val="Page Numbers (Bottom of Page)"/>
        <w:docPartUnique/>
      </w:docPartObj>
    </w:sdtPr>
    <w:sdtEndPr/>
    <w:sdtContent>
      <w:p w14:paraId="3492E42B" w14:textId="244D7F25" w:rsidR="007747ED" w:rsidRDefault="007747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9CFF6" w14:textId="77777777" w:rsidR="007747ED" w:rsidRDefault="007747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B88E" w14:textId="77777777" w:rsidR="007D7BB3" w:rsidRDefault="007D7BB3" w:rsidP="009F2DF8">
      <w:r>
        <w:separator/>
      </w:r>
    </w:p>
  </w:footnote>
  <w:footnote w:type="continuationSeparator" w:id="0">
    <w:p w14:paraId="2CA7B0F7" w14:textId="77777777" w:rsidR="007D7BB3" w:rsidRDefault="007D7BB3" w:rsidP="009F2DF8">
      <w:r>
        <w:continuationSeparator/>
      </w:r>
    </w:p>
  </w:footnote>
  <w:footnote w:type="continuationNotice" w:id="1">
    <w:p w14:paraId="0AEFE208" w14:textId="77777777" w:rsidR="007D7BB3" w:rsidRDefault="007D7B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5F9"/>
    <w:multiLevelType w:val="hybridMultilevel"/>
    <w:tmpl w:val="A0F8B246"/>
    <w:lvl w:ilvl="0" w:tplc="B380A8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AE8"/>
    <w:multiLevelType w:val="hybridMultilevel"/>
    <w:tmpl w:val="B4024264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82E24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E8E"/>
    <w:multiLevelType w:val="hybridMultilevel"/>
    <w:tmpl w:val="08EA7924"/>
    <w:lvl w:ilvl="0" w:tplc="88468208">
      <w:start w:val="1"/>
      <w:numFmt w:val="decimal"/>
      <w:lvlText w:val="%1 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06F6"/>
    <w:multiLevelType w:val="hybridMultilevel"/>
    <w:tmpl w:val="21C00862"/>
    <w:lvl w:ilvl="0" w:tplc="0C0C62CE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0DB8"/>
    <w:multiLevelType w:val="hybridMultilevel"/>
    <w:tmpl w:val="A47CB1F2"/>
    <w:lvl w:ilvl="0" w:tplc="88468208">
      <w:start w:val="1"/>
      <w:numFmt w:val="decimal"/>
      <w:lvlText w:val="%1 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56D59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B0ED6"/>
    <w:multiLevelType w:val="hybridMultilevel"/>
    <w:tmpl w:val="26F4CA88"/>
    <w:lvl w:ilvl="0" w:tplc="88468208">
      <w:start w:val="1"/>
      <w:numFmt w:val="decimal"/>
      <w:lvlText w:val="%1 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D4D31"/>
    <w:multiLevelType w:val="multilevel"/>
    <w:tmpl w:val="2A8CB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52ED"/>
    <w:multiLevelType w:val="hybridMultilevel"/>
    <w:tmpl w:val="CDA61100"/>
    <w:lvl w:ilvl="0" w:tplc="B27E364A">
      <w:start w:val="1"/>
      <w:numFmt w:val="lowerLetter"/>
      <w:lvlText w:val="%1)"/>
      <w:lvlJc w:val="left"/>
      <w:pPr>
        <w:ind w:left="-1503" w:hanging="360"/>
      </w:pPr>
      <w:rPr>
        <w:i/>
      </w:rPr>
    </w:lvl>
    <w:lvl w:ilvl="1" w:tplc="2D4ADC92">
      <w:start w:val="1"/>
      <w:numFmt w:val="lowerLetter"/>
      <w:lvlText w:val="%2)"/>
      <w:lvlJc w:val="left"/>
      <w:pPr>
        <w:ind w:left="-848" w:hanging="360"/>
      </w:pPr>
      <w:rPr>
        <w:rFonts w:hint="default"/>
      </w:rPr>
    </w:lvl>
    <w:lvl w:ilvl="2" w:tplc="143CC9FC">
      <w:start w:val="1"/>
      <w:numFmt w:val="decimal"/>
      <w:lvlText w:val="%3 -"/>
      <w:lvlJc w:val="left"/>
      <w:pPr>
        <w:ind w:left="52" w:hanging="360"/>
      </w:pPr>
      <w:rPr>
        <w:rFonts w:hint="default"/>
        <w:i w:val="0"/>
      </w:rPr>
    </w:lvl>
    <w:lvl w:ilvl="3" w:tplc="0816000F" w:tentative="1">
      <w:start w:val="1"/>
      <w:numFmt w:val="decimal"/>
      <w:lvlText w:val="%4."/>
      <w:lvlJc w:val="left"/>
      <w:pPr>
        <w:ind w:left="592" w:hanging="360"/>
      </w:pPr>
    </w:lvl>
    <w:lvl w:ilvl="4" w:tplc="08160019" w:tentative="1">
      <w:start w:val="1"/>
      <w:numFmt w:val="lowerLetter"/>
      <w:lvlText w:val="%5."/>
      <w:lvlJc w:val="left"/>
      <w:pPr>
        <w:ind w:left="1312" w:hanging="360"/>
      </w:pPr>
    </w:lvl>
    <w:lvl w:ilvl="5" w:tplc="0816001B" w:tentative="1">
      <w:start w:val="1"/>
      <w:numFmt w:val="lowerRoman"/>
      <w:lvlText w:val="%6."/>
      <w:lvlJc w:val="right"/>
      <w:pPr>
        <w:ind w:left="2032" w:hanging="180"/>
      </w:pPr>
    </w:lvl>
    <w:lvl w:ilvl="6" w:tplc="0816000F" w:tentative="1">
      <w:start w:val="1"/>
      <w:numFmt w:val="decimal"/>
      <w:lvlText w:val="%7."/>
      <w:lvlJc w:val="left"/>
      <w:pPr>
        <w:ind w:left="2752" w:hanging="360"/>
      </w:pPr>
    </w:lvl>
    <w:lvl w:ilvl="7" w:tplc="08160019" w:tentative="1">
      <w:start w:val="1"/>
      <w:numFmt w:val="lowerLetter"/>
      <w:lvlText w:val="%8."/>
      <w:lvlJc w:val="left"/>
      <w:pPr>
        <w:ind w:left="3472" w:hanging="360"/>
      </w:pPr>
    </w:lvl>
    <w:lvl w:ilvl="8" w:tplc="0816001B" w:tentative="1">
      <w:start w:val="1"/>
      <w:numFmt w:val="lowerRoman"/>
      <w:lvlText w:val="%9."/>
      <w:lvlJc w:val="right"/>
      <w:pPr>
        <w:ind w:left="4192" w:hanging="180"/>
      </w:pPr>
    </w:lvl>
  </w:abstractNum>
  <w:abstractNum w:abstractNumId="11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1A624B98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F1FD4"/>
    <w:multiLevelType w:val="hybridMultilevel"/>
    <w:tmpl w:val="8C9CA502"/>
    <w:lvl w:ilvl="0" w:tplc="2A765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26FEF"/>
    <w:multiLevelType w:val="hybridMultilevel"/>
    <w:tmpl w:val="A526463A"/>
    <w:lvl w:ilvl="0" w:tplc="C6F2E48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143CC9FC">
      <w:start w:val="1"/>
      <w:numFmt w:val="decimal"/>
      <w:lvlText w:val="%2 -"/>
      <w:lvlJc w:val="left"/>
      <w:pPr>
        <w:ind w:left="1080" w:hanging="360"/>
      </w:pPr>
      <w:rPr>
        <w:rFonts w:hint="default"/>
        <w:i w:val="0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3A6E5A"/>
    <w:multiLevelType w:val="hybridMultilevel"/>
    <w:tmpl w:val="A928CFDE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60664BC"/>
    <w:multiLevelType w:val="hybridMultilevel"/>
    <w:tmpl w:val="794A8F82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DF0881"/>
    <w:multiLevelType w:val="hybridMultilevel"/>
    <w:tmpl w:val="C4406720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431704"/>
    <w:multiLevelType w:val="hybridMultilevel"/>
    <w:tmpl w:val="FE8CF434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42FCF"/>
    <w:multiLevelType w:val="hybridMultilevel"/>
    <w:tmpl w:val="EC7E2E00"/>
    <w:lvl w:ilvl="0" w:tplc="2312E63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534E5"/>
    <w:multiLevelType w:val="hybridMultilevel"/>
    <w:tmpl w:val="DB24B06C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01730CB"/>
    <w:multiLevelType w:val="hybridMultilevel"/>
    <w:tmpl w:val="D94CE768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2D55C3D"/>
    <w:multiLevelType w:val="hybridMultilevel"/>
    <w:tmpl w:val="98907C32"/>
    <w:lvl w:ilvl="0" w:tplc="356A9B46">
      <w:start w:val="2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6E0152"/>
    <w:multiLevelType w:val="hybridMultilevel"/>
    <w:tmpl w:val="1846A1F8"/>
    <w:lvl w:ilvl="0" w:tplc="A94EC838">
      <w:start w:val="12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DB1B4B"/>
    <w:multiLevelType w:val="hybridMultilevel"/>
    <w:tmpl w:val="C3BECA7A"/>
    <w:lvl w:ilvl="0" w:tplc="2E4203C2">
      <w:start w:val="12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477AF"/>
    <w:multiLevelType w:val="hybridMultilevel"/>
    <w:tmpl w:val="9AA05B82"/>
    <w:lvl w:ilvl="0" w:tplc="14CE862E">
      <w:start w:val="12"/>
      <w:numFmt w:val="lowerLetter"/>
      <w:lvlText w:val="%1)"/>
      <w:lvlJc w:val="left"/>
      <w:pPr>
        <w:ind w:left="1440" w:hanging="360"/>
      </w:pPr>
      <w:rPr>
        <w:rFonts w:ascii="Garamond" w:hAnsi="Garamond" w:hint="default"/>
        <w:i/>
        <w:i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F0DA6"/>
    <w:multiLevelType w:val="hybridMultilevel"/>
    <w:tmpl w:val="00DEBD4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E5B79"/>
    <w:multiLevelType w:val="hybridMultilevel"/>
    <w:tmpl w:val="9580C440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0672B"/>
    <w:multiLevelType w:val="hybridMultilevel"/>
    <w:tmpl w:val="BDD66D8E"/>
    <w:lvl w:ilvl="0" w:tplc="3BDE0F02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11F21"/>
    <w:multiLevelType w:val="hybridMultilevel"/>
    <w:tmpl w:val="DC7ABE78"/>
    <w:lvl w:ilvl="0" w:tplc="B27E364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2D4ADC92">
      <w:start w:val="1"/>
      <w:numFmt w:val="lowerLetter"/>
      <w:lvlText w:val="%2)"/>
      <w:lvlJc w:val="left"/>
      <w:pPr>
        <w:ind w:left="1375" w:hanging="360"/>
      </w:pPr>
      <w:rPr>
        <w:rFonts w:hint="default"/>
      </w:rPr>
    </w:lvl>
    <w:lvl w:ilvl="2" w:tplc="924E38BE">
      <w:start w:val="2"/>
      <w:numFmt w:val="decimal"/>
      <w:lvlText w:val="%3"/>
      <w:lvlJc w:val="left"/>
      <w:pPr>
        <w:ind w:left="2275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15" w:hanging="360"/>
      </w:pPr>
    </w:lvl>
    <w:lvl w:ilvl="4" w:tplc="08160019" w:tentative="1">
      <w:start w:val="1"/>
      <w:numFmt w:val="lowerLetter"/>
      <w:lvlText w:val="%5."/>
      <w:lvlJc w:val="left"/>
      <w:pPr>
        <w:ind w:left="3535" w:hanging="360"/>
      </w:pPr>
    </w:lvl>
    <w:lvl w:ilvl="5" w:tplc="0816001B" w:tentative="1">
      <w:start w:val="1"/>
      <w:numFmt w:val="lowerRoman"/>
      <w:lvlText w:val="%6."/>
      <w:lvlJc w:val="right"/>
      <w:pPr>
        <w:ind w:left="4255" w:hanging="180"/>
      </w:pPr>
    </w:lvl>
    <w:lvl w:ilvl="6" w:tplc="0816000F" w:tentative="1">
      <w:start w:val="1"/>
      <w:numFmt w:val="decimal"/>
      <w:lvlText w:val="%7."/>
      <w:lvlJc w:val="left"/>
      <w:pPr>
        <w:ind w:left="4975" w:hanging="360"/>
      </w:pPr>
    </w:lvl>
    <w:lvl w:ilvl="7" w:tplc="08160019" w:tentative="1">
      <w:start w:val="1"/>
      <w:numFmt w:val="lowerLetter"/>
      <w:lvlText w:val="%8."/>
      <w:lvlJc w:val="left"/>
      <w:pPr>
        <w:ind w:left="5695" w:hanging="360"/>
      </w:pPr>
    </w:lvl>
    <w:lvl w:ilvl="8" w:tplc="08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 w15:restartNumberingAfterBreak="0">
    <w:nsid w:val="4C9D707E"/>
    <w:multiLevelType w:val="hybridMultilevel"/>
    <w:tmpl w:val="00DEBD4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C3980"/>
    <w:multiLevelType w:val="hybridMultilevel"/>
    <w:tmpl w:val="BD2E1976"/>
    <w:lvl w:ilvl="0" w:tplc="143CC9F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6C6"/>
    <w:multiLevelType w:val="hybridMultilevel"/>
    <w:tmpl w:val="C5B2B94E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5D90F67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  <w:iCs/>
      </w:rPr>
    </w:lvl>
    <w:lvl w:ilvl="2" w:tplc="51023736">
      <w:start w:val="1"/>
      <w:numFmt w:val="lowerRoman"/>
      <w:lvlText w:val="%3)"/>
      <w:lvlJc w:val="right"/>
      <w:pPr>
        <w:ind w:left="1800" w:hanging="180"/>
      </w:pPr>
      <w:rPr>
        <w:rFonts w:hint="default"/>
        <w:i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331C10"/>
    <w:multiLevelType w:val="hybridMultilevel"/>
    <w:tmpl w:val="8AEA9FDE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E16902"/>
    <w:multiLevelType w:val="hybridMultilevel"/>
    <w:tmpl w:val="25EE857E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2553F"/>
    <w:multiLevelType w:val="hybridMultilevel"/>
    <w:tmpl w:val="11A4234A"/>
    <w:lvl w:ilvl="0" w:tplc="D5FCBC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22B04446">
      <w:start w:val="1"/>
      <w:numFmt w:val="lowerLetter"/>
      <w:lvlText w:val="%2)"/>
      <w:lvlJc w:val="left"/>
      <w:pPr>
        <w:ind w:left="1015" w:hanging="360"/>
      </w:pPr>
      <w:rPr>
        <w:rFonts w:hint="default"/>
        <w:i/>
      </w:rPr>
    </w:lvl>
    <w:lvl w:ilvl="2" w:tplc="924E38BE">
      <w:start w:val="2"/>
      <w:numFmt w:val="decimal"/>
      <w:lvlText w:val="%3"/>
      <w:lvlJc w:val="left"/>
      <w:pPr>
        <w:ind w:left="1915" w:hanging="360"/>
      </w:pPr>
      <w:rPr>
        <w:rFonts w:hint="default"/>
      </w:rPr>
    </w:lvl>
    <w:lvl w:ilvl="3" w:tplc="143CC9FC">
      <w:start w:val="1"/>
      <w:numFmt w:val="decimal"/>
      <w:lvlText w:val="%4 -"/>
      <w:lvlJc w:val="left"/>
      <w:pPr>
        <w:ind w:left="2455" w:hanging="360"/>
      </w:pPr>
      <w:rPr>
        <w:rFonts w:hint="default"/>
        <w:i w:val="0"/>
      </w:rPr>
    </w:lvl>
    <w:lvl w:ilvl="4" w:tplc="72ACB084">
      <w:start w:val="1"/>
      <w:numFmt w:val="decimal"/>
      <w:lvlText w:val="%5-"/>
      <w:lvlJc w:val="left"/>
      <w:pPr>
        <w:ind w:left="3175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3895" w:hanging="180"/>
      </w:pPr>
    </w:lvl>
    <w:lvl w:ilvl="6" w:tplc="0816000F" w:tentative="1">
      <w:start w:val="1"/>
      <w:numFmt w:val="decimal"/>
      <w:lvlText w:val="%7."/>
      <w:lvlJc w:val="left"/>
      <w:pPr>
        <w:ind w:left="4615" w:hanging="360"/>
      </w:pPr>
    </w:lvl>
    <w:lvl w:ilvl="7" w:tplc="08160019" w:tentative="1">
      <w:start w:val="1"/>
      <w:numFmt w:val="lowerLetter"/>
      <w:lvlText w:val="%8."/>
      <w:lvlJc w:val="left"/>
      <w:pPr>
        <w:ind w:left="5335" w:hanging="360"/>
      </w:pPr>
    </w:lvl>
    <w:lvl w:ilvl="8" w:tplc="08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7" w15:restartNumberingAfterBreak="0">
    <w:nsid w:val="5D695C80"/>
    <w:multiLevelType w:val="hybridMultilevel"/>
    <w:tmpl w:val="9B1E52EC"/>
    <w:lvl w:ilvl="0" w:tplc="B52E59E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4047A"/>
    <w:multiLevelType w:val="hybridMultilevel"/>
    <w:tmpl w:val="E05CC3EA"/>
    <w:lvl w:ilvl="0" w:tplc="C6F2E48C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4B37EB"/>
    <w:multiLevelType w:val="hybridMultilevel"/>
    <w:tmpl w:val="540CB4D8"/>
    <w:lvl w:ilvl="0" w:tplc="73DC49C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E45C2"/>
    <w:multiLevelType w:val="hybridMultilevel"/>
    <w:tmpl w:val="E5B4AD7C"/>
    <w:lvl w:ilvl="0" w:tplc="88468208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C0332B"/>
    <w:multiLevelType w:val="hybridMultilevel"/>
    <w:tmpl w:val="6A5A9746"/>
    <w:lvl w:ilvl="0" w:tplc="2932DE26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12FF1"/>
    <w:multiLevelType w:val="hybridMultilevel"/>
    <w:tmpl w:val="00DEBD48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3BDE0F02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A1FD5"/>
    <w:multiLevelType w:val="hybridMultilevel"/>
    <w:tmpl w:val="9982BA9E"/>
    <w:lvl w:ilvl="0" w:tplc="51E09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F7A97"/>
    <w:multiLevelType w:val="hybridMultilevel"/>
    <w:tmpl w:val="4140BDD2"/>
    <w:lvl w:ilvl="0" w:tplc="BA7845A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C260FBE"/>
    <w:multiLevelType w:val="hybridMultilevel"/>
    <w:tmpl w:val="B470B57C"/>
    <w:lvl w:ilvl="0" w:tplc="060A2120">
      <w:start w:val="1"/>
      <w:numFmt w:val="decimal"/>
      <w:lvlText w:val="%1 -"/>
      <w:lvlJc w:val="left"/>
      <w:pPr>
        <w:ind w:left="1070" w:hanging="360"/>
      </w:pPr>
      <w:rPr>
        <w:rFonts w:hint="default"/>
        <w:b w:val="0"/>
        <w:bCs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E3256"/>
    <w:multiLevelType w:val="hybridMultilevel"/>
    <w:tmpl w:val="4B4AD470"/>
    <w:lvl w:ilvl="0" w:tplc="3EFA5C80">
      <w:start w:val="12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4296" w:hanging="360"/>
      </w:pPr>
    </w:lvl>
    <w:lvl w:ilvl="2" w:tplc="0816001B">
      <w:start w:val="1"/>
      <w:numFmt w:val="lowerRoman"/>
      <w:lvlText w:val="%3."/>
      <w:lvlJc w:val="right"/>
      <w:pPr>
        <w:ind w:left="5016" w:hanging="180"/>
      </w:pPr>
    </w:lvl>
    <w:lvl w:ilvl="3" w:tplc="0816000F" w:tentative="1">
      <w:start w:val="1"/>
      <w:numFmt w:val="decimal"/>
      <w:lvlText w:val="%4."/>
      <w:lvlJc w:val="left"/>
      <w:pPr>
        <w:ind w:left="5736" w:hanging="360"/>
      </w:pPr>
    </w:lvl>
    <w:lvl w:ilvl="4" w:tplc="08160019" w:tentative="1">
      <w:start w:val="1"/>
      <w:numFmt w:val="lowerLetter"/>
      <w:lvlText w:val="%5."/>
      <w:lvlJc w:val="left"/>
      <w:pPr>
        <w:ind w:left="6456" w:hanging="360"/>
      </w:pPr>
    </w:lvl>
    <w:lvl w:ilvl="5" w:tplc="0816001B" w:tentative="1">
      <w:start w:val="1"/>
      <w:numFmt w:val="lowerRoman"/>
      <w:lvlText w:val="%6."/>
      <w:lvlJc w:val="right"/>
      <w:pPr>
        <w:ind w:left="7176" w:hanging="180"/>
      </w:pPr>
    </w:lvl>
    <w:lvl w:ilvl="6" w:tplc="0816000F" w:tentative="1">
      <w:start w:val="1"/>
      <w:numFmt w:val="decimal"/>
      <w:lvlText w:val="%7."/>
      <w:lvlJc w:val="left"/>
      <w:pPr>
        <w:ind w:left="7896" w:hanging="360"/>
      </w:pPr>
    </w:lvl>
    <w:lvl w:ilvl="7" w:tplc="08160019" w:tentative="1">
      <w:start w:val="1"/>
      <w:numFmt w:val="lowerLetter"/>
      <w:lvlText w:val="%8."/>
      <w:lvlJc w:val="left"/>
      <w:pPr>
        <w:ind w:left="8616" w:hanging="360"/>
      </w:pPr>
    </w:lvl>
    <w:lvl w:ilvl="8" w:tplc="0816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47" w15:restartNumberingAfterBreak="0">
    <w:nsid w:val="7E623C84"/>
    <w:multiLevelType w:val="hybridMultilevel"/>
    <w:tmpl w:val="BDD66D8E"/>
    <w:lvl w:ilvl="0" w:tplc="3BDE0F02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27"/>
  </w:num>
  <w:num w:numId="4">
    <w:abstractNumId w:val="45"/>
  </w:num>
  <w:num w:numId="5">
    <w:abstractNumId w:val="32"/>
  </w:num>
  <w:num w:numId="6">
    <w:abstractNumId w:val="2"/>
  </w:num>
  <w:num w:numId="7">
    <w:abstractNumId w:val="12"/>
  </w:num>
  <w:num w:numId="8">
    <w:abstractNumId w:val="35"/>
  </w:num>
  <w:num w:numId="9">
    <w:abstractNumId w:val="33"/>
  </w:num>
  <w:num w:numId="10">
    <w:abstractNumId w:val="23"/>
  </w:num>
  <w:num w:numId="11">
    <w:abstractNumId w:val="10"/>
  </w:num>
  <w:num w:numId="12">
    <w:abstractNumId w:val="24"/>
  </w:num>
  <w:num w:numId="13">
    <w:abstractNumId w:val="22"/>
  </w:num>
  <w:num w:numId="14">
    <w:abstractNumId w:val="19"/>
  </w:num>
  <w:num w:numId="15">
    <w:abstractNumId w:val="21"/>
  </w:num>
  <w:num w:numId="16">
    <w:abstractNumId w:val="44"/>
  </w:num>
  <w:num w:numId="17">
    <w:abstractNumId w:val="11"/>
  </w:num>
  <w:num w:numId="18">
    <w:abstractNumId w:val="0"/>
  </w:num>
  <w:num w:numId="19">
    <w:abstractNumId w:val="4"/>
  </w:num>
  <w:num w:numId="20">
    <w:abstractNumId w:val="29"/>
  </w:num>
  <w:num w:numId="21">
    <w:abstractNumId w:val="46"/>
  </w:num>
  <w:num w:numId="22">
    <w:abstractNumId w:val="13"/>
  </w:num>
  <w:num w:numId="23">
    <w:abstractNumId w:val="5"/>
  </w:num>
  <w:num w:numId="24">
    <w:abstractNumId w:val="39"/>
  </w:num>
  <w:num w:numId="25">
    <w:abstractNumId w:val="38"/>
  </w:num>
  <w:num w:numId="26">
    <w:abstractNumId w:val="20"/>
  </w:num>
  <w:num w:numId="27">
    <w:abstractNumId w:val="14"/>
  </w:num>
  <w:num w:numId="28">
    <w:abstractNumId w:val="30"/>
  </w:num>
  <w:num w:numId="29">
    <w:abstractNumId w:val="41"/>
  </w:num>
  <w:num w:numId="30">
    <w:abstractNumId w:val="36"/>
  </w:num>
  <w:num w:numId="31">
    <w:abstractNumId w:val="7"/>
  </w:num>
  <w:num w:numId="32">
    <w:abstractNumId w:val="43"/>
  </w:num>
  <w:num w:numId="33">
    <w:abstractNumId w:val="16"/>
  </w:num>
  <w:num w:numId="34">
    <w:abstractNumId w:val="17"/>
  </w:num>
  <w:num w:numId="35">
    <w:abstractNumId w:val="28"/>
  </w:num>
  <w:num w:numId="36">
    <w:abstractNumId w:val="26"/>
  </w:num>
  <w:num w:numId="37">
    <w:abstractNumId w:val="25"/>
  </w:num>
  <w:num w:numId="38">
    <w:abstractNumId w:val="42"/>
  </w:num>
  <w:num w:numId="39">
    <w:abstractNumId w:val="31"/>
  </w:num>
  <w:num w:numId="40">
    <w:abstractNumId w:val="47"/>
  </w:num>
  <w:num w:numId="41">
    <w:abstractNumId w:val="37"/>
  </w:num>
  <w:num w:numId="42">
    <w:abstractNumId w:val="8"/>
  </w:num>
  <w:num w:numId="43">
    <w:abstractNumId w:val="18"/>
  </w:num>
  <w:num w:numId="44">
    <w:abstractNumId w:val="6"/>
  </w:num>
  <w:num w:numId="45">
    <w:abstractNumId w:val="40"/>
  </w:num>
  <w:num w:numId="46">
    <w:abstractNumId w:val="15"/>
  </w:num>
  <w:num w:numId="47">
    <w:abstractNumId w:val="3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0"/>
    <w:rsid w:val="0000619B"/>
    <w:rsid w:val="00007EF5"/>
    <w:rsid w:val="00014F99"/>
    <w:rsid w:val="0002358A"/>
    <w:rsid w:val="0002787F"/>
    <w:rsid w:val="00033503"/>
    <w:rsid w:val="00046239"/>
    <w:rsid w:val="0005288D"/>
    <w:rsid w:val="00052BF7"/>
    <w:rsid w:val="00054D1A"/>
    <w:rsid w:val="00062A2C"/>
    <w:rsid w:val="0006573E"/>
    <w:rsid w:val="00074E8D"/>
    <w:rsid w:val="00087299"/>
    <w:rsid w:val="00092C45"/>
    <w:rsid w:val="0009589B"/>
    <w:rsid w:val="000A1CBC"/>
    <w:rsid w:val="000A1E25"/>
    <w:rsid w:val="000B66F6"/>
    <w:rsid w:val="000C4300"/>
    <w:rsid w:val="000D26F4"/>
    <w:rsid w:val="000D500B"/>
    <w:rsid w:val="000D5B30"/>
    <w:rsid w:val="000D76ED"/>
    <w:rsid w:val="000E6C17"/>
    <w:rsid w:val="000E722F"/>
    <w:rsid w:val="000E7E83"/>
    <w:rsid w:val="000F0C77"/>
    <w:rsid w:val="000F40D4"/>
    <w:rsid w:val="000F4288"/>
    <w:rsid w:val="000F6959"/>
    <w:rsid w:val="00104C13"/>
    <w:rsid w:val="00123F86"/>
    <w:rsid w:val="00140ECD"/>
    <w:rsid w:val="00152C0C"/>
    <w:rsid w:val="00166728"/>
    <w:rsid w:val="00172C9F"/>
    <w:rsid w:val="00181B32"/>
    <w:rsid w:val="00187007"/>
    <w:rsid w:val="00190F22"/>
    <w:rsid w:val="00193698"/>
    <w:rsid w:val="001A520A"/>
    <w:rsid w:val="001B2186"/>
    <w:rsid w:val="001B42BD"/>
    <w:rsid w:val="001C690B"/>
    <w:rsid w:val="001C7F1A"/>
    <w:rsid w:val="001F06A6"/>
    <w:rsid w:val="001F54CB"/>
    <w:rsid w:val="0020482D"/>
    <w:rsid w:val="002171BF"/>
    <w:rsid w:val="0022557E"/>
    <w:rsid w:val="00227EE2"/>
    <w:rsid w:val="00242B65"/>
    <w:rsid w:val="00247B48"/>
    <w:rsid w:val="0026739E"/>
    <w:rsid w:val="00272087"/>
    <w:rsid w:val="00273352"/>
    <w:rsid w:val="00277CB4"/>
    <w:rsid w:val="00296EA6"/>
    <w:rsid w:val="002A3A2A"/>
    <w:rsid w:val="002A5226"/>
    <w:rsid w:val="002A690D"/>
    <w:rsid w:val="002B0E5A"/>
    <w:rsid w:val="002B4082"/>
    <w:rsid w:val="002C4F61"/>
    <w:rsid w:val="002D0FE6"/>
    <w:rsid w:val="002D29C1"/>
    <w:rsid w:val="002D51E3"/>
    <w:rsid w:val="002D6D5D"/>
    <w:rsid w:val="002E1601"/>
    <w:rsid w:val="002F0036"/>
    <w:rsid w:val="003014C8"/>
    <w:rsid w:val="00302E12"/>
    <w:rsid w:val="00321FAC"/>
    <w:rsid w:val="0033001A"/>
    <w:rsid w:val="003308CE"/>
    <w:rsid w:val="00331F05"/>
    <w:rsid w:val="00337A0E"/>
    <w:rsid w:val="00350867"/>
    <w:rsid w:val="003522B8"/>
    <w:rsid w:val="003551F7"/>
    <w:rsid w:val="003608C8"/>
    <w:rsid w:val="0036102F"/>
    <w:rsid w:val="0036177C"/>
    <w:rsid w:val="00362526"/>
    <w:rsid w:val="0036282B"/>
    <w:rsid w:val="00375EB4"/>
    <w:rsid w:val="003765AA"/>
    <w:rsid w:val="00384C0A"/>
    <w:rsid w:val="0039402F"/>
    <w:rsid w:val="003A67FD"/>
    <w:rsid w:val="003B6300"/>
    <w:rsid w:val="003C0C3B"/>
    <w:rsid w:val="003C4E6F"/>
    <w:rsid w:val="003C5034"/>
    <w:rsid w:val="003C59B9"/>
    <w:rsid w:val="003D1559"/>
    <w:rsid w:val="003D6206"/>
    <w:rsid w:val="003E4FC8"/>
    <w:rsid w:val="003F156F"/>
    <w:rsid w:val="003F15C4"/>
    <w:rsid w:val="003F710B"/>
    <w:rsid w:val="004022C6"/>
    <w:rsid w:val="00414CD1"/>
    <w:rsid w:val="00414F68"/>
    <w:rsid w:val="00416243"/>
    <w:rsid w:val="00425966"/>
    <w:rsid w:val="00432332"/>
    <w:rsid w:val="0043458B"/>
    <w:rsid w:val="00434E06"/>
    <w:rsid w:val="00440E34"/>
    <w:rsid w:val="004417C9"/>
    <w:rsid w:val="004429C1"/>
    <w:rsid w:val="00445AD9"/>
    <w:rsid w:val="00447FF8"/>
    <w:rsid w:val="00452618"/>
    <w:rsid w:val="00470B9C"/>
    <w:rsid w:val="00475765"/>
    <w:rsid w:val="00493FCF"/>
    <w:rsid w:val="0049686D"/>
    <w:rsid w:val="0049755A"/>
    <w:rsid w:val="004A5D90"/>
    <w:rsid w:val="004A61B7"/>
    <w:rsid w:val="004A7E52"/>
    <w:rsid w:val="004B29A6"/>
    <w:rsid w:val="004C334E"/>
    <w:rsid w:val="004D0A2D"/>
    <w:rsid w:val="004E0308"/>
    <w:rsid w:val="004E54A8"/>
    <w:rsid w:val="004F054B"/>
    <w:rsid w:val="004F53E2"/>
    <w:rsid w:val="004F5CF5"/>
    <w:rsid w:val="0050300D"/>
    <w:rsid w:val="00505791"/>
    <w:rsid w:val="00505D6F"/>
    <w:rsid w:val="0050698C"/>
    <w:rsid w:val="00527020"/>
    <w:rsid w:val="00536B59"/>
    <w:rsid w:val="00542057"/>
    <w:rsid w:val="00543DFF"/>
    <w:rsid w:val="0054555E"/>
    <w:rsid w:val="005527AA"/>
    <w:rsid w:val="005534D3"/>
    <w:rsid w:val="0055497C"/>
    <w:rsid w:val="00554E09"/>
    <w:rsid w:val="00564228"/>
    <w:rsid w:val="00572A8B"/>
    <w:rsid w:val="00573AC1"/>
    <w:rsid w:val="00576D14"/>
    <w:rsid w:val="00580970"/>
    <w:rsid w:val="00581568"/>
    <w:rsid w:val="00583DBB"/>
    <w:rsid w:val="0058664D"/>
    <w:rsid w:val="005867F7"/>
    <w:rsid w:val="00594FBA"/>
    <w:rsid w:val="005B0321"/>
    <w:rsid w:val="005C6E99"/>
    <w:rsid w:val="005E34E5"/>
    <w:rsid w:val="005F3E36"/>
    <w:rsid w:val="005F75B1"/>
    <w:rsid w:val="00604B60"/>
    <w:rsid w:val="00606013"/>
    <w:rsid w:val="0060794B"/>
    <w:rsid w:val="00611641"/>
    <w:rsid w:val="00612181"/>
    <w:rsid w:val="00631A37"/>
    <w:rsid w:val="0063774A"/>
    <w:rsid w:val="00637DB6"/>
    <w:rsid w:val="006425F4"/>
    <w:rsid w:val="00644FB6"/>
    <w:rsid w:val="006508AF"/>
    <w:rsid w:val="00670DB6"/>
    <w:rsid w:val="0068101C"/>
    <w:rsid w:val="00691244"/>
    <w:rsid w:val="00692B33"/>
    <w:rsid w:val="00692BC2"/>
    <w:rsid w:val="006A0369"/>
    <w:rsid w:val="006A55E9"/>
    <w:rsid w:val="006B2D33"/>
    <w:rsid w:val="006C429A"/>
    <w:rsid w:val="006C44A2"/>
    <w:rsid w:val="006C4866"/>
    <w:rsid w:val="006D3942"/>
    <w:rsid w:val="006D3DDE"/>
    <w:rsid w:val="006F5C79"/>
    <w:rsid w:val="006F7CFE"/>
    <w:rsid w:val="0070674B"/>
    <w:rsid w:val="00707921"/>
    <w:rsid w:val="00707BDC"/>
    <w:rsid w:val="007163E1"/>
    <w:rsid w:val="00726EB1"/>
    <w:rsid w:val="00746E20"/>
    <w:rsid w:val="00756145"/>
    <w:rsid w:val="007610DD"/>
    <w:rsid w:val="00764ADF"/>
    <w:rsid w:val="007747ED"/>
    <w:rsid w:val="00777657"/>
    <w:rsid w:val="00781915"/>
    <w:rsid w:val="00782CDE"/>
    <w:rsid w:val="007906BA"/>
    <w:rsid w:val="00792B82"/>
    <w:rsid w:val="0079591D"/>
    <w:rsid w:val="007A0398"/>
    <w:rsid w:val="007A7F74"/>
    <w:rsid w:val="007B1C12"/>
    <w:rsid w:val="007B3DA9"/>
    <w:rsid w:val="007B54DC"/>
    <w:rsid w:val="007D7BB3"/>
    <w:rsid w:val="007E2E8E"/>
    <w:rsid w:val="008030FA"/>
    <w:rsid w:val="0080774A"/>
    <w:rsid w:val="00814CB9"/>
    <w:rsid w:val="008201FB"/>
    <w:rsid w:val="00826580"/>
    <w:rsid w:val="00837624"/>
    <w:rsid w:val="00844A58"/>
    <w:rsid w:val="0084757D"/>
    <w:rsid w:val="00852B14"/>
    <w:rsid w:val="008535B8"/>
    <w:rsid w:val="00855FF1"/>
    <w:rsid w:val="00856765"/>
    <w:rsid w:val="00864C9F"/>
    <w:rsid w:val="0087044E"/>
    <w:rsid w:val="00875D19"/>
    <w:rsid w:val="008B4219"/>
    <w:rsid w:val="008B6034"/>
    <w:rsid w:val="008B67FD"/>
    <w:rsid w:val="008C067F"/>
    <w:rsid w:val="008D05BE"/>
    <w:rsid w:val="008F0640"/>
    <w:rsid w:val="008F21B6"/>
    <w:rsid w:val="0090156F"/>
    <w:rsid w:val="00910EF3"/>
    <w:rsid w:val="0093114C"/>
    <w:rsid w:val="00933EEA"/>
    <w:rsid w:val="00942795"/>
    <w:rsid w:val="00942A0E"/>
    <w:rsid w:val="00966153"/>
    <w:rsid w:val="009718BC"/>
    <w:rsid w:val="00976393"/>
    <w:rsid w:val="00976531"/>
    <w:rsid w:val="00976C6F"/>
    <w:rsid w:val="009832E0"/>
    <w:rsid w:val="00985F2F"/>
    <w:rsid w:val="00987A82"/>
    <w:rsid w:val="009A5899"/>
    <w:rsid w:val="009A5CA7"/>
    <w:rsid w:val="009C4728"/>
    <w:rsid w:val="009C5F35"/>
    <w:rsid w:val="009D3F17"/>
    <w:rsid w:val="009D3FFE"/>
    <w:rsid w:val="009D6513"/>
    <w:rsid w:val="009D6C5A"/>
    <w:rsid w:val="009E5B4D"/>
    <w:rsid w:val="009F2DF8"/>
    <w:rsid w:val="009F3EEA"/>
    <w:rsid w:val="009F4D5D"/>
    <w:rsid w:val="00A00CFC"/>
    <w:rsid w:val="00A06903"/>
    <w:rsid w:val="00A102FF"/>
    <w:rsid w:val="00A13589"/>
    <w:rsid w:val="00A13B43"/>
    <w:rsid w:val="00A25785"/>
    <w:rsid w:val="00A26F10"/>
    <w:rsid w:val="00A27531"/>
    <w:rsid w:val="00A32221"/>
    <w:rsid w:val="00A6118A"/>
    <w:rsid w:val="00A635C9"/>
    <w:rsid w:val="00A637E4"/>
    <w:rsid w:val="00A67010"/>
    <w:rsid w:val="00A7343D"/>
    <w:rsid w:val="00A76DC5"/>
    <w:rsid w:val="00A90F1C"/>
    <w:rsid w:val="00AA66A7"/>
    <w:rsid w:val="00AA75F1"/>
    <w:rsid w:val="00AB4D44"/>
    <w:rsid w:val="00AD76F0"/>
    <w:rsid w:val="00AE0813"/>
    <w:rsid w:val="00AE335F"/>
    <w:rsid w:val="00AF3051"/>
    <w:rsid w:val="00AF4337"/>
    <w:rsid w:val="00AF53A2"/>
    <w:rsid w:val="00AF7E95"/>
    <w:rsid w:val="00B06D76"/>
    <w:rsid w:val="00B104C1"/>
    <w:rsid w:val="00B1548B"/>
    <w:rsid w:val="00B21F0F"/>
    <w:rsid w:val="00B30789"/>
    <w:rsid w:val="00B36ED0"/>
    <w:rsid w:val="00B373C0"/>
    <w:rsid w:val="00B4014C"/>
    <w:rsid w:val="00B5222D"/>
    <w:rsid w:val="00B5625C"/>
    <w:rsid w:val="00B56722"/>
    <w:rsid w:val="00B60754"/>
    <w:rsid w:val="00B623D7"/>
    <w:rsid w:val="00B82B91"/>
    <w:rsid w:val="00B91AEE"/>
    <w:rsid w:val="00BA320A"/>
    <w:rsid w:val="00BD48E5"/>
    <w:rsid w:val="00BE6C5A"/>
    <w:rsid w:val="00BF14DC"/>
    <w:rsid w:val="00BF2BF2"/>
    <w:rsid w:val="00BF4DB7"/>
    <w:rsid w:val="00BF5C2C"/>
    <w:rsid w:val="00C01C5E"/>
    <w:rsid w:val="00C129F9"/>
    <w:rsid w:val="00C2357A"/>
    <w:rsid w:val="00C236FD"/>
    <w:rsid w:val="00C36031"/>
    <w:rsid w:val="00C36C10"/>
    <w:rsid w:val="00C513D2"/>
    <w:rsid w:val="00C51ED0"/>
    <w:rsid w:val="00C54C7E"/>
    <w:rsid w:val="00C618FF"/>
    <w:rsid w:val="00C65DA5"/>
    <w:rsid w:val="00C7087B"/>
    <w:rsid w:val="00C741A3"/>
    <w:rsid w:val="00C744CA"/>
    <w:rsid w:val="00C76569"/>
    <w:rsid w:val="00C81352"/>
    <w:rsid w:val="00C9267E"/>
    <w:rsid w:val="00C92B5D"/>
    <w:rsid w:val="00C94FF3"/>
    <w:rsid w:val="00CA2AE9"/>
    <w:rsid w:val="00CB208C"/>
    <w:rsid w:val="00CB223E"/>
    <w:rsid w:val="00CC41C5"/>
    <w:rsid w:val="00CD53DB"/>
    <w:rsid w:val="00CD540A"/>
    <w:rsid w:val="00CF5B59"/>
    <w:rsid w:val="00CF5E56"/>
    <w:rsid w:val="00CF7006"/>
    <w:rsid w:val="00D14ECE"/>
    <w:rsid w:val="00D17C65"/>
    <w:rsid w:val="00D30428"/>
    <w:rsid w:val="00D357FD"/>
    <w:rsid w:val="00D40BAE"/>
    <w:rsid w:val="00D43B78"/>
    <w:rsid w:val="00D462D1"/>
    <w:rsid w:val="00D472E9"/>
    <w:rsid w:val="00D50A8C"/>
    <w:rsid w:val="00D52D2E"/>
    <w:rsid w:val="00D53506"/>
    <w:rsid w:val="00D53ABF"/>
    <w:rsid w:val="00D63D0A"/>
    <w:rsid w:val="00D63EEA"/>
    <w:rsid w:val="00D821E2"/>
    <w:rsid w:val="00D87865"/>
    <w:rsid w:val="00D963C6"/>
    <w:rsid w:val="00D96CDC"/>
    <w:rsid w:val="00DA0950"/>
    <w:rsid w:val="00DB011A"/>
    <w:rsid w:val="00DB01CA"/>
    <w:rsid w:val="00DB0E9F"/>
    <w:rsid w:val="00DB1BB1"/>
    <w:rsid w:val="00DC0931"/>
    <w:rsid w:val="00DC250A"/>
    <w:rsid w:val="00DD4B72"/>
    <w:rsid w:val="00DE5737"/>
    <w:rsid w:val="00DF0CC4"/>
    <w:rsid w:val="00DF2E45"/>
    <w:rsid w:val="00E009D8"/>
    <w:rsid w:val="00E22A4D"/>
    <w:rsid w:val="00E27FE0"/>
    <w:rsid w:val="00E27FE9"/>
    <w:rsid w:val="00E35DF2"/>
    <w:rsid w:val="00E36BD2"/>
    <w:rsid w:val="00E5240F"/>
    <w:rsid w:val="00E71DBF"/>
    <w:rsid w:val="00E729EC"/>
    <w:rsid w:val="00E80B43"/>
    <w:rsid w:val="00EB1F97"/>
    <w:rsid w:val="00EB76FA"/>
    <w:rsid w:val="00EC25F1"/>
    <w:rsid w:val="00ED4A9C"/>
    <w:rsid w:val="00ED599A"/>
    <w:rsid w:val="00EE5C8A"/>
    <w:rsid w:val="00EF5FC5"/>
    <w:rsid w:val="00EF7D05"/>
    <w:rsid w:val="00F0223F"/>
    <w:rsid w:val="00F05EBA"/>
    <w:rsid w:val="00F21505"/>
    <w:rsid w:val="00F2605A"/>
    <w:rsid w:val="00F26BE7"/>
    <w:rsid w:val="00F33902"/>
    <w:rsid w:val="00F36FE2"/>
    <w:rsid w:val="00F43371"/>
    <w:rsid w:val="00F52CCB"/>
    <w:rsid w:val="00F54FFE"/>
    <w:rsid w:val="00F56026"/>
    <w:rsid w:val="00F67E16"/>
    <w:rsid w:val="00F80EA1"/>
    <w:rsid w:val="00F816CB"/>
    <w:rsid w:val="00F834F7"/>
    <w:rsid w:val="00F84AE1"/>
    <w:rsid w:val="00F9602B"/>
    <w:rsid w:val="00FB1094"/>
    <w:rsid w:val="00FB2B8B"/>
    <w:rsid w:val="00FB38CE"/>
    <w:rsid w:val="00FC4610"/>
    <w:rsid w:val="00FD672B"/>
    <w:rsid w:val="00FE05AC"/>
    <w:rsid w:val="00FE286A"/>
    <w:rsid w:val="00FE2DC5"/>
    <w:rsid w:val="00FE5EEE"/>
    <w:rsid w:val="00FE7DF8"/>
    <w:rsid w:val="00FF223B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C1FC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F1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2D29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2D29C1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rsid w:val="002D29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D29C1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locked/>
    <w:rsid w:val="002D29C1"/>
    <w:rPr>
      <w:rFonts w:cs="Times New Roman"/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2D29C1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2D29C1"/>
    <w:rPr>
      <w:rFonts w:cs="Times New Roman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F2DF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9F2D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F2DF8"/>
    <w:rPr>
      <w:sz w:val="24"/>
      <w:szCs w:val="24"/>
      <w:lang w:val="en-US" w:eastAsia="en-US"/>
    </w:rPr>
  </w:style>
  <w:style w:type="paragraph" w:styleId="PargrafodaLista">
    <w:name w:val="List Paragraph"/>
    <w:aliases w:val="Paragraphe EI,EC,Nivel 1"/>
    <w:basedOn w:val="Normal"/>
    <w:link w:val="PargrafodaListaCarter"/>
    <w:uiPriority w:val="99"/>
    <w:qFormat/>
    <w:rsid w:val="00B307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0D4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Corpo">
    <w:name w:val="Corpo"/>
    <w:rsid w:val="00D821E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pt-PT"/>
    </w:rPr>
  </w:style>
  <w:style w:type="paragraph" w:styleId="Corpodetexto">
    <w:name w:val="Body Text"/>
    <w:basedOn w:val="Normal"/>
    <w:link w:val="CorpodetextoCarter"/>
    <w:uiPriority w:val="99"/>
    <w:rsid w:val="0036102F"/>
    <w:pPr>
      <w:spacing w:after="120"/>
    </w:pPr>
    <w:rPr>
      <w:rFonts w:ascii="Times New Roman" w:eastAsia="Times New Roman" w:hAnsi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36102F"/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Paragraphe EI Caráter,EC Caráter,Nivel 1 Caráter"/>
    <w:link w:val="PargrafodaLista"/>
    <w:uiPriority w:val="99"/>
    <w:locked/>
    <w:rsid w:val="007747ED"/>
    <w:rPr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semiHidden/>
    <w:unhideWhenUsed/>
    <w:rsid w:val="007747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Iniciativa xmlns="http://schemas.microsoft.com/sharepoint/v3">J</TipoIniciativa>
    <IDIniciativa xmlns="http://schemas.microsoft.com/sharepoint/v3">121496</IDIniciativa>
    <Legislatura xmlns="http://schemas.microsoft.com/sharepoint/v3">XV</Legislatura>
    <TipoDocumento xmlns="http://schemas.microsoft.com/sharepoint/v3">Anexo</TipoDocumento>
    <NROrdem xmlns="http://schemas.microsoft.com/sharepoint/v3">2</NROrdem>
    <NomeOriginalFicheiro xmlns="http://schemas.microsoft.com/sharepoint/v3">dec...-XV(TF PJL 96 XV)-Alteração ao código civil.docx</NomeOriginalFicheiro>
    <DesignacaoTipoIniciativa xmlns="http://schemas.microsoft.com/sharepoint/v3">Projeto de Lei</DesignacaoTipoIniciativa>
    <NRIniciativa xmlns="http://schemas.microsoft.com/sharepoint/v3">96</NRIniciativa>
    <IDFase xmlns="http://schemas.microsoft.com/sharepoint/v3">1321656</IDFase>
    <Sessao xmlns="http://schemas.microsoft.com/sharepoint/v3">1ª</Sessao>
    <DataDocumento xmlns="http://schemas.microsoft.com/sharepoint/v3">2022-12-22T00:00:00+00:00</DataDocumento>
    <PublicarInternet xmlns="http://schemas.microsoft.com/sharepoint/v3">true</PublicarInternet>
  </documentManagement>
</p:properties>
</file>

<file path=customXml/itemProps1.xml><?xml version="1.0" encoding="utf-8"?>
<ds:datastoreItem xmlns:ds="http://schemas.openxmlformats.org/officeDocument/2006/customXml" ds:itemID="{6FDCDA11-5CEE-41EE-9DD5-04816695FF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FDDD606-FDAE-47D5-8A4E-DB0FD572A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BD04A-0736-4441-839D-16A33B745B2B}"/>
</file>

<file path=customXml/itemProps4.xml><?xml version="1.0" encoding="utf-8"?>
<ds:datastoreItem xmlns:ds="http://schemas.openxmlformats.org/officeDocument/2006/customXml" ds:itemID="{6E1AF236-6A75-43C3-95D9-AF38B5D80F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9E7D15-E07A-4DFA-B577-1F5B9C593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da iniciativa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</dc:title>
  <dc:subject/>
  <dc:creator/>
  <cp:keywords/>
  <dc:description/>
  <cp:lastModifiedBy/>
  <cp:revision>1</cp:revision>
  <dcterms:created xsi:type="dcterms:W3CDTF">2022-12-16T13:46:00Z</dcterms:created>
  <dcterms:modified xsi:type="dcterms:W3CDTF">2022-12-19T10:34:00Z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TipoIniciativa">
    <vt:lpwstr>P</vt:lpwstr>
  </property>
  <property fmtid="{D5CDD505-2E9C-101B-9397-08002B2CF9AE}" pid="4" name="NRIniciativa">
    <vt:lpwstr>104.000000000000</vt:lpwstr>
  </property>
  <property fmtid="{D5CDD505-2E9C-101B-9397-08002B2CF9AE}" pid="5" name="IDFase">
    <vt:lpwstr>0</vt:lpwstr>
  </property>
  <property fmtid="{D5CDD505-2E9C-101B-9397-08002B2CF9AE}" pid="6" name="IDIniciativa">
    <vt:lpwstr>120994.000000000</vt:lpwstr>
  </property>
  <property fmtid="{D5CDD505-2E9C-101B-9397-08002B2CF9AE}" pid="7" name="Legislatura">
    <vt:lpwstr>XIV</vt:lpwstr>
  </property>
  <property fmtid="{D5CDD505-2E9C-101B-9397-08002B2CF9AE}" pid="8" name="Sessao">
    <vt:lpwstr>2ª</vt:lpwstr>
  </property>
  <property fmtid="{D5CDD505-2E9C-101B-9397-08002B2CF9AE}" pid="9" name="TipoDocumento">
    <vt:lpwstr>Texto</vt:lpwstr>
  </property>
  <property fmtid="{D5CDD505-2E9C-101B-9397-08002B2CF9AE}" pid="10" name="DataDocumento">
    <vt:lpwstr>2021-07-02T00:00:00Z</vt:lpwstr>
  </property>
  <property fmtid="{D5CDD505-2E9C-101B-9397-08002B2CF9AE}" pid="11" name="NROrdem">
    <vt:lpwstr>0</vt:lpwstr>
  </property>
  <property fmtid="{D5CDD505-2E9C-101B-9397-08002B2CF9AE}" pid="12" name="PublicarInternet">
    <vt:lpwstr>1</vt:lpwstr>
  </property>
  <property fmtid="{D5CDD505-2E9C-101B-9397-08002B2CF9AE}" pid="13" name="Order">
    <vt:r8>627400</vt:r8>
  </property>
  <property fmtid="{D5CDD505-2E9C-101B-9397-08002B2CF9AE}" pid="14" name="NomeOriginalFicheiro">
    <vt:lpwstr>ppl104-XIV.doc</vt:lpwstr>
  </property>
  <property fmtid="{D5CDD505-2E9C-101B-9397-08002B2CF9AE}" pid="15" name="DesignacaoTipoIniciativa">
    <vt:lpwstr>Proposta de Lei</vt:lpwstr>
  </property>
  <property fmtid="{D5CDD505-2E9C-101B-9397-08002B2CF9AE}" pid="16" name="_edoclink_DocumentConvertToPdf">
    <vt:lpwstr/>
  </property>
</Properties>
</file>