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BAC1" w14:textId="77777777" w:rsidR="008021A5" w:rsidRDefault="008021A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3477A46" w14:textId="35C8A81C" w:rsidR="008021A5" w:rsidRDefault="00925C9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cstheme="minorHAnsi"/>
          <w:b/>
          <w:bCs/>
          <w:color w:val="auto"/>
        </w:rPr>
        <w:t xml:space="preserve">Projeto de Resolução n.º </w:t>
      </w:r>
      <w:r w:rsidR="000C7330">
        <w:rPr>
          <w:rFonts w:cstheme="minorHAnsi"/>
          <w:b/>
          <w:bCs/>
          <w:color w:val="auto"/>
        </w:rPr>
        <w:t>67</w:t>
      </w:r>
      <w:r>
        <w:rPr>
          <w:rFonts w:cstheme="minorHAnsi"/>
          <w:b/>
          <w:bCs/>
          <w:color w:val="auto"/>
        </w:rPr>
        <w:t>/XV-1.ª</w:t>
      </w:r>
    </w:p>
    <w:p w14:paraId="682A8227" w14:textId="77777777" w:rsidR="008021A5" w:rsidRDefault="008021A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1D01140" w14:textId="77777777" w:rsidR="008021A5" w:rsidRDefault="00925C9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cstheme="minorHAnsi"/>
          <w:b/>
          <w:bCs/>
          <w:color w:val="auto"/>
        </w:rPr>
        <w:t>Pela criação da carreira de técnico de reinserção, da Direção-Geral de Reinserção e Serviços Prisionais</w:t>
      </w:r>
    </w:p>
    <w:p w14:paraId="66329120" w14:textId="77777777" w:rsidR="008021A5" w:rsidRDefault="008021A5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3CF66067" w14:textId="77777777" w:rsidR="008021A5" w:rsidRDefault="00925C9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cstheme="minorHAnsi"/>
          <w:b/>
          <w:bCs/>
          <w:color w:val="auto"/>
        </w:rPr>
        <w:t>Exposição de motivos</w:t>
      </w:r>
    </w:p>
    <w:p w14:paraId="52DD18D9" w14:textId="77777777" w:rsidR="008021A5" w:rsidRDefault="008021A5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</w:p>
    <w:p w14:paraId="070F16F9" w14:textId="77777777" w:rsidR="008021A5" w:rsidRDefault="00925C9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A Direção-Geral de Reinserção e Serviços Prisionais (DGRSP) tem por missão </w:t>
      </w:r>
      <w:r>
        <w:rPr>
          <w:rFonts w:cstheme="minorHAnsi"/>
          <w:i/>
          <w:iCs/>
        </w:rPr>
        <w:t>“o desenvolvimento das políticas de prevenção criminal, de execução das penas e medidas e de reinserção social e a gestão articulada e complementar dos sistemas tutelar educativo e prisional, assegurando condições compatíveis com a dignidade humana e contribuindo para a defesa da ordem e paz social.”</w:t>
      </w:r>
      <w:r>
        <w:rPr>
          <w:rFonts w:cstheme="minorHAnsi"/>
        </w:rPr>
        <w:t>, conforme Lei Orgânica da Direção-Geral de Reinserção e Serviços Prisionais (Decreto-Lei n.º 215/2012, de 28 de Setembro).</w:t>
      </w:r>
    </w:p>
    <w:p w14:paraId="68F115A3" w14:textId="77777777" w:rsidR="008021A5" w:rsidRDefault="008021A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3D7FD7D" w14:textId="77777777" w:rsidR="008021A5" w:rsidRPr="00231156" w:rsidRDefault="00925C90" w:rsidP="00231156">
      <w:pPr>
        <w:pStyle w:val="Default"/>
        <w:spacing w:line="360" w:lineRule="auto"/>
        <w:jc w:val="both"/>
      </w:pPr>
      <w:r w:rsidRPr="00231156">
        <w:t>No âmbito da DGRSP exercem funções trabalhadores Técnicos Profissionais de Reinserção Social, Técnicos Superiores de Reinserção Social e Técnicos Superiores de Reeducação, integrados nas diferentes unidades orgânicas.</w:t>
      </w:r>
    </w:p>
    <w:p w14:paraId="10244DC6" w14:textId="77777777" w:rsidR="008021A5" w:rsidRPr="00231156" w:rsidRDefault="008021A5" w:rsidP="00231156">
      <w:pPr>
        <w:pStyle w:val="Default"/>
        <w:spacing w:line="360" w:lineRule="auto"/>
        <w:jc w:val="both"/>
      </w:pPr>
    </w:p>
    <w:p w14:paraId="5BC86298" w14:textId="0470E477" w:rsidR="008021A5" w:rsidRPr="00231156" w:rsidRDefault="00925C90" w:rsidP="00231156">
      <w:pPr>
        <w:pStyle w:val="Default"/>
        <w:spacing w:line="360" w:lineRule="auto"/>
        <w:jc w:val="both"/>
      </w:pPr>
      <w:r w:rsidRPr="00231156">
        <w:t xml:space="preserve">Estes técnicos do Ministério da Justiça desempenham funções de primordial importância, imprescindíveis para a política de prevenção da criminalidade e integração social de adultos e jovens delinquentes ou em risco de delinquir, funções complexas e exigentes de indiscutível responsabilidade, que passam pela assessoria aos tribunais até o desenvolvimento de projetos de prevenção criminal e juvenil. </w:t>
      </w:r>
    </w:p>
    <w:p w14:paraId="562327BD" w14:textId="1DB85DA5" w:rsidR="00E6385C" w:rsidRPr="00231156" w:rsidRDefault="00E6385C" w:rsidP="00231156">
      <w:pPr>
        <w:pStyle w:val="Default"/>
        <w:spacing w:line="360" w:lineRule="auto"/>
        <w:jc w:val="both"/>
      </w:pPr>
    </w:p>
    <w:p w14:paraId="7631E3A8" w14:textId="77777777" w:rsidR="00231156" w:rsidRPr="00231156" w:rsidRDefault="00231156" w:rsidP="00231156">
      <w:pPr>
        <w:pStyle w:val="Default"/>
        <w:spacing w:line="360" w:lineRule="auto"/>
        <w:jc w:val="both"/>
      </w:pPr>
      <w:r w:rsidRPr="00231156">
        <w:t xml:space="preserve">No entanto, o seu trabalho não é valorizado pela política dos sucessivos governos. </w:t>
      </w:r>
    </w:p>
    <w:p w14:paraId="1FEEB45C" w14:textId="77777777" w:rsidR="00231156" w:rsidRPr="00231156" w:rsidRDefault="00231156" w:rsidP="00231156">
      <w:pPr>
        <w:pStyle w:val="Default"/>
        <w:spacing w:line="360" w:lineRule="auto"/>
        <w:jc w:val="both"/>
      </w:pPr>
    </w:p>
    <w:p w14:paraId="44ED5091" w14:textId="02537F6F" w:rsidR="00E6385C" w:rsidRDefault="00E6385C" w:rsidP="00231156">
      <w:pPr>
        <w:pStyle w:val="Default"/>
        <w:spacing w:line="360" w:lineRule="auto"/>
        <w:jc w:val="both"/>
        <w:rPr>
          <w:rFonts w:eastAsia="Calibri"/>
        </w:rPr>
      </w:pPr>
      <w:r w:rsidRPr="00231156">
        <w:t xml:space="preserve">O Caderno Reivindicativo 2022 dos trabalhadores dos organismos e serviços dependentes do Ministério da Justiça apresentado pela Federação Nacional dos </w:t>
      </w:r>
      <w:r w:rsidRPr="00231156">
        <w:lastRenderedPageBreak/>
        <w:t xml:space="preserve">Sindicatos </w:t>
      </w:r>
      <w:r w:rsidR="00822F53" w:rsidRPr="00231156">
        <w:t xml:space="preserve">dos Trabalhadores </w:t>
      </w:r>
      <w:r w:rsidRPr="00231156">
        <w:t>em Funções Públicas e Sociais (FNS</w:t>
      </w:r>
      <w:r w:rsidR="00822F53" w:rsidRPr="00231156">
        <w:t>T</w:t>
      </w:r>
      <w:r w:rsidRPr="00231156">
        <w:t xml:space="preserve">FPS) tem precisamente como reivindicação transversal a </w:t>
      </w:r>
      <w:r w:rsidRPr="00231156">
        <w:rPr>
          <w:rFonts w:eastAsia="Calibri"/>
        </w:rPr>
        <w:t>r</w:t>
      </w:r>
      <w:r w:rsidRPr="00231156">
        <w:t xml:space="preserve">evisão efetiva da generalidade das carreiras, </w:t>
      </w:r>
      <w:r w:rsidRPr="00231156">
        <w:rPr>
          <w:rFonts w:eastAsia="Calibri"/>
        </w:rPr>
        <w:t>incluindo</w:t>
      </w:r>
      <w:r w:rsidRPr="00231156">
        <w:t xml:space="preserve"> as carreiras de regime geral, especial, carreiras específicas não revistas e carreiras subsistentes, com vista à valorização dos trabalhadores</w:t>
      </w:r>
      <w:r w:rsidRPr="00231156">
        <w:rPr>
          <w:rFonts w:eastAsia="Calibri"/>
        </w:rPr>
        <w:t>.</w:t>
      </w:r>
    </w:p>
    <w:p w14:paraId="584C84F0" w14:textId="77777777" w:rsidR="00231156" w:rsidRPr="00231156" w:rsidRDefault="00231156" w:rsidP="00231156">
      <w:pPr>
        <w:pStyle w:val="Default"/>
        <w:spacing w:line="360" w:lineRule="auto"/>
        <w:jc w:val="both"/>
        <w:rPr>
          <w:rFonts w:eastAsia="Calibri"/>
        </w:rPr>
      </w:pPr>
    </w:p>
    <w:p w14:paraId="01F65288" w14:textId="45F0D3D3" w:rsidR="00E6385C" w:rsidRPr="00231156" w:rsidRDefault="00822F53" w:rsidP="00231156">
      <w:pPr>
        <w:pStyle w:val="Default"/>
        <w:spacing w:line="360" w:lineRule="auto"/>
        <w:jc w:val="both"/>
        <w:rPr>
          <w:rFonts w:eastAsia="Calibri"/>
        </w:rPr>
      </w:pPr>
      <w:r w:rsidRPr="00231156">
        <w:t>Para além das questões relativas às carreiras, a</w:t>
      </w:r>
      <w:r w:rsidR="00E6385C" w:rsidRPr="00231156">
        <w:t xml:space="preserve"> FNS</w:t>
      </w:r>
      <w:r w:rsidRPr="00231156">
        <w:t>T</w:t>
      </w:r>
      <w:r w:rsidR="00E6385C" w:rsidRPr="00231156">
        <w:t xml:space="preserve">FPS </w:t>
      </w:r>
      <w:r w:rsidRPr="00231156">
        <w:t>enfatiza vários problemas que afetam os trabalhadores da DGRSP, reivindicando medidas para assegurar a</w:t>
      </w:r>
      <w:r w:rsidRPr="00822F53">
        <w:t xml:space="preserve"> segurança dos trabalhadores que integram as Equipas de Reinserção Social</w:t>
      </w:r>
      <w:r w:rsidRPr="00231156">
        <w:t>, a u</w:t>
      </w:r>
      <w:r w:rsidRPr="00822F53">
        <w:t>niformiza</w:t>
      </w:r>
      <w:r w:rsidRPr="00231156">
        <w:t>ção</w:t>
      </w:r>
      <w:r w:rsidRPr="00822F53">
        <w:t xml:space="preserve"> e valoriza</w:t>
      </w:r>
      <w:r w:rsidRPr="00231156">
        <w:t>ção de</w:t>
      </w:r>
      <w:r w:rsidRPr="00822F53">
        <w:t xml:space="preserve"> todos os suplementos</w:t>
      </w:r>
      <w:r w:rsidRPr="00231156">
        <w:t xml:space="preserve">, </w:t>
      </w:r>
      <w:r w:rsidRPr="00822F53">
        <w:t>a</w:t>
      </w:r>
      <w:r w:rsidRPr="00231156">
        <w:t>s</w:t>
      </w:r>
      <w:r w:rsidRPr="00822F53">
        <w:t xml:space="preserve"> obras </w:t>
      </w:r>
      <w:r w:rsidRPr="00231156">
        <w:t xml:space="preserve">nas </w:t>
      </w:r>
      <w:r w:rsidRPr="00822F53">
        <w:t>residências junto aos estabelecimentos</w:t>
      </w:r>
      <w:r w:rsidRPr="00231156">
        <w:t xml:space="preserve"> onde habitam os trabalhadores, o</w:t>
      </w:r>
      <w:r w:rsidRPr="00822F53">
        <w:t xml:space="preserve"> reforço das Equipas de Reinserção Social, dos Centros Educativos e da Vigilância Eletrónica, </w:t>
      </w:r>
      <w:r w:rsidRPr="00231156">
        <w:t>a agilização do</w:t>
      </w:r>
      <w:r w:rsidRPr="00822F53">
        <w:t xml:space="preserve"> recurso às forças de segurança</w:t>
      </w:r>
      <w:r w:rsidRPr="00231156">
        <w:t xml:space="preserve"> </w:t>
      </w:r>
      <w:r w:rsidRPr="00822F53">
        <w:t>sempre que</w:t>
      </w:r>
      <w:r w:rsidRPr="00231156">
        <w:t xml:space="preserve"> necessário, o recrutamento </w:t>
      </w:r>
      <w:r w:rsidRPr="00822F53">
        <w:t>para os Centros Educativos</w:t>
      </w:r>
      <w:r w:rsidRPr="00231156">
        <w:t xml:space="preserve"> de</w:t>
      </w:r>
      <w:r w:rsidRPr="00822F53">
        <w:t xml:space="preserve"> médicos e enfermeiros, bem como </w:t>
      </w:r>
      <w:r w:rsidRPr="00231156">
        <w:t>outros profissionais, a garantia de funcionamento das</w:t>
      </w:r>
      <w:r w:rsidRPr="00822F53">
        <w:t xml:space="preserve"> equipas multidisciplinares com os diferentes profissionais que intervêm no processo de reeducação e de integração</w:t>
      </w:r>
      <w:r w:rsidRPr="00231156">
        <w:t xml:space="preserve"> ou a admissão </w:t>
      </w:r>
      <w:r w:rsidRPr="00231156">
        <w:rPr>
          <w:rFonts w:eastAsia="Calibri"/>
        </w:rPr>
        <w:t xml:space="preserve">de </w:t>
      </w:r>
      <w:r w:rsidRPr="00231156">
        <w:t>novos efetivos nas diversas carreiras profissionais dos Serviços de Saúde, do Hospital Prisional de São João de Deus, em Caxias, nomeadamente nas áreas da psiquiatria.</w:t>
      </w:r>
    </w:p>
    <w:p w14:paraId="580DB956" w14:textId="218BF621" w:rsidR="00822F53" w:rsidRPr="00231156" w:rsidRDefault="00822F53" w:rsidP="00231156">
      <w:pPr>
        <w:pStyle w:val="Default"/>
        <w:spacing w:line="360" w:lineRule="auto"/>
        <w:jc w:val="both"/>
        <w:rPr>
          <w:rFonts w:eastAsia="Calibri"/>
        </w:rPr>
      </w:pPr>
    </w:p>
    <w:p w14:paraId="116E1A52" w14:textId="6226F375" w:rsidR="00822F53" w:rsidRPr="00231156" w:rsidRDefault="00822F53" w:rsidP="00231156">
      <w:pPr>
        <w:pStyle w:val="Default"/>
        <w:spacing w:line="360" w:lineRule="auto"/>
        <w:jc w:val="both"/>
      </w:pPr>
      <w:r w:rsidRPr="00231156">
        <w:rPr>
          <w:rFonts w:eastAsia="Calibri"/>
        </w:rPr>
        <w:t xml:space="preserve">Tratando-se de uma realidade transversal, fruto da política de desinvestimento e degradação dos serviços públicos e funções sociais, os trabalhadores da DGRSP estão efetivamente sob muita pressão e, ao mesmo tempo, não encontram reconhecimento através da dignificação das suas funções, carreira e respetivas </w:t>
      </w:r>
      <w:r w:rsidR="00231156" w:rsidRPr="00231156">
        <w:rPr>
          <w:rFonts w:eastAsia="Calibri"/>
        </w:rPr>
        <w:t>retribuições.</w:t>
      </w:r>
    </w:p>
    <w:p w14:paraId="317B4DDE" w14:textId="77777777" w:rsidR="008021A5" w:rsidRPr="00231156" w:rsidRDefault="008021A5" w:rsidP="00231156">
      <w:pPr>
        <w:pStyle w:val="Default"/>
        <w:spacing w:line="360" w:lineRule="auto"/>
        <w:jc w:val="both"/>
      </w:pPr>
    </w:p>
    <w:p w14:paraId="6266FFA9" w14:textId="0B373506" w:rsidR="008021A5" w:rsidRDefault="00231156" w:rsidP="00231156">
      <w:pPr>
        <w:pStyle w:val="Default"/>
        <w:spacing w:line="360" w:lineRule="auto"/>
        <w:jc w:val="both"/>
      </w:pPr>
      <w:r w:rsidRPr="00231156">
        <w:t>Também o</w:t>
      </w:r>
      <w:r w:rsidR="00925C90" w:rsidRPr="00231156">
        <w:t xml:space="preserve"> Sindicato dos Técnicos da Direção-geral de Reinserção e Serviços Prisionais (SinDGRSP), nas diversas interpelações ao Governo feitas nos últimos anos, refere que as funções de um técnico de reinserção social envolvem o desenho e desenvolvimento de planos de execução de medidas decretadas pelos tribunais, a supervisão e controlo do cumprimento de obrigações, regras de conduta e tarefas ou trabalho a favor da comunidade, a execução de tarefas de assessoria técnica aos tribunais de elevado grau </w:t>
      </w:r>
      <w:r w:rsidR="00925C90" w:rsidRPr="00231156">
        <w:lastRenderedPageBreak/>
        <w:t>de qualificação e responsabilidade (perícias pré-sentenciais) nas áreas de reinserção social de delinquentes</w:t>
      </w:r>
      <w:r w:rsidR="00925C90">
        <w:t xml:space="preserve"> e prevenção criminal, assim como o acompanhamento e execução de penas privativas da liberdade. Estes profissionais deslocam-se aos locais onde é executada a vigilância eletrónica, a qualquer hora do dia ou da noite, nos casos de confinamento na habitação, sendo a primeira linha de intervenção em situações de crise, assegurando o acompanhamento psicossocial dos vigiados e conduzindo viaturas de serviço. Acresce ainda a disponibilidade permanente para a prestação de trabalho, sempre que solicitada, e o especial risco inerente à natureza das funções, o que exige experiência e treino específico.</w:t>
      </w:r>
    </w:p>
    <w:p w14:paraId="65DB90C0" w14:textId="77777777" w:rsidR="00E6385C" w:rsidRDefault="00E638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46AD136" w14:textId="77777777" w:rsidR="008021A5" w:rsidRDefault="00925C9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No entanto, apesar das sucessivas promessas feitas pelo Governo, a respetiva carreira profissional não foi até à data revista, nem regulamentada como carreira especial no âmbito da Administração Pública, embora a necessidade dessa regulamentação decorra da Lei e tenha sido reconhecida pelo Ministério da Justiça.</w:t>
      </w:r>
    </w:p>
    <w:p w14:paraId="30E8BDCA" w14:textId="77777777" w:rsidR="008021A5" w:rsidRDefault="008021A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BC5B88F" w14:textId="77777777" w:rsidR="008021A5" w:rsidRDefault="00925C9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cstheme="minorHAnsi"/>
          <w:color w:val="auto"/>
        </w:rPr>
        <w:t xml:space="preserve">Para valorizar os profissionais, qualificar e tornar mais eficaz a Justiça e o </w:t>
      </w:r>
      <w:r>
        <w:rPr>
          <w:rStyle w:val="nfase"/>
          <w:rFonts w:cstheme="minorHAnsi"/>
          <w:i w:val="0"/>
          <w:iCs w:val="0"/>
          <w:color w:val="auto"/>
          <w:shd w:val="clear" w:color="auto" w:fill="FFFFFF"/>
        </w:rPr>
        <w:t>sistema de reinserção social,</w:t>
      </w:r>
      <w:r>
        <w:rPr>
          <w:rFonts w:cstheme="minorHAnsi"/>
          <w:color w:val="auto"/>
        </w:rPr>
        <w:t xml:space="preserve"> é absolutamente inadiável a criação da carreira única de técnico de reinserção da Direção-Geral de Reinserção e Serviços Prisionais.</w:t>
      </w:r>
    </w:p>
    <w:p w14:paraId="1B463F69" w14:textId="77777777" w:rsidR="008021A5" w:rsidRDefault="008021A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70FB638D" w14:textId="77777777" w:rsidR="008021A5" w:rsidRDefault="00925C9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color w:val="auto"/>
        </w:rPr>
        <w:t>A reposição e criação de novas carreiras na Administração</w:t>
      </w:r>
      <w:r>
        <w:rPr>
          <w:rFonts w:cstheme="minorHAnsi"/>
        </w:rPr>
        <w:t xml:space="preserve"> Pública, de acordo com as especificadas de cada função em concreto é da mais elementar justiça, na perspetiva da valorização das carreiras profissionais e dos trabalhadores e melhoria do serviço público que é prestado as populações. A discussão, a reposição, alteração e criação de novas carreiras na Administração Pública é matéria de âmbito da negociação coletiva entre as organizações representativas dos trabalhadores e o Governo e, portanto, devem ser ativamente envolvidos os trabalhadores e as suas organizações representativas, num processo sério e eficaz.</w:t>
      </w:r>
    </w:p>
    <w:p w14:paraId="77271234" w14:textId="77777777" w:rsidR="008021A5" w:rsidRDefault="008021A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0F24A01" w14:textId="77777777" w:rsidR="008021A5" w:rsidRDefault="008021A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A0DDE9B" w14:textId="77777777" w:rsidR="008021A5" w:rsidRDefault="008021A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121BCC5" w14:textId="77777777" w:rsidR="008021A5" w:rsidRDefault="00925C9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cstheme="minorHAnsi"/>
          <w:b/>
          <w:bCs/>
          <w:color w:val="auto"/>
        </w:rPr>
        <w:t>Assim, nos termos da alínea b) do artigo 156.º da Constituição e da alínea b) do n.º 1 do artigo 4.º do Regimento, os Deputados do Grupo Parlamentar do PCP propõem que a Assembleia da República adote a seguinte resolução:</w:t>
      </w:r>
    </w:p>
    <w:p w14:paraId="6653B0F3" w14:textId="77777777" w:rsidR="008021A5" w:rsidRDefault="008021A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3B83CE2" w14:textId="77777777" w:rsidR="008021A5" w:rsidRDefault="00925C90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Resolução</w:t>
      </w:r>
    </w:p>
    <w:p w14:paraId="3E048571" w14:textId="77777777" w:rsidR="008021A5" w:rsidRDefault="008021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E8003A3" w14:textId="77777777" w:rsidR="008021A5" w:rsidRDefault="00925C9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Assembleia da República resolve, nos termos do n.º 5 do artigo 166.º da Constituição da República, recomendar ao Governo que:</w:t>
      </w:r>
    </w:p>
    <w:p w14:paraId="201857E9" w14:textId="77777777" w:rsidR="008021A5" w:rsidRDefault="008021A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0F15B5C" w14:textId="77777777" w:rsidR="008021A5" w:rsidRDefault="00925C9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1. Inicie e desenvolva os processos de negociação coletiva com as organizações representativas dos trabalhadores, com vista à </w:t>
      </w:r>
      <w:r>
        <w:rPr>
          <w:rFonts w:eastAsia="Calibri" w:cstheme="minorHAnsi"/>
          <w:lang w:eastAsia="en-GB"/>
        </w:rPr>
        <w:t>criação de uma carreira especial única de Técnico de Reinserção, considerando</w:t>
      </w:r>
      <w:r>
        <w:rPr>
          <w:rFonts w:eastAsia="Calibri" w:cstheme="minorHAnsi"/>
          <w:b/>
          <w:bCs/>
          <w:lang w:eastAsia="en-GB"/>
        </w:rPr>
        <w:t xml:space="preserve"> </w:t>
      </w:r>
      <w:r>
        <w:rPr>
          <w:rFonts w:cstheme="minorHAnsi"/>
        </w:rPr>
        <w:t>as especificidades das funções desempenhadas, assegurando a valorização das carreiras, a progressão e a consequente tradução remuneratória.</w:t>
      </w:r>
    </w:p>
    <w:p w14:paraId="264AD0D5" w14:textId="77777777" w:rsidR="008021A5" w:rsidRDefault="00925C90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</w:p>
    <w:p w14:paraId="1F3A5140" w14:textId="77777777" w:rsidR="008021A5" w:rsidRDefault="00925C9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2.  Conclua o processo de negociação com vista à criação da referida carreira até ao final do ano de 2022  </w:t>
      </w:r>
    </w:p>
    <w:p w14:paraId="1B4BBDDF" w14:textId="77777777" w:rsidR="008021A5" w:rsidRDefault="008021A5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43BFE1A3" w14:textId="33FA7415" w:rsidR="008021A5" w:rsidRDefault="00925C90" w:rsidP="00A800EF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Assembleia da República, </w:t>
      </w:r>
      <w:r w:rsidR="00A800EF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de </w:t>
      </w:r>
      <w:r w:rsidR="00A800EF">
        <w:rPr>
          <w:rFonts w:asciiTheme="minorHAnsi" w:hAnsiTheme="minorHAnsi" w:cstheme="minorHAnsi"/>
        </w:rPr>
        <w:t>junho</w:t>
      </w:r>
      <w:r>
        <w:rPr>
          <w:rFonts w:asciiTheme="minorHAnsi" w:hAnsiTheme="minorHAnsi" w:cstheme="minorHAnsi"/>
        </w:rPr>
        <w:t xml:space="preserve"> de 2022,</w:t>
      </w:r>
    </w:p>
    <w:p w14:paraId="33400AF3" w14:textId="77777777" w:rsidR="008021A5" w:rsidRDefault="008021A5">
      <w:pPr>
        <w:spacing w:line="360" w:lineRule="auto"/>
        <w:jc w:val="both"/>
        <w:rPr>
          <w:rFonts w:asciiTheme="minorHAnsi" w:hAnsiTheme="minorHAnsi" w:cstheme="minorHAnsi"/>
        </w:rPr>
      </w:pPr>
    </w:p>
    <w:p w14:paraId="3AF0D2DC" w14:textId="77777777" w:rsidR="008021A5" w:rsidRDefault="00925C9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Deputados,</w:t>
      </w:r>
    </w:p>
    <w:p w14:paraId="43D61FCF" w14:textId="77777777" w:rsidR="008021A5" w:rsidRDefault="008021A5">
      <w:pPr>
        <w:spacing w:line="360" w:lineRule="auto"/>
        <w:jc w:val="center"/>
        <w:rPr>
          <w:rFonts w:asciiTheme="minorHAnsi" w:hAnsiTheme="minorHAnsi" w:cstheme="minorHAnsi"/>
        </w:rPr>
      </w:pPr>
    </w:p>
    <w:p w14:paraId="088F1288" w14:textId="7E88B6D6" w:rsidR="008021A5" w:rsidRPr="00A800EF" w:rsidRDefault="00925C90">
      <w:pPr>
        <w:spacing w:line="360" w:lineRule="auto"/>
        <w:jc w:val="center"/>
        <w:rPr>
          <w:b/>
          <w:bCs/>
        </w:rPr>
      </w:pPr>
      <w:r w:rsidRPr="00A800EF">
        <w:rPr>
          <w:rFonts w:asciiTheme="minorHAnsi" w:hAnsiTheme="minorHAnsi" w:cstheme="minorHAnsi"/>
          <w:b/>
          <w:bCs/>
        </w:rPr>
        <w:t>Al</w:t>
      </w:r>
      <w:r w:rsidR="00A800EF" w:rsidRPr="00A800EF">
        <w:rPr>
          <w:rFonts w:asciiTheme="minorHAnsi" w:hAnsiTheme="minorHAnsi" w:cstheme="minorHAnsi"/>
          <w:b/>
          <w:bCs/>
        </w:rPr>
        <w:t>ma</w:t>
      </w:r>
      <w:r w:rsidRPr="00A800EF">
        <w:rPr>
          <w:rFonts w:asciiTheme="minorHAnsi" w:hAnsiTheme="minorHAnsi" w:cstheme="minorHAnsi"/>
          <w:b/>
          <w:bCs/>
        </w:rPr>
        <w:t xml:space="preserve"> Rivera, Paula Santos, Bruno Dias, Diana Ferreira, Jerónimo de Sousa, João Dias </w:t>
      </w:r>
    </w:p>
    <w:sectPr w:rsidR="008021A5" w:rsidRPr="00A800EF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7A5F" w14:textId="77777777" w:rsidR="0044086C" w:rsidRDefault="0044086C">
      <w:r>
        <w:separator/>
      </w:r>
    </w:p>
  </w:endnote>
  <w:endnote w:type="continuationSeparator" w:id="0">
    <w:p w14:paraId="2DA8C257" w14:textId="77777777" w:rsidR="0044086C" w:rsidRDefault="0044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arendon Condens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46D8" w14:textId="77777777" w:rsidR="0044086C" w:rsidRDefault="0044086C">
      <w:r>
        <w:separator/>
      </w:r>
    </w:p>
  </w:footnote>
  <w:footnote w:type="continuationSeparator" w:id="0">
    <w:p w14:paraId="380C1A95" w14:textId="77777777" w:rsidR="0044086C" w:rsidRDefault="0044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ED55" w14:textId="77777777" w:rsidR="008021A5" w:rsidRDefault="00925C90">
    <w:pPr>
      <w:jc w:val="center"/>
    </w:pPr>
    <w:r>
      <w:rPr>
        <w:noProof/>
      </w:rPr>
      <w:drawing>
        <wp:inline distT="0" distB="0" distL="0" distR="0" wp14:anchorId="711020C0" wp14:editId="12C5649B">
          <wp:extent cx="12954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88A8D" w14:textId="77777777" w:rsidR="008021A5" w:rsidRDefault="00925C90">
    <w:pPr>
      <w:jc w:val="center"/>
      <w:rPr>
        <w:rFonts w:ascii="Clarendon Condensed" w:hAnsi="Clarendon Condensed"/>
        <w:spacing w:val="-20"/>
      </w:rPr>
    </w:pPr>
    <w:r>
      <w:rPr>
        <w:rFonts w:ascii="Clarendon Condensed" w:hAnsi="Clarendon Condensed"/>
        <w:spacing w:val="-20"/>
      </w:rPr>
      <w:t>PARTIDO COMUNISTA PORTUGUÊS</w:t>
    </w:r>
  </w:p>
  <w:p w14:paraId="2D6837AA" w14:textId="77777777" w:rsidR="008021A5" w:rsidRDefault="00925C90">
    <w:pPr>
      <w:jc w:val="center"/>
      <w:rPr>
        <w:rFonts w:ascii="Clarendon Condensed" w:hAnsi="Clarendon Condensed"/>
        <w:b/>
        <w:spacing w:val="-20"/>
      </w:rPr>
    </w:pPr>
    <w:r>
      <w:rPr>
        <w:rFonts w:ascii="Clarendon Condensed" w:hAnsi="Clarendon Condensed"/>
        <w:b/>
        <w:spacing w:val="-20"/>
        <w:kern w:val="2"/>
      </w:rPr>
      <w:t xml:space="preserve">Grupo </w:t>
    </w:r>
    <w:r>
      <w:rPr>
        <w:rFonts w:ascii="Clarendon Condensed" w:hAnsi="Clarendon Condensed"/>
        <w:b/>
        <w:spacing w:val="-20"/>
      </w:rPr>
      <w:t>Parlamentar</w:t>
    </w:r>
  </w:p>
  <w:p w14:paraId="122C3294" w14:textId="77777777" w:rsidR="008021A5" w:rsidRDefault="008021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A5"/>
    <w:rsid w:val="000045EC"/>
    <w:rsid w:val="000C7330"/>
    <w:rsid w:val="00231156"/>
    <w:rsid w:val="0044086C"/>
    <w:rsid w:val="006E61F5"/>
    <w:rsid w:val="008021A5"/>
    <w:rsid w:val="00822F53"/>
    <w:rsid w:val="00925C90"/>
    <w:rsid w:val="00A800EF"/>
    <w:rsid w:val="00E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2B4A"/>
  <w15:docId w15:val="{344A8565-5775-4FB9-9A15-FE2D5990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954"/>
    <w:rPr>
      <w:rFonts w:ascii="Times New Roman" w:hAnsi="Times New Roman"/>
      <w:sz w:val="24"/>
      <w:szCs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725E77"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CC61B7"/>
    <w:rPr>
      <w:rFonts w:ascii="Times New Roman" w:hAnsi="Times New Roman"/>
      <w:sz w:val="24"/>
      <w:szCs w:val="24"/>
      <w:lang w:val="pt-PT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CC61B7"/>
    <w:rPr>
      <w:rFonts w:ascii="Times New Roman" w:hAnsi="Times New Roman"/>
      <w:sz w:val="24"/>
      <w:szCs w:val="24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234954"/>
    <w:rPr>
      <w:rFonts w:eastAsia="Times New Roman" w:cs="Calibri"/>
      <w:color w:val="000000"/>
      <w:sz w:val="24"/>
      <w:szCs w:val="24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CC61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CC61B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2022-06-06T23:00:00+00:00</DataDocumento>
    <NomeOriginalFicheiro xmlns="http://schemas.microsoft.com/sharepoint/v3">pjr67-XV_sub.docx</NomeOriginalFicheiro>
    <IDFase xmlns="http://schemas.microsoft.com/sharepoint/v3">0</IDFase>
    <NRIniciativa xmlns="http://schemas.microsoft.com/sharepoint/v3">67</NRIniciativa>
    <IDIniciativa xmlns="http://schemas.microsoft.com/sharepoint/v3">121512</IDIniciativa>
  </documentManagement>
</p:properties>
</file>

<file path=customXml/itemProps1.xml><?xml version="1.0" encoding="utf-8"?>
<ds:datastoreItem xmlns:ds="http://schemas.openxmlformats.org/officeDocument/2006/customXml" ds:itemID="{18B836BD-23E1-437F-8BEF-01389FFF899A}"/>
</file>

<file path=customXml/itemProps2.xml><?xml version="1.0" encoding="utf-8"?>
<ds:datastoreItem xmlns:ds="http://schemas.openxmlformats.org/officeDocument/2006/customXml" ds:itemID="{930F86FE-4F8C-4F75-A7D7-1E0DF7281251}"/>
</file>

<file path=customXml/itemProps3.xml><?xml version="1.0" encoding="utf-8"?>
<ds:datastoreItem xmlns:ds="http://schemas.openxmlformats.org/officeDocument/2006/customXml" ds:itemID="{2CD5F258-1FA4-4569-A1F9-BC0B46A7C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5482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Alma Rivera</dc:creator>
  <dc:description/>
  <cp:lastModifiedBy>Beatriz Zoccoli</cp:lastModifiedBy>
  <cp:revision>2</cp:revision>
  <cp:lastPrinted>2022-05-25T12:13:00Z</cp:lastPrinted>
  <dcterms:created xsi:type="dcterms:W3CDTF">2022-06-07T09:31:00Z</dcterms:created>
  <dcterms:modified xsi:type="dcterms:W3CDTF">2022-06-07T09:31:00Z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Assembleia da República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edoclink_DocumentConvertToPdf">
    <vt:lpwstr/>
  </property>
  <property fmtid="{D5CDD505-2E9C-101B-9397-08002B2CF9AE}" pid="10" name="ContentTypeId">
    <vt:lpwstr>0x01010023E375C1FBF74D42B2ACAE3B54768E1800BEE0710D68638A4EB5A41493C158F09D</vt:lpwstr>
  </property>
  <property fmtid="{D5CDD505-2E9C-101B-9397-08002B2CF9AE}" pid="11" name="Order">
    <vt:r8>77600</vt:r8>
  </property>
</Properties>
</file>