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64CE" w14:textId="77777777" w:rsidR="00BF1158" w:rsidRDefault="0091704B" w:rsidP="00B74627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A8792" wp14:editId="447FB6BE">
                <wp:simplePos x="0" y="0"/>
                <wp:positionH relativeFrom="page">
                  <wp:posOffset>1333500</wp:posOffset>
                </wp:positionH>
                <wp:positionV relativeFrom="paragraph">
                  <wp:posOffset>-171450</wp:posOffset>
                </wp:positionV>
                <wp:extent cx="4867275" cy="82867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F3AE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3BC410B4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6BC1A03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14:paraId="7E2CE546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1B64B9B9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0235BB76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62655BC2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A8792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5pt;margin-top:-13.5pt;width:383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CipgIAAN0FAAAOAAAAZHJzL2Uyb0RvYy54bWysVEtvGyEQvlfqf0Dcm7UtO3atrCPXUapK&#10;aRM1qXLGLNgowFDA3nV/fQd2/cjjkqqXXWC+eX3zuLhsjCZb4YMCW9L+WY8SYTlUyq5K+uvh+tOE&#10;khCZrZgGK0q6E4Fezj5+uKjdVAxgDboSnqARG6a1K+k6RjctisDXwrBwBk5YFErwhkW8+lVReVaj&#10;daOLQa93XtTgK+eBixDw9aoV0lm2L6Xg8VbKICLRJcXYYv76/F2mbzG7YNOVZ26teBcG+4coDFMW&#10;nR5MXbHIyMarV6aM4h4CyHjGwRQgpeIi54DZ9HsvsrlfMydyLkhOcAeawv8zy39s7zxRFdaOEssM&#10;lmjBVMNIJUgUTQTSTxzVLkwReu8QHJsv0CR89x7wMaXeSG/SH5MiKEe2dweG0RLh+DicnI8H4xEl&#10;HGWTAd5GyUxx1HY+xK8CDEmHknqsYCaWbW9CbKF7SHIWQKvqWmmdL6lrxEJ7smVY7+Wqn1X1xnyH&#10;qn2bjHq9XHV0mZsswXMAzyxpS2pMcTBG8Cs3yf/RiWb8qcvhxASa1zZpityEXeyJxpaufIo7LRJG&#10;259CYhEya28kwjgXNmbCs11EJ5TEtN+j2OGPUb1Huc1j7xlsPCgbZcG3LD3nv3rahyxbPPJ8knc6&#10;xmbZdG20hGqH3eWhndHg+LVCom9YiHfM41BiQ+Giibf4kRqwPNCdKFmD//PWe8LjrKCUkhqHvKTh&#10;94Z5QYn+ZnGKPveHw7QV8mU4Gg/w4k8ly1OJ3ZgFYF/hpGB0+ZjwUe+P0oN5xH00T15RxCxH3yWN&#10;++MitqsH9xkX83kG4R5wLN7Ye8eT6VSd1GAPzSPzrpuCNIk/YL8O2PTFMLTYpGlhvokgVZ6URHDL&#10;akc87pDc6t2+S0vq9J5Rx608+wsAAP//AwBQSwMEFAAGAAgAAAAhANFMSXniAAAACwEAAA8AAABk&#10;cnMvZG93bnJldi54bWxMj8FOwzAMhu9IvENkJC5oS9dpGytNpw0JLly2AhLHrDFNWeNUTbaWt8ec&#10;4GbLn35/f74ZXSsu2IfGk4LZNAGBVHnTUK3g7fVpcg8iRE1Gt55QwTcG2BTXV7nOjB/ogJcy1oJD&#10;KGRagY2xy6QMlUWnw9R3SHz79L3Tkde+lqbXA4e7VqZJspRON8QfrO7w0WJ1Ks9Owe5u+1Wv5Xt6&#10;OL0829J9DDuc75W6vRm3DyAijvEPhl99VoeCnY7+TCaIVkE6S7hLVDBJVzwwsV4tFyCOjCbzBcgi&#10;l/87FD8AAAD//wMAUEsBAi0AFAAGAAgAAAAhALaDOJL+AAAA4QEAABMAAAAAAAAAAAAAAAAAAAAA&#10;AFtDb250ZW50X1R5cGVzXS54bWxQSwECLQAUAAYACAAAACEAOP0h/9YAAACUAQAACwAAAAAAAAAA&#10;AAAAAAAvAQAAX3JlbHMvLnJlbHNQSwECLQAUAAYACAAAACEAKGugoqYCAADdBQAADgAAAAAAAAAA&#10;AAAAAAAuAgAAZHJzL2Uyb0RvYy54bWxQSwECLQAUAAYACAAAACEA0UxJeeIAAAALAQAADwAAAAAA&#10;AAAAAAAAAAAABQAAZHJzL2Rvd25yZXYueG1sUEsFBgAAAAAEAAQA8wAAAA8GAAAAAA==&#10;" fillcolor="#d8d8d8 [2732]" strokeweight="1pt">
                <v:textbox>
                  <w:txbxContent>
                    <w:p w14:paraId="533F3AE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3BC410B4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6BC1A03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14:paraId="7E2CE546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1B64B9B9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0235BB76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62655BC2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4ADFF11A" w14:textId="77777777" w:rsidR="0091704B" w:rsidRDefault="0091704B" w:rsidP="00B74627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0C314A1D" w14:textId="77777777" w:rsidR="0091704B" w:rsidRDefault="0091704B" w:rsidP="00B74627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59F501F1" w14:textId="77777777" w:rsidR="0091704B" w:rsidRPr="00094D16" w:rsidRDefault="0091704B" w:rsidP="00B74627">
      <w:pPr>
        <w:spacing w:line="360" w:lineRule="auto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5528"/>
      </w:tblGrid>
      <w:tr w:rsidR="00CE0C78" w14:paraId="2FAC8F99" w14:textId="77777777" w:rsidTr="00345582">
        <w:trPr>
          <w:trHeight w:val="48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758585D" w14:textId="77777777" w:rsidR="00CE0C78" w:rsidRDefault="00CE0C78" w:rsidP="00B74627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52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0342AB26" w14:textId="77777777" w:rsidR="00CE0C78" w:rsidRPr="0072305A" w:rsidRDefault="00091500" w:rsidP="00B74627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Proposta de Lei</w:t>
                </w:r>
              </w:p>
            </w:tc>
          </w:sdtContent>
        </w:sdt>
      </w:tr>
      <w:tr w:rsidR="00CE0C78" w14:paraId="68B1D7EB" w14:textId="77777777" w:rsidTr="00345582">
        <w:trPr>
          <w:trHeight w:val="478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A0D9C4E" w14:textId="77777777" w:rsidR="00CE0C78" w:rsidRDefault="00CE0C78" w:rsidP="00B74627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321DE6" w14:textId="51E6FEB6" w:rsidR="00CE0C78" w:rsidRPr="005934A3" w:rsidRDefault="00CB29F4" w:rsidP="00B7462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>
                <w:rPr>
                  <w:rStyle w:val="Hiperligao"/>
                  <w:rFonts w:ascii="Arial" w:hAnsi="Arial" w:cs="Arial"/>
                  <w:sz w:val="20"/>
                  <w:szCs w:val="20"/>
                </w:rPr>
                <w:t>12/XV/1.ª</w:t>
              </w:r>
            </w:hyperlink>
          </w:p>
        </w:tc>
      </w:tr>
      <w:tr w:rsidR="00CE0C78" w14:paraId="24AE10E2" w14:textId="77777777" w:rsidTr="00345582">
        <w:trPr>
          <w:trHeight w:val="428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9B54AA2" w14:textId="77777777" w:rsidR="00CE0C78" w:rsidRDefault="00CE0C78" w:rsidP="00B74627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FCF0C9" w14:textId="77777777" w:rsidR="00CE0C78" w:rsidRDefault="00913C00" w:rsidP="00B746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</w:t>
            </w:r>
          </w:p>
        </w:tc>
      </w:tr>
      <w:tr w:rsidR="00CE0C78" w14:paraId="7B6FA702" w14:textId="77777777" w:rsidTr="00B2242D">
        <w:trPr>
          <w:trHeight w:val="690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CA7AFA" w14:textId="77777777" w:rsidR="00CE0C78" w:rsidRDefault="00BF1158" w:rsidP="00B74627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DCB099" w14:textId="3E0658F3" w:rsidR="00CE0C78" w:rsidRPr="00600BAF" w:rsidRDefault="00CB29F4" w:rsidP="00B7462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5D31D2">
              <w:rPr>
                <w:rFonts w:ascii="Arial" w:hAnsi="Arial" w:cs="Arial"/>
                <w:sz w:val="20"/>
                <w:szCs w:val="20"/>
              </w:rPr>
              <w:t>ranspõe a Diretiva (UE) 2019/884, no que diz respeito ao intercâmbio de informações sobre nacionais de países terceiros</w:t>
            </w:r>
          </w:p>
        </w:tc>
      </w:tr>
      <w:tr w:rsidR="009D31DC" w14:paraId="7266742C" w14:textId="77777777" w:rsidTr="002975A7">
        <w:trPr>
          <w:trHeight w:val="1128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566F83C" w14:textId="77777777" w:rsidR="009D31DC" w:rsidRDefault="009D31DC" w:rsidP="00B74627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 iniciativa respeita o limite de não renovação na mesma sessão legislativa (nº 4 do art. 167º CRP e nº 3 do art. 120º RAR)?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Não renovação"/>
            <w:tag w:val="Não renovação"/>
            <w:id w:val="729583183"/>
            <w:placeholder>
              <w:docPart w:val="C18882AE273145D9B30514AAC1EC7643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52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5A4DB6B0" w14:textId="77777777" w:rsidR="009D31DC" w:rsidRDefault="00345582" w:rsidP="00B74627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E67ECD" w14:paraId="15C30735" w14:textId="77777777" w:rsidTr="00B2242D">
        <w:trPr>
          <w:trHeight w:val="985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83ADF3" w14:textId="77777777" w:rsidR="00680400" w:rsidRDefault="00600A4B" w:rsidP="00B74627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52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59B527C1" w14:textId="77777777" w:rsidR="00E67ECD" w:rsidRDefault="003E57EC" w:rsidP="00B7462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40D0AA0A" w14:textId="77777777" w:rsidTr="009938BA">
        <w:trPr>
          <w:trHeight w:val="990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5F84BE6" w14:textId="77777777" w:rsidR="00942A82" w:rsidRDefault="00094D16" w:rsidP="00B74627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</w:t>
            </w:r>
            <w:r w:rsidR="009A4204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restantes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(art.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</w:t>
            </w:r>
            <w:r w:rsidR="009D31D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RAR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nº 2 do art.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229º</w:t>
            </w:r>
            <w:r w:rsidR="009D31D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CRP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84B9FA" w14:textId="45FAB140" w:rsidR="00CA0FB7" w:rsidRDefault="00B74627" w:rsidP="00B7462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udição RA´s"/>
                <w:tag w:val="Norma de entrada em vigor - Lei Travão"/>
                <w:id w:val="974410459"/>
                <w:placeholder>
                  <w:docPart w:val="AE762F967234485982605F9735E62828"/>
                </w:placeholder>
                <w:dropDownList>
                  <w:listItem w:value="Escolha um item."/>
                  <w:listItem w:displayText="Parece justificar-se" w:value="Parece justificar-se"/>
                  <w:listItem w:displayText="Não parece justificar-se" w:value="Não parece justificar-se"/>
                </w:dropDownList>
              </w:sdtPr>
              <w:sdtEndPr/>
              <w:sdtContent>
                <w:r w:rsidR="000D4D91"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sdtContent>
            </w:sdt>
          </w:p>
          <w:p w14:paraId="6BDF9CBC" w14:textId="337A9E32" w:rsidR="00CA0FB7" w:rsidRDefault="00CA0FB7" w:rsidP="00B746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8CCE3B" w14:textId="77777777" w:rsidR="00CA0FB7" w:rsidRPr="00CA0FB7" w:rsidRDefault="00CA0FB7" w:rsidP="00B746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158" w14:paraId="333857F1" w14:textId="77777777" w:rsidTr="00531E38">
        <w:trPr>
          <w:trHeight w:val="897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0181E2C" w14:textId="77777777" w:rsidR="00BF1158" w:rsidRDefault="00BF1158" w:rsidP="00B74627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84A3DF9" w14:textId="70355C38" w:rsidR="00543CBF" w:rsidRDefault="000620B8" w:rsidP="00B7462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74627">
              <w:rPr>
                <w:rFonts w:ascii="Arial" w:hAnsi="Arial" w:cs="Arial"/>
                <w:sz w:val="20"/>
                <w:szCs w:val="20"/>
              </w:rPr>
              <w:t>ÃO</w:t>
            </w:r>
          </w:p>
        </w:tc>
      </w:tr>
      <w:tr w:rsidR="00D13420" w14:paraId="5B79A8A8" w14:textId="77777777" w:rsidTr="009938BA">
        <w:trPr>
          <w:trHeight w:val="1206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29444" w14:textId="77777777" w:rsidR="00D13420" w:rsidRDefault="00D13420" w:rsidP="00B74627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779309932"/>
              <w:placeholder>
                <w:docPart w:val="305D9847D234434A8C4E5C04077453B4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Inovação, Obras Públicas e Habitação (6.ª)" w:value="Comissão de Economia, Inovação, Obras Públicas e Habitação (6.ª)"/>
                <w:listItem w:displayText="Comissão de Agricultura e Mar (7.ª)" w:value="Comissão de Agricultura e Mar (7.ª)"/>
                <w:listItem w:displayText="Comissão de Educação, Ciência, Juventude e Desporto (8.ª)" w:value="Comissão de Educação, Ciência, Juventude e Desporto (8.ª)"/>
                <w:listItem w:displayText="Comissão de Saúde (9.ª)" w:value="Comissão de Saúde (9.ª)"/>
                <w:listItem w:displayText="Comissão de Trabalho e Segurança Social (10.ª)" w:value="Comissão de Trabalho e Segurança Social (10.ª)"/>
                <w:listItem w:displayText="Comissão de Ambiente, Energia e Ordenamento do Território (11.ª)" w:value="Comissão de Ambiente, Energia e Ordenamento do Território (11.ª)"/>
                <w:listItem w:displayText="Comissão de Cultura e Comunicação (12.ª)" w:value="Comissão de Cultura e Comunicação (12.ª)"/>
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14:paraId="40A49D7C" w14:textId="7D3A357A" w:rsidR="00824680" w:rsidRPr="00531E38" w:rsidRDefault="00C70663" w:rsidP="00B74627">
                <w:pPr>
                  <w:spacing w:line="360" w:lineRule="auto"/>
                  <w:ind w:left="142"/>
                  <w:jc w:val="both"/>
                  <w:rPr>
                    <w:rStyle w:val="textoregular"/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Assuntos Constitucionais, Direitos, Liberdades e Garantias (1.ª)</w:t>
                </w:r>
              </w:p>
            </w:sdtContent>
          </w:sdt>
          <w:bookmarkStart w:id="0" w:name="_Hlk100654316" w:displacedByCustomXml="prev"/>
          <w:p w14:paraId="794EB4C3" w14:textId="687A8DF3" w:rsidR="00C72584" w:rsidRPr="008D0977" w:rsidRDefault="00824680" w:rsidP="00B74627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Style w:val="textoregular"/>
                <w:rFonts w:ascii="Arial" w:hAnsi="Arial" w:cs="Arial"/>
                <w:bCs/>
                <w:sz w:val="20"/>
              </w:rPr>
              <w:t>S</w:t>
            </w:r>
            <w:r w:rsidR="00C72584" w:rsidRPr="00510369">
              <w:rPr>
                <w:rFonts w:ascii="Arial" w:hAnsi="Arial" w:cs="Arial"/>
                <w:sz w:val="20"/>
                <w:szCs w:val="20"/>
              </w:rPr>
              <w:t>em prejuízo do que vier a ficar estabelecido pela Conferência de Presidentes de Comissões Parlamentares.</w:t>
            </w:r>
            <w:bookmarkEnd w:id="0"/>
          </w:p>
        </w:tc>
      </w:tr>
      <w:tr w:rsidR="000621CE" w14:paraId="181ED64F" w14:textId="77777777" w:rsidTr="00345582">
        <w:trPr>
          <w:trHeight w:val="934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480CC5" w14:textId="460B9701" w:rsidR="000621CE" w:rsidRPr="00CE0C78" w:rsidRDefault="000621CE" w:rsidP="00B74627">
            <w:pPr>
              <w:pStyle w:val="Rodap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parece </w:t>
            </w:r>
            <w:r>
              <w:rPr>
                <w:rFonts w:ascii="Arial" w:hAnsi="Arial" w:cs="Arial"/>
                <w:b/>
                <w:sz w:val="20"/>
                <w:szCs w:val="20"/>
              </w:rPr>
              <w:t>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75A7F846" w14:textId="77777777" w:rsidR="0068601D" w:rsidRDefault="0068601D" w:rsidP="00B746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FCF208" w14:textId="7B9A76DA" w:rsidR="00CB29F4" w:rsidRDefault="00CB29F4" w:rsidP="00B74627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Data: </w:t>
      </w:r>
      <w:r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>/05/2022</w:t>
      </w:r>
    </w:p>
    <w:p w14:paraId="77DE1F0E" w14:textId="77777777" w:rsidR="00CB29F4" w:rsidRDefault="00CB29F4" w:rsidP="00B74627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1F5A498F" w14:textId="77777777" w:rsidR="00CB29F4" w:rsidRDefault="00CB29F4" w:rsidP="00B74627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Assessora Parlamentar,</w:t>
      </w:r>
    </w:p>
    <w:p w14:paraId="65C4B4F6" w14:textId="77777777" w:rsidR="00CB29F4" w:rsidRDefault="00CB29F4" w:rsidP="00B74627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Carolina Caldeira (ext. </w:t>
      </w:r>
      <w:r w:rsidRPr="0083636D">
        <w:rPr>
          <w:rFonts w:ascii="Arial" w:hAnsi="Arial" w:cs="Arial"/>
          <w:sz w:val="20"/>
          <w:szCs w:val="20"/>
        </w:rPr>
        <w:t>11656</w:t>
      </w:r>
      <w:r>
        <w:rPr>
          <w:rFonts w:ascii="Arial" w:hAnsi="Arial" w:cs="Arial"/>
          <w:sz w:val="20"/>
          <w:szCs w:val="20"/>
        </w:rPr>
        <w:t>)</w:t>
      </w:r>
    </w:p>
    <w:p w14:paraId="5B602C26" w14:textId="52EA1A3A" w:rsidR="0089376B" w:rsidRDefault="0089376B" w:rsidP="00B74627">
      <w:pPr>
        <w:spacing w:line="360" w:lineRule="auto"/>
        <w:ind w:hanging="567"/>
        <w:rPr>
          <w:rFonts w:ascii="Arial" w:hAnsi="Arial" w:cs="Arial"/>
          <w:sz w:val="20"/>
          <w:szCs w:val="20"/>
        </w:rPr>
      </w:pPr>
    </w:p>
    <w:sectPr w:rsidR="0089376B" w:rsidSect="00BF1158">
      <w:headerReference w:type="default" r:id="rId9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E0F8" w14:textId="77777777" w:rsidR="0006659C" w:rsidRDefault="0006659C" w:rsidP="00BF1158">
      <w:r>
        <w:separator/>
      </w:r>
    </w:p>
  </w:endnote>
  <w:endnote w:type="continuationSeparator" w:id="0">
    <w:p w14:paraId="2F904CB6" w14:textId="77777777" w:rsidR="0006659C" w:rsidRDefault="0006659C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27488" w14:textId="77777777" w:rsidR="0006659C" w:rsidRDefault="0006659C" w:rsidP="00BF1158">
      <w:r>
        <w:separator/>
      </w:r>
    </w:p>
  </w:footnote>
  <w:footnote w:type="continuationSeparator" w:id="0">
    <w:p w14:paraId="097F981D" w14:textId="77777777" w:rsidR="0006659C" w:rsidRDefault="0006659C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D6F8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163590B6" wp14:editId="1FFD4B52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7759E7B2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4F1A7E64" w14:textId="77777777"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466F9D5E" w14:textId="77777777" w:rsidR="00BF1158" w:rsidRDefault="00BF1158">
    <w:pPr>
      <w:pStyle w:val="Cabealho"/>
    </w:pPr>
  </w:p>
  <w:p w14:paraId="42F4ED39" w14:textId="77777777" w:rsidR="00BF1158" w:rsidRDefault="00BF1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16ED4"/>
    <w:multiLevelType w:val="hybridMultilevel"/>
    <w:tmpl w:val="E49E1BC6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9EF"/>
    <w:rsid w:val="00034D84"/>
    <w:rsid w:val="0004131C"/>
    <w:rsid w:val="00046244"/>
    <w:rsid w:val="00051E95"/>
    <w:rsid w:val="00055B7D"/>
    <w:rsid w:val="00060178"/>
    <w:rsid w:val="000620B8"/>
    <w:rsid w:val="000621CE"/>
    <w:rsid w:val="0006659C"/>
    <w:rsid w:val="00085FAE"/>
    <w:rsid w:val="00091500"/>
    <w:rsid w:val="00094D16"/>
    <w:rsid w:val="000C4505"/>
    <w:rsid w:val="000D4D91"/>
    <w:rsid w:val="001328D2"/>
    <w:rsid w:val="00165038"/>
    <w:rsid w:val="001A5F9F"/>
    <w:rsid w:val="001C419E"/>
    <w:rsid w:val="001E7049"/>
    <w:rsid w:val="001F58BB"/>
    <w:rsid w:val="00203B9D"/>
    <w:rsid w:val="002048F5"/>
    <w:rsid w:val="00215E52"/>
    <w:rsid w:val="00247C7E"/>
    <w:rsid w:val="00273ACA"/>
    <w:rsid w:val="002972E2"/>
    <w:rsid w:val="002975A7"/>
    <w:rsid w:val="002975D0"/>
    <w:rsid w:val="002A4F66"/>
    <w:rsid w:val="002B7796"/>
    <w:rsid w:val="002F1596"/>
    <w:rsid w:val="003111E9"/>
    <w:rsid w:val="00324718"/>
    <w:rsid w:val="003430E9"/>
    <w:rsid w:val="00345582"/>
    <w:rsid w:val="00363530"/>
    <w:rsid w:val="003742BD"/>
    <w:rsid w:val="003809AC"/>
    <w:rsid w:val="00394F72"/>
    <w:rsid w:val="00396427"/>
    <w:rsid w:val="003A0ED6"/>
    <w:rsid w:val="003B34A8"/>
    <w:rsid w:val="003B5646"/>
    <w:rsid w:val="003B6323"/>
    <w:rsid w:val="003D74D7"/>
    <w:rsid w:val="003E50AE"/>
    <w:rsid w:val="003E57EC"/>
    <w:rsid w:val="003F1A2D"/>
    <w:rsid w:val="00404F00"/>
    <w:rsid w:val="00427565"/>
    <w:rsid w:val="004364E7"/>
    <w:rsid w:val="00457058"/>
    <w:rsid w:val="00486353"/>
    <w:rsid w:val="004E51EF"/>
    <w:rsid w:val="00501E38"/>
    <w:rsid w:val="00510369"/>
    <w:rsid w:val="005208D4"/>
    <w:rsid w:val="00531E38"/>
    <w:rsid w:val="0053745A"/>
    <w:rsid w:val="00543CBF"/>
    <w:rsid w:val="005934A3"/>
    <w:rsid w:val="005A1658"/>
    <w:rsid w:val="005A4D20"/>
    <w:rsid w:val="005C2966"/>
    <w:rsid w:val="005E429C"/>
    <w:rsid w:val="005E5F45"/>
    <w:rsid w:val="005F59D8"/>
    <w:rsid w:val="00600A4B"/>
    <w:rsid w:val="00600BAF"/>
    <w:rsid w:val="00623E01"/>
    <w:rsid w:val="00645707"/>
    <w:rsid w:val="00680400"/>
    <w:rsid w:val="00685E50"/>
    <w:rsid w:val="0068601D"/>
    <w:rsid w:val="00694D34"/>
    <w:rsid w:val="006B796F"/>
    <w:rsid w:val="006C45DC"/>
    <w:rsid w:val="006C47B4"/>
    <w:rsid w:val="0072305A"/>
    <w:rsid w:val="00737F0B"/>
    <w:rsid w:val="00737F94"/>
    <w:rsid w:val="0075003B"/>
    <w:rsid w:val="007A2C3E"/>
    <w:rsid w:val="007A548E"/>
    <w:rsid w:val="007A6178"/>
    <w:rsid w:val="007A65E9"/>
    <w:rsid w:val="007B4B12"/>
    <w:rsid w:val="007C5A79"/>
    <w:rsid w:val="007D198F"/>
    <w:rsid w:val="007E37A0"/>
    <w:rsid w:val="00803D9D"/>
    <w:rsid w:val="00824680"/>
    <w:rsid w:val="00827C29"/>
    <w:rsid w:val="00850FA6"/>
    <w:rsid w:val="0085766D"/>
    <w:rsid w:val="00861B89"/>
    <w:rsid w:val="0089376B"/>
    <w:rsid w:val="008A48CA"/>
    <w:rsid w:val="008D0977"/>
    <w:rsid w:val="008D5F78"/>
    <w:rsid w:val="008F59EC"/>
    <w:rsid w:val="00913C00"/>
    <w:rsid w:val="0091704B"/>
    <w:rsid w:val="0094242E"/>
    <w:rsid w:val="00942A82"/>
    <w:rsid w:val="00954A64"/>
    <w:rsid w:val="00973746"/>
    <w:rsid w:val="00975DE0"/>
    <w:rsid w:val="009938BA"/>
    <w:rsid w:val="009A4204"/>
    <w:rsid w:val="009B02CE"/>
    <w:rsid w:val="009D31DC"/>
    <w:rsid w:val="009D457F"/>
    <w:rsid w:val="009E700D"/>
    <w:rsid w:val="00A078FA"/>
    <w:rsid w:val="00A27BD3"/>
    <w:rsid w:val="00A5023B"/>
    <w:rsid w:val="00A57F71"/>
    <w:rsid w:val="00A86DD8"/>
    <w:rsid w:val="00AA4F29"/>
    <w:rsid w:val="00AB0CA6"/>
    <w:rsid w:val="00AC3B51"/>
    <w:rsid w:val="00AD1889"/>
    <w:rsid w:val="00B13B51"/>
    <w:rsid w:val="00B2242D"/>
    <w:rsid w:val="00B27689"/>
    <w:rsid w:val="00B74627"/>
    <w:rsid w:val="00B86590"/>
    <w:rsid w:val="00BC1E89"/>
    <w:rsid w:val="00BF1158"/>
    <w:rsid w:val="00C131B0"/>
    <w:rsid w:val="00C70663"/>
    <w:rsid w:val="00C72584"/>
    <w:rsid w:val="00C83E40"/>
    <w:rsid w:val="00CA0FB7"/>
    <w:rsid w:val="00CB29F4"/>
    <w:rsid w:val="00CD7435"/>
    <w:rsid w:val="00CE0C78"/>
    <w:rsid w:val="00D13420"/>
    <w:rsid w:val="00D138D2"/>
    <w:rsid w:val="00D24B25"/>
    <w:rsid w:val="00D6197E"/>
    <w:rsid w:val="00D70FC7"/>
    <w:rsid w:val="00D80ADC"/>
    <w:rsid w:val="00D85925"/>
    <w:rsid w:val="00DA7952"/>
    <w:rsid w:val="00DC5951"/>
    <w:rsid w:val="00DD4042"/>
    <w:rsid w:val="00DE1005"/>
    <w:rsid w:val="00DE1D1C"/>
    <w:rsid w:val="00E04FE6"/>
    <w:rsid w:val="00E050F2"/>
    <w:rsid w:val="00E4225A"/>
    <w:rsid w:val="00E62B3C"/>
    <w:rsid w:val="00E67ECD"/>
    <w:rsid w:val="00E74E2C"/>
    <w:rsid w:val="00E77EE3"/>
    <w:rsid w:val="00E80893"/>
    <w:rsid w:val="00EC09E5"/>
    <w:rsid w:val="00F0094B"/>
    <w:rsid w:val="00F44299"/>
    <w:rsid w:val="00F53E78"/>
    <w:rsid w:val="00F541F6"/>
    <w:rsid w:val="00F623A0"/>
    <w:rsid w:val="00F81AF4"/>
    <w:rsid w:val="00F83752"/>
    <w:rsid w:val="00F94742"/>
    <w:rsid w:val="00FB014A"/>
    <w:rsid w:val="00FC0E7D"/>
    <w:rsid w:val="00FD691A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8C0C44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4131C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4131C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4131C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C0E7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C0E7D"/>
    <w:rPr>
      <w:rFonts w:ascii="Segoe UI" w:eastAsia="Times New Roman" w:hAnsi="Segoe UI" w:cs="Segoe UI"/>
      <w:sz w:val="18"/>
      <w:szCs w:val="18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74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21505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305D9847D234434A8C4E5C04077453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7B1FAA-DDC8-4D95-9645-39E9E5B4B3A9}"/>
      </w:docPartPr>
      <w:docPartBody>
        <w:p w:rsidR="00323EEA" w:rsidRDefault="00A365DE" w:rsidP="00A365DE">
          <w:pPr>
            <w:pStyle w:val="305D9847D234434A8C4E5C04077453B4"/>
          </w:pPr>
          <w:r w:rsidRPr="00DB24AB">
            <w:rPr>
              <w:rStyle w:val="TextodoMarcadordePosio"/>
            </w:rPr>
            <w:t>Escolha um item.</w:t>
          </w:r>
        </w:p>
      </w:docPartBody>
    </w:docPart>
    <w:docPart>
      <w:docPartPr>
        <w:name w:val="C18882AE273145D9B30514AAC1EC76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7195AB-CC26-4FA1-A7CD-3FD221814B88}"/>
      </w:docPartPr>
      <w:docPartBody>
        <w:p w:rsidR="00596D53" w:rsidRDefault="009841A6" w:rsidP="009841A6">
          <w:pPr>
            <w:pStyle w:val="C18882AE273145D9B30514AAC1EC7643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977D2"/>
    <w:rsid w:val="00323EEA"/>
    <w:rsid w:val="00396836"/>
    <w:rsid w:val="003A7AC7"/>
    <w:rsid w:val="003B5A3A"/>
    <w:rsid w:val="003D2E52"/>
    <w:rsid w:val="00432016"/>
    <w:rsid w:val="00460AC4"/>
    <w:rsid w:val="004B7093"/>
    <w:rsid w:val="004E21EF"/>
    <w:rsid w:val="00520C41"/>
    <w:rsid w:val="00596D53"/>
    <w:rsid w:val="005C7253"/>
    <w:rsid w:val="006731FD"/>
    <w:rsid w:val="006B1147"/>
    <w:rsid w:val="007C3A26"/>
    <w:rsid w:val="00835C45"/>
    <w:rsid w:val="00864192"/>
    <w:rsid w:val="008D2E65"/>
    <w:rsid w:val="008E187A"/>
    <w:rsid w:val="00953D6E"/>
    <w:rsid w:val="009841A6"/>
    <w:rsid w:val="009926D0"/>
    <w:rsid w:val="00A10DC7"/>
    <w:rsid w:val="00A365DE"/>
    <w:rsid w:val="00A6143E"/>
    <w:rsid w:val="00B54180"/>
    <w:rsid w:val="00B64361"/>
    <w:rsid w:val="00B66305"/>
    <w:rsid w:val="00BA0C3B"/>
    <w:rsid w:val="00BC4522"/>
    <w:rsid w:val="00C505D5"/>
    <w:rsid w:val="00D5586C"/>
    <w:rsid w:val="00D70CB9"/>
    <w:rsid w:val="00D74ABD"/>
    <w:rsid w:val="00DB476C"/>
    <w:rsid w:val="00DC4AD6"/>
    <w:rsid w:val="00E0177B"/>
    <w:rsid w:val="00E96D1F"/>
    <w:rsid w:val="00ED6A9D"/>
    <w:rsid w:val="00F34051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841A6"/>
    <w:rPr>
      <w:color w:val="808080"/>
    </w:rPr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305D9847D234434A8C4E5C04077453B4">
    <w:name w:val="305D9847D234434A8C4E5C04077453B4"/>
    <w:rsid w:val="00A365DE"/>
  </w:style>
  <w:style w:type="paragraph" w:customStyle="1" w:styleId="C18882AE273145D9B30514AAC1EC7643">
    <w:name w:val="C18882AE273145D9B30514AAC1EC7643"/>
    <w:rsid w:val="009841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Proposta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P</TipoIniciativa>
    <DataDocumento xmlns="http://schemas.microsoft.com/sharepoint/v3">2022-05-29T23:00:00+00:00</DataDocumento>
    <NomeOriginalFicheiro xmlns="http://schemas.microsoft.com/sharepoint/v3">NA PPL 12-XV-1.ª (GOV) início legislatura (sem competências definidas).docx</NomeOriginalFicheiro>
    <IDFase xmlns="http://schemas.microsoft.com/sharepoint/v3">1285644</IDFase>
    <NRIniciativa xmlns="http://schemas.microsoft.com/sharepoint/v3">12</NRIniciativa>
    <IDIniciativa xmlns="http://schemas.microsoft.com/sharepoint/v3">121505</IDIniciativa>
  </documentManagement>
</p:properties>
</file>

<file path=customXml/itemProps1.xml><?xml version="1.0" encoding="utf-8"?>
<ds:datastoreItem xmlns:ds="http://schemas.openxmlformats.org/officeDocument/2006/customXml" ds:itemID="{7E4ECE36-1BB7-4EBA-B4A6-B5458CB631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AC1F66-6AE5-4125-AB39-8A3920FDDD63}"/>
</file>

<file path=customXml/itemProps3.xml><?xml version="1.0" encoding="utf-8"?>
<ds:datastoreItem xmlns:ds="http://schemas.openxmlformats.org/officeDocument/2006/customXml" ds:itemID="{998475EB-FDB0-4E6A-A180-58B64C699DA8}"/>
</file>

<file path=customXml/itemProps4.xml><?xml version="1.0" encoding="utf-8"?>
<ds:datastoreItem xmlns:ds="http://schemas.openxmlformats.org/officeDocument/2006/customXml" ds:itemID="{F8708A5E-D312-48F1-AAFD-B8CB2BFB8A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Carolina Caldeira</cp:lastModifiedBy>
  <cp:revision>13</cp:revision>
  <dcterms:created xsi:type="dcterms:W3CDTF">2022-05-11T15:16:00Z</dcterms:created>
  <dcterms:modified xsi:type="dcterms:W3CDTF">2022-05-27T15:23:00Z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_edoclink_CC_1779747642">
    <vt:lpwstr>Proposta de Lei</vt:lpwstr>
  </property>
  <property fmtid="{D5CDD505-2E9C-101B-9397-08002B2CF9AE}" pid="4" name="_edoclink_CC_729583183">
    <vt:lpwstr>SIM</vt:lpwstr>
  </property>
  <property fmtid="{D5CDD505-2E9C-101B-9397-08002B2CF9AE}" pid="5" name="_edoclink_CC_474111213">
    <vt:lpwstr>SIM</vt:lpwstr>
  </property>
  <property fmtid="{D5CDD505-2E9C-101B-9397-08002B2CF9AE}" pid="6" name="_edoclink_CC_974410459">
    <vt:lpwstr>Não parece justificar-se</vt:lpwstr>
  </property>
  <property fmtid="{D5CDD505-2E9C-101B-9397-08002B2CF9AE}" pid="7" name="_edoclink_CC_779309932">
    <vt:lpwstr>Comissão de Orçamento e Finanças (5.ª)</vt:lpwstr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62500</vt:r8>
  </property>
</Properties>
</file>