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1456E717" w:rsidR="00CE0C78" w:rsidRDefault="003C1194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3C1194">
                <w:rPr>
                  <w:rStyle w:val="Hiperligao"/>
                  <w:rFonts w:ascii="Arial" w:hAnsi="Arial" w:cs="Arial"/>
                  <w:sz w:val="20"/>
                  <w:szCs w:val="20"/>
                </w:rPr>
                <w:t>51/XV/1.ª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4F9949B0" w:rsidR="00CE0C78" w:rsidRPr="009C1D11" w:rsidRDefault="002E7A62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3C1194">
                  <w:rPr>
                    <w:rFonts w:ascii="Arial" w:hAnsi="Arial" w:cs="Arial"/>
                    <w:sz w:val="20"/>
                    <w:szCs w:val="20"/>
                  </w:rPr>
                  <w:t>Deputados do Grupo Parlamentar do Bloco de Esquerda (BE)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0DB9A297" w:rsidR="00CE0C78" w:rsidRDefault="003C1194" w:rsidP="003C1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C1194">
              <w:rPr>
                <w:rFonts w:ascii="Arial" w:hAnsi="Arial" w:cs="Arial"/>
                <w:sz w:val="20"/>
                <w:szCs w:val="20"/>
              </w:rPr>
              <w:t>eduz os impostos sobre os combustíveis e elimina a dupla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194">
              <w:rPr>
                <w:rFonts w:ascii="Arial" w:hAnsi="Arial" w:cs="Arial"/>
                <w:sz w:val="20"/>
                <w:szCs w:val="20"/>
              </w:rPr>
              <w:t>tributação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77777777" w:rsidR="00D3051E" w:rsidRPr="0087377E" w:rsidRDefault="007A6DDC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87377E" w:rsidRPr="00873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0FCCF9E2" w:rsidR="005A1761" w:rsidRDefault="003C1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66A8D553" w:rsidR="00E67ECD" w:rsidRDefault="003C1194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69EEBFF3" w:rsidR="00942A82" w:rsidRDefault="003C1194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3B7DA8AB" w:rsidR="00BF1158" w:rsidRDefault="003C1194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76415EAC" w:rsidR="007A65E9" w:rsidRPr="007A65E9" w:rsidRDefault="002E7A62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7777777"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1FE8152C" w14:textId="77777777" w:rsidR="003C1194" w:rsidRDefault="003C1194" w:rsidP="003C119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Data: 20/04/2022</w:t>
      </w:r>
    </w:p>
    <w:p w14:paraId="25810B7B" w14:textId="77777777" w:rsidR="003C1194" w:rsidRDefault="003C1194" w:rsidP="003C119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62A246FF" w14:textId="77777777" w:rsidR="003C1194" w:rsidRDefault="003C1194" w:rsidP="003C119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068A9243" w14:textId="77777777" w:rsidR="003C1194" w:rsidRDefault="003C1194" w:rsidP="003C119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Caldeira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83636D">
        <w:rPr>
          <w:rFonts w:ascii="Arial" w:hAnsi="Arial" w:cs="Arial"/>
          <w:sz w:val="20"/>
          <w:szCs w:val="20"/>
        </w:rPr>
        <w:t>11656</w:t>
      </w:r>
      <w:r>
        <w:rPr>
          <w:rFonts w:ascii="Arial" w:hAnsi="Arial" w:cs="Arial"/>
          <w:sz w:val="20"/>
          <w:szCs w:val="20"/>
        </w:rPr>
        <w:t>)</w:t>
      </w:r>
    </w:p>
    <w:p w14:paraId="76A22982" w14:textId="1F8A839E" w:rsidR="0089376B" w:rsidRDefault="0089376B" w:rsidP="003C119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9849" w14:textId="77777777" w:rsidR="00512EDD" w:rsidRDefault="00512EDD" w:rsidP="00BF1158">
      <w:r>
        <w:separator/>
      </w:r>
    </w:p>
  </w:endnote>
  <w:endnote w:type="continuationSeparator" w:id="0">
    <w:p w14:paraId="29190237" w14:textId="77777777" w:rsidR="00512EDD" w:rsidRDefault="00512ED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30B4" w14:textId="77777777" w:rsidR="00512EDD" w:rsidRDefault="00512EDD" w:rsidP="00BF1158">
      <w:r>
        <w:separator/>
      </w:r>
    </w:p>
  </w:footnote>
  <w:footnote w:type="continuationSeparator" w:id="0">
    <w:p w14:paraId="0F2884A7" w14:textId="77777777" w:rsidR="00512EDD" w:rsidRDefault="00512ED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55B7D"/>
    <w:rsid w:val="000660BF"/>
    <w:rsid w:val="00085FAE"/>
    <w:rsid w:val="00094D16"/>
    <w:rsid w:val="000A6465"/>
    <w:rsid w:val="000A75A7"/>
    <w:rsid w:val="000D15E1"/>
    <w:rsid w:val="001328D2"/>
    <w:rsid w:val="00134F94"/>
    <w:rsid w:val="00144D03"/>
    <w:rsid w:val="001500F8"/>
    <w:rsid w:val="001648F3"/>
    <w:rsid w:val="001A5F9F"/>
    <w:rsid w:val="001C1153"/>
    <w:rsid w:val="002048F5"/>
    <w:rsid w:val="00240C2F"/>
    <w:rsid w:val="00247C73"/>
    <w:rsid w:val="0028273F"/>
    <w:rsid w:val="00293675"/>
    <w:rsid w:val="002E7A62"/>
    <w:rsid w:val="002F0C0C"/>
    <w:rsid w:val="00322113"/>
    <w:rsid w:val="00332F82"/>
    <w:rsid w:val="00344EE3"/>
    <w:rsid w:val="00386040"/>
    <w:rsid w:val="00390D84"/>
    <w:rsid w:val="003A0ED6"/>
    <w:rsid w:val="003B5646"/>
    <w:rsid w:val="003C1194"/>
    <w:rsid w:val="003D74D7"/>
    <w:rsid w:val="003E50AE"/>
    <w:rsid w:val="00404F00"/>
    <w:rsid w:val="00405273"/>
    <w:rsid w:val="00486353"/>
    <w:rsid w:val="004B3CDE"/>
    <w:rsid w:val="00501E38"/>
    <w:rsid w:val="00512EDD"/>
    <w:rsid w:val="005205D0"/>
    <w:rsid w:val="0053745A"/>
    <w:rsid w:val="005455EF"/>
    <w:rsid w:val="0055044F"/>
    <w:rsid w:val="005576E5"/>
    <w:rsid w:val="005A1761"/>
    <w:rsid w:val="005E3AC3"/>
    <w:rsid w:val="00600A4B"/>
    <w:rsid w:val="00613CEE"/>
    <w:rsid w:val="00641652"/>
    <w:rsid w:val="00680400"/>
    <w:rsid w:val="00685E50"/>
    <w:rsid w:val="006B796F"/>
    <w:rsid w:val="006D0780"/>
    <w:rsid w:val="006F0DF1"/>
    <w:rsid w:val="0072305A"/>
    <w:rsid w:val="007242E9"/>
    <w:rsid w:val="00737F0B"/>
    <w:rsid w:val="007953E3"/>
    <w:rsid w:val="007A65E9"/>
    <w:rsid w:val="007A68F1"/>
    <w:rsid w:val="007A6DDC"/>
    <w:rsid w:val="007C5A79"/>
    <w:rsid w:val="007C7011"/>
    <w:rsid w:val="0085766D"/>
    <w:rsid w:val="00865EDA"/>
    <w:rsid w:val="0087377E"/>
    <w:rsid w:val="0089376B"/>
    <w:rsid w:val="008C7669"/>
    <w:rsid w:val="008D511B"/>
    <w:rsid w:val="008D5F78"/>
    <w:rsid w:val="0091704B"/>
    <w:rsid w:val="00921519"/>
    <w:rsid w:val="0094242E"/>
    <w:rsid w:val="00942A82"/>
    <w:rsid w:val="00954A64"/>
    <w:rsid w:val="00966BD5"/>
    <w:rsid w:val="00975DE0"/>
    <w:rsid w:val="009B02CE"/>
    <w:rsid w:val="009B6C22"/>
    <w:rsid w:val="009C1D11"/>
    <w:rsid w:val="009E700D"/>
    <w:rsid w:val="00A65A3A"/>
    <w:rsid w:val="00AB6F37"/>
    <w:rsid w:val="00AE0960"/>
    <w:rsid w:val="00B165A5"/>
    <w:rsid w:val="00B86590"/>
    <w:rsid w:val="00BC1E89"/>
    <w:rsid w:val="00BF1158"/>
    <w:rsid w:val="00BF3068"/>
    <w:rsid w:val="00C76F76"/>
    <w:rsid w:val="00CD11E1"/>
    <w:rsid w:val="00CE0C78"/>
    <w:rsid w:val="00D3051E"/>
    <w:rsid w:val="00D6197E"/>
    <w:rsid w:val="00D8032E"/>
    <w:rsid w:val="00D80ADC"/>
    <w:rsid w:val="00D85925"/>
    <w:rsid w:val="00D96615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B4FFD"/>
    <w:rsid w:val="00ED1D4E"/>
    <w:rsid w:val="00F6172E"/>
    <w:rsid w:val="00F623A0"/>
    <w:rsid w:val="00F92E6F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C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141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7798E"/>
    <w:rsid w:val="00286BE5"/>
    <w:rsid w:val="00396836"/>
    <w:rsid w:val="003A7AC7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20681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2022-04-19T23:00:00+00:00</DataDocumento>
    <NomeOriginalFicheiro xmlns="http://schemas.microsoft.com/sharepoint/v3">NA PJL 51-XV-1.ª (BE) início legislatura (sem competências definidas).docx</NomeOriginalFicheiro>
    <IDFase xmlns="http://schemas.microsoft.com/sharepoint/v3">1284982</IDFase>
    <NRIniciativa xmlns="http://schemas.microsoft.com/sharepoint/v3">51</NRIniciativa>
    <IDIniciativa xmlns="http://schemas.microsoft.com/sharepoint/v3">121414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9AB90-B09E-4D08-BFAB-8567FBE8B83F}"/>
</file>

<file path=customXml/itemProps3.xml><?xml version="1.0" encoding="utf-8"?>
<ds:datastoreItem xmlns:ds="http://schemas.openxmlformats.org/officeDocument/2006/customXml" ds:itemID="{AF5DA286-D02D-44C1-852B-B7F20E5C1114}"/>
</file>

<file path=customXml/itemProps4.xml><?xml version="1.0" encoding="utf-8"?>
<ds:datastoreItem xmlns:ds="http://schemas.openxmlformats.org/officeDocument/2006/customXml" ds:itemID="{5E57F8B0-13C3-43D9-B39E-40BB39D35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Carolina Caldeira</cp:lastModifiedBy>
  <cp:revision>7</cp:revision>
  <dcterms:created xsi:type="dcterms:W3CDTF">2021-09-23T16:24:00Z</dcterms:created>
  <dcterms:modified xsi:type="dcterms:W3CDTF">2022-04-20T10:58:00Z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26200</vt:r8>
  </property>
</Properties>
</file>