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B160" w14:textId="55999667" w:rsidR="0081739D" w:rsidRPr="006636B5" w:rsidRDefault="00104CBC" w:rsidP="006636B5">
      <w:pPr>
        <w:spacing w:line="360" w:lineRule="auto"/>
        <w:jc w:val="center"/>
        <w:rPr>
          <w:rFonts w:ascii="Garamond" w:hAnsi="Garamond" w:cs="Times New Roman"/>
          <w:b/>
          <w:sz w:val="26"/>
          <w:szCs w:val="26"/>
        </w:rPr>
      </w:pPr>
      <w:r w:rsidRPr="006636B5">
        <w:rPr>
          <w:rFonts w:ascii="Garamond" w:hAnsi="Garamond" w:cs="Times New Roman"/>
          <w:b/>
          <w:sz w:val="26"/>
          <w:szCs w:val="26"/>
        </w:rPr>
        <w:t>Projeto de Resolução n.º</w:t>
      </w:r>
      <w:r w:rsidR="004A18EE">
        <w:rPr>
          <w:rFonts w:ascii="Garamond" w:hAnsi="Garamond" w:cs="Times New Roman"/>
          <w:b/>
          <w:sz w:val="26"/>
          <w:szCs w:val="26"/>
        </w:rPr>
        <w:t xml:space="preserve"> 495</w:t>
      </w:r>
      <w:r w:rsidRPr="006636B5">
        <w:rPr>
          <w:rFonts w:ascii="Garamond" w:hAnsi="Garamond" w:cs="Times New Roman"/>
          <w:b/>
          <w:sz w:val="26"/>
          <w:szCs w:val="26"/>
        </w:rPr>
        <w:t>/XV/1.ª</w:t>
      </w:r>
    </w:p>
    <w:p w14:paraId="05718853" w14:textId="202C4550" w:rsidR="006636B5" w:rsidRDefault="1AB332AF" w:rsidP="006636B5">
      <w:pPr>
        <w:spacing w:line="360" w:lineRule="auto"/>
        <w:jc w:val="center"/>
        <w:rPr>
          <w:rFonts w:ascii="Garamond" w:hAnsi="Garamond" w:cs="Times New Roman"/>
          <w:b/>
          <w:bCs/>
          <w:smallCaps/>
          <w:sz w:val="26"/>
          <w:szCs w:val="26"/>
        </w:rPr>
      </w:pPr>
      <w:r w:rsidRPr="006636B5">
        <w:rPr>
          <w:rFonts w:ascii="Garamond" w:hAnsi="Garamond" w:cs="Times New Roman"/>
          <w:b/>
          <w:bCs/>
          <w:smallCaps/>
          <w:sz w:val="26"/>
          <w:szCs w:val="26"/>
        </w:rPr>
        <w:t>Pelo reforço, monitorização e prolongamento do plano 21|23 Escolas + e diagnóstico das perdas das aprendizagens</w:t>
      </w:r>
    </w:p>
    <w:p w14:paraId="28210D82" w14:textId="77777777" w:rsidR="006636B5" w:rsidRPr="006636B5" w:rsidRDefault="006636B5" w:rsidP="006636B5">
      <w:pPr>
        <w:spacing w:line="360" w:lineRule="auto"/>
        <w:rPr>
          <w:rFonts w:ascii="Garamond" w:hAnsi="Garamond" w:cs="Times New Roman"/>
          <w:b/>
          <w:bCs/>
          <w:smallCaps/>
          <w:sz w:val="26"/>
          <w:szCs w:val="26"/>
        </w:rPr>
      </w:pPr>
    </w:p>
    <w:p w14:paraId="3043400C" w14:textId="188B4A4C" w:rsidR="000B1A56" w:rsidRPr="006636B5" w:rsidRDefault="000B1A56" w:rsidP="006636B5">
      <w:pPr>
        <w:spacing w:line="360" w:lineRule="auto"/>
        <w:jc w:val="both"/>
        <w:rPr>
          <w:rFonts w:ascii="Garamond" w:hAnsi="Garamond"/>
          <w:bCs/>
          <w:sz w:val="26"/>
          <w:szCs w:val="26"/>
        </w:rPr>
      </w:pPr>
      <w:r w:rsidRPr="006636B5">
        <w:rPr>
          <w:rFonts w:ascii="Garamond" w:hAnsi="Garamond"/>
          <w:sz w:val="26"/>
          <w:szCs w:val="26"/>
        </w:rPr>
        <w:t>O plano 21</w:t>
      </w:r>
      <w:r w:rsidRPr="006636B5">
        <w:rPr>
          <w:rFonts w:ascii="Garamond" w:hAnsi="Garamond"/>
          <w:bCs/>
          <w:sz w:val="26"/>
          <w:szCs w:val="26"/>
        </w:rPr>
        <w:t>|23 Escolas + foi desenhado com o intuito de garantir que nenhum aluno fique para trás devido às interrupções letivas durante a pandemia Covid-19. O plano apresenta um conjunto de medidas que se alicerçam nas políticas educativas</w:t>
      </w:r>
      <w:r w:rsidR="00381FCB" w:rsidRPr="006636B5">
        <w:rPr>
          <w:rFonts w:ascii="Garamond" w:hAnsi="Garamond"/>
          <w:bCs/>
          <w:sz w:val="26"/>
          <w:szCs w:val="26"/>
        </w:rPr>
        <w:t xml:space="preserve"> </w:t>
      </w:r>
      <w:r w:rsidRPr="006636B5">
        <w:rPr>
          <w:rFonts w:ascii="Garamond" w:hAnsi="Garamond"/>
          <w:bCs/>
          <w:sz w:val="26"/>
          <w:szCs w:val="26"/>
        </w:rPr>
        <w:t>através de estratégias</w:t>
      </w:r>
      <w:r w:rsidR="007A472D" w:rsidRPr="006636B5">
        <w:rPr>
          <w:rFonts w:ascii="Garamond" w:hAnsi="Garamond"/>
          <w:bCs/>
          <w:sz w:val="26"/>
          <w:szCs w:val="26"/>
        </w:rPr>
        <w:t xml:space="preserve"> </w:t>
      </w:r>
      <w:r w:rsidRPr="006636B5">
        <w:rPr>
          <w:rFonts w:ascii="Garamond" w:hAnsi="Garamond"/>
          <w:bCs/>
          <w:sz w:val="26"/>
          <w:szCs w:val="26"/>
        </w:rPr>
        <w:t>diferenciadas dirigidas à promoção do sucesso escolar e, sobretudo, ao combate às desigualdades através da educação.</w:t>
      </w:r>
    </w:p>
    <w:p w14:paraId="0F6B97EB" w14:textId="3A32D173" w:rsidR="007A472D" w:rsidRPr="006636B5" w:rsidRDefault="007A472D" w:rsidP="006636B5">
      <w:pPr>
        <w:spacing w:line="360" w:lineRule="auto"/>
        <w:jc w:val="both"/>
        <w:rPr>
          <w:rFonts w:ascii="Garamond" w:hAnsi="Garamond"/>
          <w:bCs/>
          <w:sz w:val="26"/>
          <w:szCs w:val="26"/>
        </w:rPr>
      </w:pPr>
      <w:r w:rsidRPr="006636B5">
        <w:rPr>
          <w:rFonts w:ascii="Garamond" w:hAnsi="Garamond"/>
          <w:bCs/>
          <w:sz w:val="26"/>
          <w:szCs w:val="26"/>
        </w:rPr>
        <w:t xml:space="preserve">Acontece que os impactos da pandemia foram muito severos, Portugal teve as escolas fechadas mais tempo do que muitos países da EU e </w:t>
      </w:r>
      <w:r w:rsidR="00032BFC" w:rsidRPr="006636B5">
        <w:rPr>
          <w:rFonts w:ascii="Garamond" w:hAnsi="Garamond"/>
          <w:bCs/>
          <w:sz w:val="26"/>
          <w:szCs w:val="26"/>
        </w:rPr>
        <w:t>a aplicação das</w:t>
      </w:r>
      <w:r w:rsidRPr="006636B5">
        <w:rPr>
          <w:rFonts w:ascii="Garamond" w:hAnsi="Garamond"/>
          <w:bCs/>
          <w:sz w:val="26"/>
          <w:szCs w:val="26"/>
        </w:rPr>
        <w:t xml:space="preserve"> medidas de recuperação de aprendizagens</w:t>
      </w:r>
      <w:r w:rsidR="00032BFC" w:rsidRPr="006636B5">
        <w:rPr>
          <w:rFonts w:ascii="Garamond" w:hAnsi="Garamond"/>
          <w:bCs/>
          <w:sz w:val="26"/>
          <w:szCs w:val="26"/>
        </w:rPr>
        <w:t xml:space="preserve"> através do Plano 21|23 Escolas + foi apenas aprovado em julho de 2021. Isto significa que as medidas e recursos começaram apenas a ser aplicados um ano e sete meses depois do início da pandemia, um</w:t>
      </w:r>
      <w:r w:rsidRPr="006636B5">
        <w:rPr>
          <w:rFonts w:ascii="Garamond" w:hAnsi="Garamond"/>
          <w:bCs/>
          <w:sz w:val="26"/>
          <w:szCs w:val="26"/>
        </w:rPr>
        <w:t xml:space="preserve"> atraso que </w:t>
      </w:r>
      <w:r w:rsidR="00381FCB" w:rsidRPr="006636B5">
        <w:rPr>
          <w:rFonts w:ascii="Garamond" w:hAnsi="Garamond"/>
          <w:bCs/>
          <w:sz w:val="26"/>
          <w:szCs w:val="26"/>
        </w:rPr>
        <w:t>prejudic</w:t>
      </w:r>
      <w:r w:rsidR="00032BFC" w:rsidRPr="006636B5">
        <w:rPr>
          <w:rFonts w:ascii="Garamond" w:hAnsi="Garamond"/>
          <w:bCs/>
          <w:sz w:val="26"/>
          <w:szCs w:val="26"/>
        </w:rPr>
        <w:t>ou</w:t>
      </w:r>
      <w:r w:rsidR="00381FCB" w:rsidRPr="006636B5">
        <w:rPr>
          <w:rFonts w:ascii="Garamond" w:hAnsi="Garamond"/>
          <w:bCs/>
          <w:sz w:val="26"/>
          <w:szCs w:val="26"/>
        </w:rPr>
        <w:t xml:space="preserve"> a recuperação</w:t>
      </w:r>
      <w:r w:rsidR="00032BFC" w:rsidRPr="006636B5">
        <w:rPr>
          <w:rFonts w:ascii="Garamond" w:hAnsi="Garamond"/>
          <w:bCs/>
          <w:sz w:val="26"/>
          <w:szCs w:val="26"/>
        </w:rPr>
        <w:t xml:space="preserve"> das aprendizagens</w:t>
      </w:r>
      <w:r w:rsidR="00381FCB" w:rsidRPr="006636B5">
        <w:rPr>
          <w:rFonts w:ascii="Garamond" w:hAnsi="Garamond"/>
          <w:bCs/>
          <w:sz w:val="26"/>
          <w:szCs w:val="26"/>
        </w:rPr>
        <w:t xml:space="preserve"> e progressão dos alunos.</w:t>
      </w:r>
    </w:p>
    <w:p w14:paraId="37AD9B5D" w14:textId="550A13AF" w:rsidR="007A472D" w:rsidRPr="006636B5" w:rsidRDefault="1AB332AF" w:rsidP="006636B5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6636B5">
        <w:rPr>
          <w:rFonts w:ascii="Garamond" w:hAnsi="Garamond"/>
          <w:sz w:val="26"/>
          <w:szCs w:val="26"/>
        </w:rPr>
        <w:t>O retrato que temos hoje da escola pública é dúbio, porque faltam dados quantitativos para avaliar a situação das nossas escolas, nomeadamente sobre que aprendizagens estão em défice relativamente às gerações pré-pandemia e em que escolas, grupos socioeconómicos e em que turmas esse défice é mais acentuado. Note-se que existem dados a nível de escolas e taxas de implementação das medidas, mas não há números concretos de quantas crianças e jovens foram abrangidos.</w:t>
      </w:r>
    </w:p>
    <w:p w14:paraId="231E1ABA" w14:textId="54655F45" w:rsidR="00381FCB" w:rsidRPr="006636B5" w:rsidRDefault="00381FCB" w:rsidP="006636B5">
      <w:pPr>
        <w:spacing w:line="360" w:lineRule="auto"/>
        <w:jc w:val="both"/>
        <w:rPr>
          <w:rFonts w:ascii="Garamond" w:hAnsi="Garamond"/>
          <w:bCs/>
          <w:sz w:val="26"/>
          <w:szCs w:val="26"/>
        </w:rPr>
      </w:pPr>
      <w:r w:rsidRPr="006636B5">
        <w:rPr>
          <w:rFonts w:ascii="Garamond" w:hAnsi="Garamond"/>
          <w:bCs/>
          <w:sz w:val="26"/>
          <w:szCs w:val="26"/>
        </w:rPr>
        <w:t xml:space="preserve">A evidência internacional através de estudos do Banco Mundial e de artigos de jornais como o </w:t>
      </w:r>
      <w:proofErr w:type="spellStart"/>
      <w:r w:rsidRPr="006636B5">
        <w:rPr>
          <w:rFonts w:ascii="Garamond" w:hAnsi="Garamond"/>
          <w:bCs/>
          <w:i/>
          <w:iCs/>
          <w:sz w:val="26"/>
          <w:szCs w:val="26"/>
        </w:rPr>
        <w:t>Nature</w:t>
      </w:r>
      <w:proofErr w:type="spellEnd"/>
      <w:r w:rsidRPr="006636B5">
        <w:rPr>
          <w:rFonts w:ascii="Garamond" w:hAnsi="Garamond"/>
          <w:bCs/>
          <w:i/>
          <w:iCs/>
          <w:sz w:val="26"/>
          <w:szCs w:val="26"/>
        </w:rPr>
        <w:t xml:space="preserve"> </w:t>
      </w:r>
      <w:proofErr w:type="spellStart"/>
      <w:r w:rsidRPr="006636B5">
        <w:rPr>
          <w:rFonts w:ascii="Garamond" w:hAnsi="Garamond"/>
          <w:bCs/>
          <w:i/>
          <w:iCs/>
          <w:sz w:val="26"/>
          <w:szCs w:val="26"/>
        </w:rPr>
        <w:t>Human</w:t>
      </w:r>
      <w:proofErr w:type="spellEnd"/>
      <w:r w:rsidRPr="006636B5">
        <w:rPr>
          <w:rFonts w:ascii="Garamond" w:hAnsi="Garamond"/>
          <w:bCs/>
          <w:i/>
          <w:iCs/>
          <w:sz w:val="26"/>
          <w:szCs w:val="26"/>
        </w:rPr>
        <w:t xml:space="preserve"> </w:t>
      </w:r>
      <w:proofErr w:type="spellStart"/>
      <w:r w:rsidRPr="006636B5">
        <w:rPr>
          <w:rFonts w:ascii="Garamond" w:hAnsi="Garamond"/>
          <w:bCs/>
          <w:i/>
          <w:iCs/>
          <w:sz w:val="26"/>
          <w:szCs w:val="26"/>
        </w:rPr>
        <w:t>Behaviour</w:t>
      </w:r>
      <w:proofErr w:type="spellEnd"/>
      <w:r w:rsidR="00AF1CDB" w:rsidRPr="006636B5">
        <w:rPr>
          <w:rStyle w:val="Refdenotaderodap"/>
          <w:rFonts w:ascii="Garamond" w:hAnsi="Garamond"/>
          <w:bCs/>
          <w:i/>
          <w:iCs/>
          <w:sz w:val="26"/>
          <w:szCs w:val="26"/>
        </w:rPr>
        <w:footnoteReference w:id="2"/>
      </w:r>
      <w:r w:rsidRPr="006636B5">
        <w:rPr>
          <w:rFonts w:ascii="Garamond" w:hAnsi="Garamond"/>
          <w:bCs/>
          <w:sz w:val="26"/>
          <w:szCs w:val="26"/>
        </w:rPr>
        <w:t xml:space="preserve">, que publica artigos com base científica, indicam que “os alunos perderam cerca de 35% de aprendizagem de um ano escolar normal </w:t>
      </w:r>
      <w:r w:rsidRPr="006636B5">
        <w:rPr>
          <w:rFonts w:ascii="Garamond" w:hAnsi="Garamond"/>
          <w:bCs/>
          <w:sz w:val="26"/>
          <w:szCs w:val="26"/>
        </w:rPr>
        <w:lastRenderedPageBreak/>
        <w:t>quando o ensino presencial foi interrompido durante a crise de saúde pública</w:t>
      </w:r>
      <w:r w:rsidR="00AF1CDB" w:rsidRPr="006636B5">
        <w:rPr>
          <w:rFonts w:ascii="Garamond" w:hAnsi="Garamond"/>
          <w:bCs/>
          <w:sz w:val="26"/>
          <w:szCs w:val="26"/>
        </w:rPr>
        <w:t>”</w:t>
      </w:r>
      <w:r w:rsidRPr="006636B5">
        <w:rPr>
          <w:rFonts w:ascii="Garamond" w:hAnsi="Garamond"/>
          <w:bCs/>
          <w:sz w:val="26"/>
          <w:szCs w:val="26"/>
        </w:rPr>
        <w:t xml:space="preserve"> e que os “os défices de aprendizagem persistirão ao longo do tempo”.</w:t>
      </w:r>
    </w:p>
    <w:p w14:paraId="20EF3EAD" w14:textId="0EEB292C" w:rsidR="1AB332AF" w:rsidRPr="006636B5" w:rsidRDefault="1AB332AF" w:rsidP="006636B5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6636B5">
        <w:rPr>
          <w:rFonts w:ascii="Garamond" w:hAnsi="Garamond"/>
          <w:sz w:val="26"/>
          <w:szCs w:val="26"/>
        </w:rPr>
        <w:t>Ainda segundo o artigo supramencionado, "as crianças ainda não recuperaram a aprendizagem que perderam no início da pandemia". Além disso, "a desigualdade na educação entre crianças de diferentes origens socioeconómicas aumentou durante a pandemia. Portanto, a crise de aprendizagem é uma crise de igualdade. As crianças de meios desfavorecidos foram desproporcionalmente afetadas pelo encerramento das escolas.”</w:t>
      </w:r>
    </w:p>
    <w:p w14:paraId="0EAEDD7A" w14:textId="178E7CEA" w:rsidR="1AB332AF" w:rsidRPr="006636B5" w:rsidRDefault="1AB332AF" w:rsidP="006636B5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6636B5">
        <w:rPr>
          <w:rFonts w:ascii="Garamond" w:hAnsi="Garamond"/>
          <w:sz w:val="26"/>
          <w:szCs w:val="26"/>
        </w:rPr>
        <w:t>Tem estado em curso um grupo de trabalho para o acompanhamento do plano de recuperação das aprendizagens na Comissão de Educação e Ciência</w:t>
      </w:r>
      <w:r w:rsidR="00B639F1" w:rsidRPr="006636B5">
        <w:rPr>
          <w:rFonts w:ascii="Garamond" w:hAnsi="Garamond"/>
          <w:sz w:val="26"/>
          <w:szCs w:val="26"/>
        </w:rPr>
        <w:t>,</w:t>
      </w:r>
      <w:r w:rsidRPr="006636B5">
        <w:rPr>
          <w:rFonts w:ascii="Garamond" w:hAnsi="Garamond"/>
          <w:sz w:val="26"/>
          <w:szCs w:val="26"/>
        </w:rPr>
        <w:t xml:space="preserve"> na Assembleia da República</w:t>
      </w:r>
      <w:r w:rsidR="00B639F1" w:rsidRPr="006636B5">
        <w:rPr>
          <w:rFonts w:ascii="Garamond" w:hAnsi="Garamond"/>
          <w:sz w:val="26"/>
          <w:szCs w:val="26"/>
        </w:rPr>
        <w:t>,</w:t>
      </w:r>
      <w:r w:rsidRPr="006636B5">
        <w:rPr>
          <w:rFonts w:ascii="Garamond" w:hAnsi="Garamond"/>
          <w:sz w:val="26"/>
          <w:szCs w:val="26"/>
        </w:rPr>
        <w:t xml:space="preserve"> onde tem sido clar</w:t>
      </w:r>
      <w:r w:rsidR="00B639F1" w:rsidRPr="006636B5">
        <w:rPr>
          <w:rFonts w:ascii="Garamond" w:hAnsi="Garamond"/>
          <w:sz w:val="26"/>
          <w:szCs w:val="26"/>
        </w:rPr>
        <w:t>a</w:t>
      </w:r>
      <w:r w:rsidRPr="006636B5">
        <w:rPr>
          <w:rFonts w:ascii="Garamond" w:hAnsi="Garamond"/>
          <w:sz w:val="26"/>
          <w:szCs w:val="26"/>
        </w:rPr>
        <w:t>, nas várias audições realizadas, a ausência e dificuldade de existência de dados sistemáticos, comparáveis e que avaliem adequadamente a eficácia do plano.</w:t>
      </w:r>
    </w:p>
    <w:p w14:paraId="4354E2E4" w14:textId="1A9D79D7" w:rsidR="006636B5" w:rsidRDefault="00381FCB" w:rsidP="006636B5">
      <w:pPr>
        <w:spacing w:line="360" w:lineRule="auto"/>
        <w:jc w:val="both"/>
        <w:rPr>
          <w:rFonts w:ascii="Garamond" w:hAnsi="Garamond"/>
          <w:bCs/>
          <w:sz w:val="26"/>
          <w:szCs w:val="26"/>
        </w:rPr>
      </w:pPr>
      <w:r w:rsidRPr="006636B5">
        <w:rPr>
          <w:rFonts w:ascii="Garamond" w:hAnsi="Garamond"/>
          <w:bCs/>
          <w:sz w:val="26"/>
          <w:szCs w:val="26"/>
        </w:rPr>
        <w:t>Com base nestes dados, é fundamental</w:t>
      </w:r>
      <w:r w:rsidR="00AF1CDB" w:rsidRPr="006636B5">
        <w:rPr>
          <w:rFonts w:ascii="Garamond" w:hAnsi="Garamond"/>
          <w:bCs/>
          <w:sz w:val="26"/>
          <w:szCs w:val="26"/>
        </w:rPr>
        <w:t xml:space="preserve"> prolongar e melhorar as medidas de reforço à recuperação das aprendizagens.</w:t>
      </w:r>
    </w:p>
    <w:p w14:paraId="5AD5A011" w14:textId="2F86B896" w:rsidR="0081739D" w:rsidRDefault="00104CBC" w:rsidP="006636B5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6636B5">
        <w:rPr>
          <w:rFonts w:ascii="Garamond" w:hAnsi="Garamond"/>
          <w:sz w:val="26"/>
          <w:szCs w:val="26"/>
        </w:rPr>
        <w:t>Assim, tendo em consideração o acima exposto, ao abrigo da alínea b) do número 1 do artigo 4.º do Regimento da Assembleia da República, o Grupo Parlamentar da Iniciativa Liberal apresenta o seguinte Projeto de Resolução:</w:t>
      </w:r>
    </w:p>
    <w:p w14:paraId="5E642C1B" w14:textId="77777777" w:rsidR="006636B5" w:rsidRPr="006636B5" w:rsidRDefault="006636B5" w:rsidP="006636B5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14:paraId="506A8DA8" w14:textId="77777777" w:rsidR="0081739D" w:rsidRPr="006636B5" w:rsidRDefault="00104CBC" w:rsidP="006636B5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 w:rsidRPr="006636B5">
        <w:rPr>
          <w:rFonts w:ascii="Garamond" w:hAnsi="Garamond"/>
          <w:b/>
          <w:sz w:val="26"/>
          <w:szCs w:val="26"/>
        </w:rPr>
        <w:t>Resolução</w:t>
      </w:r>
    </w:p>
    <w:p w14:paraId="22C94BF0" w14:textId="77777777" w:rsidR="0081739D" w:rsidRPr="006636B5" w:rsidRDefault="00104CBC" w:rsidP="006636B5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6636B5">
        <w:rPr>
          <w:rFonts w:ascii="Garamond" w:hAnsi="Garamond"/>
          <w:sz w:val="26"/>
          <w:szCs w:val="26"/>
        </w:rPr>
        <w:t>Ao abrigo das disposições constitucionais e regimentais aplicáveis, a Assembleia da República delibera recomendar ao Governo que:</w:t>
      </w:r>
    </w:p>
    <w:p w14:paraId="1F72EADD" w14:textId="77777777" w:rsidR="0081739D" w:rsidRPr="006636B5" w:rsidRDefault="0081739D" w:rsidP="006636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Garamond" w:hAnsi="Garamond"/>
          <w:sz w:val="26"/>
          <w:szCs w:val="26"/>
        </w:rPr>
      </w:pPr>
    </w:p>
    <w:p w14:paraId="16A8EE5D" w14:textId="49690C98" w:rsidR="0081739D" w:rsidRPr="006636B5" w:rsidRDefault="1AB332AF" w:rsidP="006636B5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6"/>
          <w:szCs w:val="26"/>
        </w:rPr>
      </w:pPr>
      <w:r w:rsidRPr="006636B5">
        <w:rPr>
          <w:rFonts w:ascii="Garamond" w:hAnsi="Garamond"/>
          <w:sz w:val="26"/>
          <w:szCs w:val="26"/>
        </w:rPr>
        <w:t>Prolongue o plano de recuperação de aprendizagens até ao final do ano letivo 2025/2026, para que as escolas possam continuar a trabalhar para colmatar o défice de aprendizagens com recursos adicionais através do plano;</w:t>
      </w:r>
    </w:p>
    <w:p w14:paraId="7ACA7E83" w14:textId="1746C849" w:rsidR="00032BFC" w:rsidRPr="006636B5" w:rsidRDefault="1AB332AF" w:rsidP="006636B5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6"/>
          <w:szCs w:val="26"/>
        </w:rPr>
      </w:pPr>
      <w:r w:rsidRPr="006636B5">
        <w:rPr>
          <w:rFonts w:ascii="Garamond" w:hAnsi="Garamond"/>
          <w:sz w:val="26"/>
          <w:szCs w:val="26"/>
        </w:rPr>
        <w:lastRenderedPageBreak/>
        <w:t xml:space="preserve">Apresente um relatório detalhado sobre a alocação e distribuição de recursos humanos e materiais por agrupamentos de escolas e escolas não agrupadas, do investimento feito para a recuperação das aprendizagens até à data; </w:t>
      </w:r>
    </w:p>
    <w:p w14:paraId="0428AB5C" w14:textId="6B22CDA1" w:rsidR="004D27A6" w:rsidRPr="006636B5" w:rsidRDefault="1AB332AF" w:rsidP="00663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hAnsi="Garamond"/>
          <w:sz w:val="26"/>
          <w:szCs w:val="26"/>
        </w:rPr>
      </w:pPr>
      <w:r w:rsidRPr="006636B5">
        <w:rPr>
          <w:rFonts w:ascii="Garamond" w:hAnsi="Garamond"/>
          <w:sz w:val="26"/>
          <w:szCs w:val="26"/>
        </w:rPr>
        <w:t>Apresente o terceiro relatório de monitorização do plano com informação clara sobre o</w:t>
      </w:r>
      <w:r w:rsidR="00104CBC" w:rsidRPr="006636B5">
        <w:rPr>
          <w:rFonts w:ascii="Garamond" w:hAnsi="Garamond"/>
          <w:sz w:val="26"/>
          <w:szCs w:val="26"/>
        </w:rPr>
        <w:t xml:space="preserve"> número de alunos abrangidos, sobre o</w:t>
      </w:r>
      <w:r w:rsidRPr="006636B5">
        <w:rPr>
          <w:rFonts w:ascii="Garamond" w:hAnsi="Garamond"/>
          <w:sz w:val="26"/>
          <w:szCs w:val="26"/>
        </w:rPr>
        <w:t xml:space="preserve"> desempenho dos alunos nas ações específicas implementadas pelas escolas e com uma análise das variações dos resultados.</w:t>
      </w:r>
    </w:p>
    <w:p w14:paraId="6D75EE63" w14:textId="77777777" w:rsidR="0081739D" w:rsidRPr="006636B5" w:rsidRDefault="0081739D" w:rsidP="006636B5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14:paraId="60474DF7" w14:textId="77777777" w:rsidR="0081739D" w:rsidRPr="006636B5" w:rsidRDefault="00104CBC" w:rsidP="006636B5">
      <w:pPr>
        <w:spacing w:line="360" w:lineRule="auto"/>
        <w:jc w:val="center"/>
        <w:rPr>
          <w:rFonts w:ascii="Garamond" w:hAnsi="Garamond"/>
          <w:sz w:val="26"/>
          <w:szCs w:val="26"/>
        </w:rPr>
      </w:pPr>
      <w:r w:rsidRPr="006636B5">
        <w:rPr>
          <w:rFonts w:ascii="Garamond" w:hAnsi="Garamond"/>
          <w:sz w:val="26"/>
          <w:szCs w:val="26"/>
        </w:rPr>
        <w:t>Palácio de São Bento, 16 de fevereiro de 2023</w:t>
      </w:r>
    </w:p>
    <w:p w14:paraId="2A86DC44" w14:textId="77777777" w:rsidR="0081739D" w:rsidRPr="006636B5" w:rsidRDefault="0081739D" w:rsidP="006636B5">
      <w:pPr>
        <w:spacing w:line="360" w:lineRule="auto"/>
        <w:jc w:val="center"/>
        <w:rPr>
          <w:rFonts w:ascii="Garamond" w:hAnsi="Garamond"/>
          <w:sz w:val="26"/>
          <w:szCs w:val="26"/>
        </w:rPr>
      </w:pPr>
    </w:p>
    <w:p w14:paraId="12BCE6E3" w14:textId="77777777" w:rsidR="0081739D" w:rsidRPr="006636B5" w:rsidRDefault="00104CBC" w:rsidP="006636B5">
      <w:pPr>
        <w:spacing w:line="360" w:lineRule="auto"/>
        <w:jc w:val="center"/>
        <w:rPr>
          <w:rFonts w:ascii="Garamond" w:hAnsi="Garamond"/>
          <w:sz w:val="26"/>
          <w:szCs w:val="26"/>
        </w:rPr>
      </w:pPr>
      <w:r w:rsidRPr="006636B5">
        <w:rPr>
          <w:rFonts w:ascii="Garamond" w:hAnsi="Garamond"/>
          <w:sz w:val="26"/>
          <w:szCs w:val="26"/>
        </w:rPr>
        <w:t>Os Deputados da Iniciativa Liberal:</w:t>
      </w:r>
    </w:p>
    <w:p w14:paraId="73F23F32" w14:textId="77777777" w:rsidR="0081739D" w:rsidRPr="006636B5" w:rsidRDefault="00104CBC" w:rsidP="006636B5">
      <w:pPr>
        <w:spacing w:after="0" w:line="360" w:lineRule="auto"/>
        <w:jc w:val="center"/>
        <w:rPr>
          <w:rFonts w:ascii="Garamond" w:hAnsi="Garamond"/>
          <w:sz w:val="26"/>
          <w:szCs w:val="26"/>
        </w:rPr>
      </w:pPr>
      <w:r w:rsidRPr="006636B5">
        <w:rPr>
          <w:rFonts w:ascii="Garamond" w:hAnsi="Garamond"/>
          <w:sz w:val="26"/>
          <w:szCs w:val="26"/>
        </w:rPr>
        <w:t>Carla Castro</w:t>
      </w:r>
    </w:p>
    <w:p w14:paraId="2F6F4BDD" w14:textId="77777777" w:rsidR="0081739D" w:rsidRPr="006636B5" w:rsidRDefault="00104CBC" w:rsidP="006636B5">
      <w:pPr>
        <w:spacing w:after="0" w:line="360" w:lineRule="auto"/>
        <w:jc w:val="center"/>
        <w:rPr>
          <w:rFonts w:ascii="Garamond" w:hAnsi="Garamond"/>
          <w:sz w:val="26"/>
          <w:szCs w:val="26"/>
        </w:rPr>
      </w:pPr>
      <w:r w:rsidRPr="006636B5">
        <w:rPr>
          <w:rFonts w:ascii="Garamond" w:hAnsi="Garamond"/>
          <w:sz w:val="26"/>
          <w:szCs w:val="26"/>
        </w:rPr>
        <w:t>João Cotrim Figueiredo</w:t>
      </w:r>
    </w:p>
    <w:p w14:paraId="5BBE29EF" w14:textId="77777777" w:rsidR="0081739D" w:rsidRPr="006636B5" w:rsidRDefault="00104CBC" w:rsidP="006636B5">
      <w:pPr>
        <w:spacing w:after="0" w:line="360" w:lineRule="auto"/>
        <w:jc w:val="center"/>
        <w:rPr>
          <w:rFonts w:ascii="Garamond" w:hAnsi="Garamond"/>
          <w:sz w:val="26"/>
          <w:szCs w:val="26"/>
        </w:rPr>
      </w:pPr>
      <w:r w:rsidRPr="006636B5">
        <w:rPr>
          <w:rFonts w:ascii="Garamond" w:hAnsi="Garamond"/>
          <w:sz w:val="26"/>
          <w:szCs w:val="26"/>
        </w:rPr>
        <w:t>Bernardo Blanco</w:t>
      </w:r>
    </w:p>
    <w:p w14:paraId="295BAF0F" w14:textId="77777777" w:rsidR="0081739D" w:rsidRPr="006636B5" w:rsidRDefault="00104CBC" w:rsidP="006636B5">
      <w:pPr>
        <w:spacing w:after="0" w:line="360" w:lineRule="auto"/>
        <w:jc w:val="center"/>
        <w:rPr>
          <w:rFonts w:ascii="Garamond" w:hAnsi="Garamond"/>
          <w:sz w:val="26"/>
          <w:szCs w:val="26"/>
        </w:rPr>
      </w:pPr>
      <w:r w:rsidRPr="006636B5">
        <w:rPr>
          <w:rFonts w:ascii="Garamond" w:hAnsi="Garamond"/>
          <w:sz w:val="26"/>
          <w:szCs w:val="26"/>
        </w:rPr>
        <w:t>Carlos Guimarães Pinto</w:t>
      </w:r>
    </w:p>
    <w:p w14:paraId="3D57A83E" w14:textId="77777777" w:rsidR="0081739D" w:rsidRPr="006636B5" w:rsidRDefault="00104CBC" w:rsidP="006636B5">
      <w:pPr>
        <w:spacing w:after="0" w:line="360" w:lineRule="auto"/>
        <w:jc w:val="center"/>
        <w:rPr>
          <w:rFonts w:ascii="Garamond" w:hAnsi="Garamond"/>
          <w:sz w:val="26"/>
          <w:szCs w:val="26"/>
        </w:rPr>
      </w:pPr>
      <w:r w:rsidRPr="006636B5">
        <w:rPr>
          <w:rFonts w:ascii="Garamond" w:hAnsi="Garamond"/>
          <w:sz w:val="26"/>
          <w:szCs w:val="26"/>
        </w:rPr>
        <w:t>Joana Cordeiro</w:t>
      </w:r>
    </w:p>
    <w:p w14:paraId="66DE2B89" w14:textId="77777777" w:rsidR="0081739D" w:rsidRPr="006636B5" w:rsidRDefault="00104CBC" w:rsidP="006636B5">
      <w:pPr>
        <w:spacing w:after="0" w:line="360" w:lineRule="auto"/>
        <w:jc w:val="center"/>
        <w:rPr>
          <w:rFonts w:ascii="Garamond" w:hAnsi="Garamond"/>
          <w:sz w:val="26"/>
          <w:szCs w:val="26"/>
        </w:rPr>
      </w:pPr>
      <w:r w:rsidRPr="006636B5">
        <w:rPr>
          <w:rFonts w:ascii="Garamond" w:hAnsi="Garamond"/>
          <w:sz w:val="26"/>
          <w:szCs w:val="26"/>
        </w:rPr>
        <w:t>Patrícia Gilvaz</w:t>
      </w:r>
    </w:p>
    <w:p w14:paraId="74391EE0" w14:textId="77777777" w:rsidR="0081739D" w:rsidRPr="006636B5" w:rsidRDefault="00104CBC" w:rsidP="006636B5">
      <w:pPr>
        <w:spacing w:after="0" w:line="360" w:lineRule="auto"/>
        <w:jc w:val="center"/>
        <w:rPr>
          <w:rFonts w:ascii="Garamond" w:hAnsi="Garamond"/>
          <w:sz w:val="26"/>
          <w:szCs w:val="26"/>
        </w:rPr>
      </w:pPr>
      <w:r w:rsidRPr="006636B5">
        <w:rPr>
          <w:rFonts w:ascii="Garamond" w:hAnsi="Garamond"/>
          <w:sz w:val="26"/>
          <w:szCs w:val="26"/>
        </w:rPr>
        <w:t>Rodrigo Saraiva</w:t>
      </w:r>
    </w:p>
    <w:p w14:paraId="4E627E18" w14:textId="77777777" w:rsidR="0081739D" w:rsidRPr="006636B5" w:rsidRDefault="00104CBC" w:rsidP="006636B5">
      <w:pPr>
        <w:spacing w:after="0" w:line="360" w:lineRule="auto"/>
        <w:jc w:val="center"/>
        <w:rPr>
          <w:rFonts w:ascii="Garamond" w:hAnsi="Garamond"/>
          <w:sz w:val="26"/>
          <w:szCs w:val="26"/>
        </w:rPr>
      </w:pPr>
      <w:r w:rsidRPr="006636B5">
        <w:rPr>
          <w:rFonts w:ascii="Garamond" w:hAnsi="Garamond"/>
          <w:sz w:val="26"/>
          <w:szCs w:val="26"/>
        </w:rPr>
        <w:t>Rui Rocha</w:t>
      </w:r>
    </w:p>
    <w:p w14:paraId="338C4F56" w14:textId="77777777" w:rsidR="0081739D" w:rsidRPr="006636B5" w:rsidRDefault="0081739D" w:rsidP="006636B5">
      <w:pPr>
        <w:spacing w:line="360" w:lineRule="auto"/>
        <w:rPr>
          <w:rFonts w:ascii="Garamond" w:hAnsi="Garamond"/>
          <w:sz w:val="26"/>
          <w:szCs w:val="26"/>
        </w:rPr>
      </w:pPr>
    </w:p>
    <w:p w14:paraId="28CC704F" w14:textId="77777777" w:rsidR="0081739D" w:rsidRPr="006636B5" w:rsidRDefault="0081739D" w:rsidP="006636B5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sectPr w:rsidR="0081739D" w:rsidRPr="006636B5">
      <w:headerReference w:type="default" r:id="rId9"/>
      <w:pgSz w:w="11906" w:h="16838"/>
      <w:pgMar w:top="212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EA9CE" w14:textId="77777777" w:rsidR="003A1A8A" w:rsidRDefault="003A1A8A">
      <w:pPr>
        <w:spacing w:after="0" w:line="240" w:lineRule="auto"/>
      </w:pPr>
      <w:r>
        <w:separator/>
      </w:r>
    </w:p>
  </w:endnote>
  <w:endnote w:type="continuationSeparator" w:id="0">
    <w:p w14:paraId="63B9AE60" w14:textId="77777777" w:rsidR="003A1A8A" w:rsidRDefault="003A1A8A">
      <w:pPr>
        <w:spacing w:after="0" w:line="240" w:lineRule="auto"/>
      </w:pPr>
      <w:r>
        <w:continuationSeparator/>
      </w:r>
    </w:p>
  </w:endnote>
  <w:endnote w:type="continuationNotice" w:id="1">
    <w:p w14:paraId="37989596" w14:textId="77777777" w:rsidR="003A1A8A" w:rsidRDefault="003A1A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049B" w14:textId="77777777" w:rsidR="003A1A8A" w:rsidRDefault="003A1A8A">
      <w:pPr>
        <w:spacing w:after="0" w:line="240" w:lineRule="auto"/>
      </w:pPr>
      <w:r>
        <w:separator/>
      </w:r>
    </w:p>
  </w:footnote>
  <w:footnote w:type="continuationSeparator" w:id="0">
    <w:p w14:paraId="682E0CC0" w14:textId="77777777" w:rsidR="003A1A8A" w:rsidRDefault="003A1A8A">
      <w:pPr>
        <w:spacing w:after="0" w:line="240" w:lineRule="auto"/>
      </w:pPr>
      <w:r>
        <w:continuationSeparator/>
      </w:r>
    </w:p>
  </w:footnote>
  <w:footnote w:type="continuationNotice" w:id="1">
    <w:p w14:paraId="6AFB86AF" w14:textId="77777777" w:rsidR="003A1A8A" w:rsidRDefault="003A1A8A">
      <w:pPr>
        <w:spacing w:after="0" w:line="240" w:lineRule="auto"/>
      </w:pPr>
    </w:p>
  </w:footnote>
  <w:footnote w:id="2">
    <w:p w14:paraId="563D3650" w14:textId="77777777" w:rsidR="00AF1CDB" w:rsidRPr="006636B5" w:rsidRDefault="00AF1CDB" w:rsidP="00AF1CDB">
      <w:pPr>
        <w:spacing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636B5">
        <w:rPr>
          <w:rStyle w:val="Refdenotaderodap"/>
          <w:sz w:val="18"/>
          <w:szCs w:val="18"/>
        </w:rPr>
        <w:footnoteRef/>
      </w:r>
      <w:r w:rsidRPr="006636B5">
        <w:rPr>
          <w:sz w:val="18"/>
          <w:szCs w:val="18"/>
          <w:lang w:val="en-US"/>
        </w:rPr>
        <w:t xml:space="preserve"> </w:t>
      </w:r>
      <w:r w:rsidRPr="006636B5">
        <w:rPr>
          <w:rFonts w:ascii="Times New Roman" w:hAnsi="Times New Roman" w:cs="Times New Roman"/>
          <w:bCs/>
          <w:sz w:val="18"/>
          <w:szCs w:val="18"/>
          <w:lang w:val="en-US"/>
        </w:rPr>
        <w:t>*</w:t>
      </w:r>
      <w:proofErr w:type="spellStart"/>
      <w:r w:rsidRPr="006636B5">
        <w:rPr>
          <w:rFonts w:ascii="Times New Roman" w:hAnsi="Times New Roman" w:cs="Times New Roman"/>
          <w:bCs/>
          <w:sz w:val="18"/>
          <w:szCs w:val="18"/>
          <w:lang w:val="en-US"/>
        </w:rPr>
        <w:t>Betthäuser</w:t>
      </w:r>
      <w:proofErr w:type="spellEnd"/>
      <w:r w:rsidRPr="006636B5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, B.A., Bach-Mortensen, A.M. &amp; </w:t>
      </w:r>
      <w:proofErr w:type="spellStart"/>
      <w:r w:rsidRPr="006636B5">
        <w:rPr>
          <w:rFonts w:ascii="Times New Roman" w:hAnsi="Times New Roman" w:cs="Times New Roman"/>
          <w:bCs/>
          <w:sz w:val="18"/>
          <w:szCs w:val="18"/>
          <w:lang w:val="en-US"/>
        </w:rPr>
        <w:t>Engzell</w:t>
      </w:r>
      <w:proofErr w:type="spellEnd"/>
      <w:r w:rsidRPr="006636B5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, P. A systematic review and meta-analysis of the evidence on learning during the COVID-19 pandemic. </w:t>
      </w:r>
      <w:proofErr w:type="spellStart"/>
      <w:r w:rsidRPr="006636B5">
        <w:rPr>
          <w:rFonts w:ascii="Times New Roman" w:hAnsi="Times New Roman" w:cs="Times New Roman"/>
          <w:bCs/>
          <w:sz w:val="18"/>
          <w:szCs w:val="18"/>
        </w:rPr>
        <w:t>Nat</w:t>
      </w:r>
      <w:proofErr w:type="spellEnd"/>
      <w:r w:rsidRPr="006636B5">
        <w:rPr>
          <w:rFonts w:ascii="Times New Roman" w:hAnsi="Times New Roman" w:cs="Times New Roman"/>
          <w:bCs/>
          <w:sz w:val="18"/>
          <w:szCs w:val="18"/>
        </w:rPr>
        <w:t xml:space="preserve"> Hum </w:t>
      </w:r>
      <w:proofErr w:type="spellStart"/>
      <w:r w:rsidRPr="006636B5">
        <w:rPr>
          <w:rFonts w:ascii="Times New Roman" w:hAnsi="Times New Roman" w:cs="Times New Roman"/>
          <w:bCs/>
          <w:sz w:val="18"/>
          <w:szCs w:val="18"/>
        </w:rPr>
        <w:t>Behav</w:t>
      </w:r>
      <w:proofErr w:type="spellEnd"/>
      <w:r w:rsidRPr="006636B5">
        <w:rPr>
          <w:rFonts w:ascii="Times New Roman" w:hAnsi="Times New Roman" w:cs="Times New Roman"/>
          <w:bCs/>
          <w:sz w:val="18"/>
          <w:szCs w:val="18"/>
        </w:rPr>
        <w:t xml:space="preserve"> (2023). https://doi.org/10.1038/s41562-022-01506-4</w:t>
      </w:r>
    </w:p>
    <w:p w14:paraId="23CFE186" w14:textId="0559876A" w:rsidR="00AF1CDB" w:rsidRDefault="00AF1CDB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EC5A" w14:textId="77777777" w:rsidR="0081739D" w:rsidRDefault="006F5A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1DD9DFC" wp14:editId="7E027B39">
          <wp:extent cx="1511935" cy="701040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935" cy="701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E605C"/>
    <w:multiLevelType w:val="multilevel"/>
    <w:tmpl w:val="E5BC1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39D"/>
    <w:rsid w:val="00032BFC"/>
    <w:rsid w:val="000B1A56"/>
    <w:rsid w:val="00104CBC"/>
    <w:rsid w:val="001B1370"/>
    <w:rsid w:val="002832DC"/>
    <w:rsid w:val="00326C4E"/>
    <w:rsid w:val="00381FCB"/>
    <w:rsid w:val="003A1A8A"/>
    <w:rsid w:val="003B5FB0"/>
    <w:rsid w:val="004A18EE"/>
    <w:rsid w:val="004D27A6"/>
    <w:rsid w:val="00617313"/>
    <w:rsid w:val="006636B5"/>
    <w:rsid w:val="00686DD8"/>
    <w:rsid w:val="006F5ABC"/>
    <w:rsid w:val="00707490"/>
    <w:rsid w:val="0076242C"/>
    <w:rsid w:val="007A472D"/>
    <w:rsid w:val="007E4EF0"/>
    <w:rsid w:val="0081739D"/>
    <w:rsid w:val="00A2113C"/>
    <w:rsid w:val="00AF1CDB"/>
    <w:rsid w:val="00B639F1"/>
    <w:rsid w:val="00B8639D"/>
    <w:rsid w:val="00CF7F33"/>
    <w:rsid w:val="00E238BE"/>
    <w:rsid w:val="00F91A84"/>
    <w:rsid w:val="1AB3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06BC"/>
  <w15:docId w15:val="{7486FA8B-6117-49A4-8621-A33286E1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0F073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0F0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F073F"/>
  </w:style>
  <w:style w:type="paragraph" w:styleId="Rodap">
    <w:name w:val="footer"/>
    <w:basedOn w:val="Normal"/>
    <w:link w:val="RodapCarter"/>
    <w:uiPriority w:val="99"/>
    <w:unhideWhenUsed/>
    <w:rsid w:val="000F0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F073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ligao">
    <w:name w:val="Hyperlink"/>
    <w:basedOn w:val="Tipodeletrapredefinidodopargrafo"/>
    <w:uiPriority w:val="99"/>
    <w:unhideWhenUsed/>
    <w:rsid w:val="00AF1CD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F1CDB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F1CDB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F1CDB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F1CDB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2113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A2113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A2113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2113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2113C"/>
    <w:rPr>
      <w:b/>
      <w:bCs/>
      <w:sz w:val="20"/>
      <w:szCs w:val="20"/>
    </w:rPr>
  </w:style>
  <w:style w:type="table" w:customStyle="1" w:styleId="TableNormal1">
    <w:name w:val="Table Normal1"/>
    <w:rsid w:val="006F5AB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LvQaDiTqrxfJnhKJjDP7l/Efqg==">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Resolução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R</TipoIniciativa>
    <DataDocumento xmlns="http://schemas.microsoft.com/sharepoint/v3">2023-02-16T00:00:00+00:00</DataDocumento>
    <NomeOriginalFicheiro xmlns="http://schemas.microsoft.com/sharepoint/v3">pjr495-XV.docx</NomeOriginalFicheiro>
    <IDFase xmlns="http://schemas.microsoft.com/sharepoint/v3">0</IDFase>
    <NRIniciativa xmlns="http://schemas.microsoft.com/sharepoint/v3">495</NRIniciativa>
    <IDIniciativa xmlns="http://schemas.microsoft.com/sharepoint/v3">152511</IDIniciativa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D1C396-A973-4F25-957B-AE8FD8A3A6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219699-1984-408D-BBB6-676E8F1F78BD}"/>
</file>

<file path=customXml/itemProps4.xml><?xml version="1.0" encoding="utf-8"?>
<ds:datastoreItem xmlns:ds="http://schemas.openxmlformats.org/officeDocument/2006/customXml" ds:itemID="{211FE010-A47D-43B5-8CEF-0ADE84A17376}"/>
</file>

<file path=customXml/itemProps5.xml><?xml version="1.0" encoding="utf-8"?>
<ds:datastoreItem xmlns:ds="http://schemas.openxmlformats.org/officeDocument/2006/customXml" ds:itemID="{35E7E990-91D3-48F4-AB13-59A1DFFB8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3366</Characters>
  <Application>Microsoft Office Word</Application>
  <DocSecurity>4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João Alves Ambrósio</dc:creator>
  <cp:keywords/>
  <cp:lastModifiedBy>Pedro Camacho</cp:lastModifiedBy>
  <cp:revision>2</cp:revision>
  <dcterms:created xsi:type="dcterms:W3CDTF">2023-02-16T17:19:00Z</dcterms:created>
  <dcterms:modified xsi:type="dcterms:W3CDTF">2023-02-16T17:19:00Z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Order">
    <vt:r8>350700</vt:r8>
  </property>
</Properties>
</file>