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5A2227" w:rsidRPr="005A2227" w14:paraId="093AB1BA" w14:textId="77777777" w:rsidTr="006D5FCD">
        <w:trPr>
          <w:trHeight w:val="82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FFFFFF"/>
          </w:tcPr>
          <w:p w14:paraId="56823295" w14:textId="77777777" w:rsidR="00A32638" w:rsidRPr="005A2227" w:rsidRDefault="00837C7F" w:rsidP="00E72EF8">
            <w:r w:rsidRPr="005A2227">
              <w:rPr>
                <w:noProof/>
              </w:rPr>
              <w:drawing>
                <wp:inline distT="0" distB="0" distL="0" distR="0" wp14:anchorId="2125881B" wp14:editId="37E332C0">
                  <wp:extent cx="1285875" cy="447675"/>
                  <wp:effectExtent l="19050" t="0" r="9525" b="0"/>
                  <wp:docPr id="1" name="Imagem 1" descr="logo_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r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 b="-2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BDB5AE4" w14:textId="77777777" w:rsidR="00A32638" w:rsidRPr="005A2227" w:rsidRDefault="00A32638" w:rsidP="002737F5">
            <w:pPr>
              <w:spacing w:before="240" w:after="240" w:line="240" w:lineRule="auto"/>
              <w:jc w:val="center"/>
              <w:rPr>
                <w:b/>
                <w:smallCaps/>
                <w:spacing w:val="40"/>
              </w:rPr>
            </w:pPr>
            <w:r w:rsidRPr="005A2227">
              <w:rPr>
                <w:b/>
                <w:smallCaps/>
                <w:spacing w:val="40"/>
              </w:rPr>
              <w:t>N</w:t>
            </w:r>
            <w:r w:rsidRPr="005A2227">
              <w:rPr>
                <w:b/>
                <w:smallCaps/>
                <w:spacing w:val="20"/>
              </w:rPr>
              <w:t>ota</w:t>
            </w:r>
            <w:r w:rsidRPr="005A2227">
              <w:rPr>
                <w:b/>
                <w:smallCaps/>
                <w:spacing w:val="40"/>
              </w:rPr>
              <w:t xml:space="preserve"> de Admissibilidade</w:t>
            </w:r>
          </w:p>
        </w:tc>
      </w:tr>
    </w:tbl>
    <w:p w14:paraId="2BC0D854" w14:textId="77777777" w:rsidR="00A32638" w:rsidRPr="005A2227" w:rsidRDefault="00A32638" w:rsidP="006D5FCD">
      <w:pPr>
        <w:spacing w:before="60" w:after="120" w:line="240" w:lineRule="auto"/>
        <w:rPr>
          <w:b/>
        </w:rPr>
      </w:pPr>
    </w:p>
    <w:p w14:paraId="2037EB5B" w14:textId="77777777" w:rsidR="00AF1BF2" w:rsidRPr="005A2227" w:rsidRDefault="00AF1BF2" w:rsidP="006D5FCD">
      <w:pPr>
        <w:spacing w:before="60" w:after="120" w:line="240" w:lineRule="auto"/>
        <w:rPr>
          <w:b/>
        </w:rPr>
      </w:pPr>
    </w:p>
    <w:p w14:paraId="1C4CB78F" w14:textId="77777777" w:rsidR="00CB1A68" w:rsidRPr="005A2227" w:rsidRDefault="00CB1A68" w:rsidP="006D5FCD">
      <w:pPr>
        <w:spacing w:before="60" w:after="120" w:line="240" w:lineRule="auto"/>
        <w:rPr>
          <w:b/>
        </w:rPr>
      </w:pPr>
    </w:p>
    <w:p w14:paraId="462AB6F3" w14:textId="77777777" w:rsidR="00BF468B" w:rsidRPr="005A2227" w:rsidRDefault="00BF468B" w:rsidP="006D5FCD">
      <w:pPr>
        <w:spacing w:before="60" w:after="120" w:line="240" w:lineRule="auto"/>
        <w:rPr>
          <w:b/>
        </w:rPr>
      </w:pPr>
    </w:p>
    <w:p w14:paraId="18955996" w14:textId="6EC95156" w:rsidR="006B2791" w:rsidRPr="005A2227" w:rsidRDefault="00A76952" w:rsidP="006B2791">
      <w:pPr>
        <w:spacing w:before="60" w:after="120" w:line="240" w:lineRule="auto"/>
        <w:rPr>
          <w:b/>
          <w:sz w:val="24"/>
          <w:szCs w:val="24"/>
        </w:rPr>
      </w:pPr>
      <w:hyperlink r:id="rId8" w:history="1">
        <w:r w:rsidR="00C47426" w:rsidRPr="000E6447">
          <w:rPr>
            <w:rStyle w:val="Hiperligao"/>
            <w:rFonts w:cs="Arial"/>
            <w:b/>
            <w:sz w:val="24"/>
            <w:szCs w:val="24"/>
          </w:rPr>
          <w:t>Petição n.º 2</w:t>
        </w:r>
        <w:r w:rsidR="000E6447" w:rsidRPr="000E6447">
          <w:rPr>
            <w:rStyle w:val="Hiperligao"/>
            <w:rFonts w:cs="Arial"/>
            <w:b/>
            <w:sz w:val="24"/>
            <w:szCs w:val="24"/>
          </w:rPr>
          <w:t>9</w:t>
        </w:r>
        <w:r w:rsidR="00C47426" w:rsidRPr="000E6447">
          <w:rPr>
            <w:rStyle w:val="Hiperligao"/>
            <w:rFonts w:cs="Arial"/>
            <w:b/>
            <w:sz w:val="24"/>
            <w:szCs w:val="24"/>
          </w:rPr>
          <w:t>/XV/</w:t>
        </w:r>
        <w:r w:rsidR="0059231C" w:rsidRPr="000E6447">
          <w:rPr>
            <w:rStyle w:val="Hiperligao"/>
            <w:rFonts w:cs="Arial"/>
            <w:b/>
            <w:sz w:val="24"/>
            <w:szCs w:val="24"/>
          </w:rPr>
          <w:t>1</w:t>
        </w:r>
        <w:r w:rsidR="00C47426" w:rsidRPr="000E6447">
          <w:rPr>
            <w:rStyle w:val="Hiperligao"/>
            <w:rFonts w:cs="Arial"/>
            <w:b/>
            <w:sz w:val="24"/>
            <w:szCs w:val="24"/>
          </w:rPr>
          <w:t>.ª</w:t>
        </w:r>
      </w:hyperlink>
    </w:p>
    <w:p w14:paraId="349A8F2F" w14:textId="77777777" w:rsidR="00C77A86" w:rsidRPr="005A2227" w:rsidRDefault="00C77A86" w:rsidP="006B2791">
      <w:pPr>
        <w:spacing w:before="60" w:after="120" w:line="240" w:lineRule="auto"/>
        <w:rPr>
          <w:b/>
          <w:sz w:val="24"/>
          <w:szCs w:val="24"/>
        </w:rPr>
      </w:pPr>
    </w:p>
    <w:p w14:paraId="2873C0B0" w14:textId="77777777" w:rsidR="006B2791" w:rsidRPr="005A2227" w:rsidRDefault="006B2791" w:rsidP="006B2791">
      <w:pPr>
        <w:pStyle w:val="NormalWeb"/>
        <w:spacing w:before="0" w:beforeAutospacing="0" w:after="0" w:afterAutospacing="0" w:line="360" w:lineRule="auto"/>
        <w:ind w:right="275"/>
        <w:jc w:val="center"/>
        <w:rPr>
          <w:rFonts w:ascii="Arial" w:hAnsi="Arial"/>
          <w:b/>
          <w:iCs/>
        </w:rPr>
      </w:pPr>
    </w:p>
    <w:p w14:paraId="1ADF5424" w14:textId="7E6C6097" w:rsidR="008E68E4" w:rsidRDefault="006B2791" w:rsidP="008E68E4">
      <w:pPr>
        <w:pStyle w:val="Default"/>
        <w:spacing w:line="360" w:lineRule="auto"/>
      </w:pPr>
      <w:r w:rsidRPr="006E7E76">
        <w:rPr>
          <w:b/>
        </w:rPr>
        <w:t>A</w:t>
      </w:r>
      <w:r w:rsidR="00EC5073" w:rsidRPr="006E7E76">
        <w:rPr>
          <w:b/>
        </w:rPr>
        <w:t>ssunto</w:t>
      </w:r>
      <w:r w:rsidRPr="006E7E76">
        <w:rPr>
          <w:b/>
        </w:rPr>
        <w:t>:</w:t>
      </w:r>
      <w:r w:rsidR="000B689F" w:rsidRPr="006E7E76">
        <w:t xml:space="preserve"> </w:t>
      </w:r>
      <w:r w:rsidR="006E7E76" w:rsidRPr="006E7E76">
        <w:t xml:space="preserve"> </w:t>
      </w:r>
      <w:r w:rsidR="000E6447" w:rsidRPr="000E6447">
        <w:t>Garantir o acesso aos serviços dos cuidados de saúde primários e dos cuidados hospitalares no concelho de Peniche</w:t>
      </w:r>
    </w:p>
    <w:p w14:paraId="3D1A659F" w14:textId="77777777" w:rsidR="008E68E4" w:rsidRPr="008E68E4" w:rsidRDefault="008E68E4" w:rsidP="008E68E4">
      <w:pPr>
        <w:pStyle w:val="Default"/>
        <w:spacing w:line="360" w:lineRule="auto"/>
      </w:pPr>
    </w:p>
    <w:p w14:paraId="3F829B7F" w14:textId="4F402060" w:rsidR="006B2791" w:rsidRDefault="006B2791" w:rsidP="008E68E4">
      <w:pPr>
        <w:spacing w:after="0" w:line="360" w:lineRule="auto"/>
        <w:jc w:val="both"/>
        <w:rPr>
          <w:sz w:val="24"/>
          <w:szCs w:val="24"/>
        </w:rPr>
      </w:pPr>
      <w:r w:rsidRPr="00745213">
        <w:rPr>
          <w:b/>
          <w:sz w:val="24"/>
          <w:szCs w:val="24"/>
        </w:rPr>
        <w:t>Entrada na AR:</w:t>
      </w:r>
      <w:r w:rsidRPr="00745213">
        <w:rPr>
          <w:sz w:val="24"/>
          <w:szCs w:val="24"/>
        </w:rPr>
        <w:t xml:space="preserve"> </w:t>
      </w:r>
      <w:r w:rsidR="004A5977">
        <w:rPr>
          <w:sz w:val="24"/>
          <w:szCs w:val="24"/>
        </w:rPr>
        <w:t>1</w:t>
      </w:r>
      <w:r w:rsidR="00481434">
        <w:rPr>
          <w:sz w:val="24"/>
          <w:szCs w:val="24"/>
        </w:rPr>
        <w:t>4</w:t>
      </w:r>
      <w:r w:rsidR="006E7E76">
        <w:rPr>
          <w:sz w:val="24"/>
          <w:szCs w:val="24"/>
        </w:rPr>
        <w:t>-0</w:t>
      </w:r>
      <w:r w:rsidR="004A5977">
        <w:rPr>
          <w:sz w:val="24"/>
          <w:szCs w:val="24"/>
        </w:rPr>
        <w:t>6</w:t>
      </w:r>
      <w:r w:rsidR="000E3462" w:rsidRPr="00745213">
        <w:rPr>
          <w:sz w:val="24"/>
          <w:szCs w:val="24"/>
        </w:rPr>
        <w:t>-202</w:t>
      </w:r>
      <w:r w:rsidR="004A5977">
        <w:rPr>
          <w:sz w:val="24"/>
          <w:szCs w:val="24"/>
        </w:rPr>
        <w:t>2</w:t>
      </w:r>
    </w:p>
    <w:p w14:paraId="376F8E26" w14:textId="77777777" w:rsidR="008E68E4" w:rsidRPr="00745213" w:rsidRDefault="008E68E4" w:rsidP="008E68E4">
      <w:pPr>
        <w:spacing w:after="0" w:line="360" w:lineRule="auto"/>
        <w:jc w:val="both"/>
        <w:rPr>
          <w:b/>
          <w:sz w:val="24"/>
          <w:szCs w:val="24"/>
        </w:rPr>
      </w:pPr>
    </w:p>
    <w:p w14:paraId="10942464" w14:textId="08FF8D2F" w:rsidR="00CC12F4" w:rsidRDefault="00CF748E" w:rsidP="008E68E4">
      <w:pPr>
        <w:spacing w:after="0" w:line="360" w:lineRule="auto"/>
        <w:jc w:val="both"/>
        <w:rPr>
          <w:rFonts w:ascii="Roboto" w:hAnsi="Roboto"/>
          <w:color w:val="000000"/>
          <w:sz w:val="23"/>
          <w:szCs w:val="23"/>
          <w:shd w:val="clear" w:color="auto" w:fill="FFFFFF"/>
        </w:rPr>
      </w:pPr>
      <w:r w:rsidRPr="00745213">
        <w:rPr>
          <w:b/>
          <w:sz w:val="24"/>
          <w:szCs w:val="24"/>
        </w:rPr>
        <w:t>N.º de assinaturas:</w:t>
      </w:r>
      <w:r w:rsidR="00E04540" w:rsidRPr="00745213">
        <w:rPr>
          <w:sz w:val="24"/>
          <w:szCs w:val="24"/>
        </w:rPr>
        <w:t xml:space="preserve"> </w:t>
      </w:r>
      <w:r w:rsidR="00481434" w:rsidRPr="00481434">
        <w:rPr>
          <w:sz w:val="24"/>
          <w:szCs w:val="24"/>
        </w:rPr>
        <w:t>5328</w:t>
      </w:r>
    </w:p>
    <w:p w14:paraId="040ABE79" w14:textId="77777777" w:rsidR="008E68E4" w:rsidRPr="00745213" w:rsidRDefault="008E68E4" w:rsidP="008E68E4">
      <w:pPr>
        <w:spacing w:after="0" w:line="360" w:lineRule="auto"/>
        <w:jc w:val="both"/>
        <w:rPr>
          <w:sz w:val="24"/>
          <w:szCs w:val="24"/>
        </w:rPr>
      </w:pPr>
    </w:p>
    <w:p w14:paraId="50A81588" w14:textId="05F464C9" w:rsidR="006B2791" w:rsidRPr="00481434" w:rsidRDefault="006E7E76" w:rsidP="0048143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1ª </w:t>
      </w:r>
      <w:r w:rsidR="006447A8" w:rsidRPr="00745213">
        <w:rPr>
          <w:b/>
          <w:sz w:val="24"/>
          <w:szCs w:val="24"/>
        </w:rPr>
        <w:t>P</w:t>
      </w:r>
      <w:r w:rsidR="00CC12F4" w:rsidRPr="00745213">
        <w:rPr>
          <w:b/>
          <w:sz w:val="24"/>
          <w:szCs w:val="24"/>
        </w:rPr>
        <w:t>eticionári</w:t>
      </w:r>
      <w:r w:rsidR="004B0927">
        <w:rPr>
          <w:b/>
          <w:sz w:val="24"/>
          <w:szCs w:val="24"/>
        </w:rPr>
        <w:t>o</w:t>
      </w:r>
      <w:r w:rsidR="00CC12F4" w:rsidRPr="00745213">
        <w:rPr>
          <w:b/>
          <w:sz w:val="24"/>
          <w:szCs w:val="24"/>
        </w:rPr>
        <w:t xml:space="preserve">: </w:t>
      </w:r>
      <w:r w:rsidR="00481434">
        <w:rPr>
          <w:bCs/>
          <w:sz w:val="24"/>
          <w:szCs w:val="24"/>
        </w:rPr>
        <w:t>Co</w:t>
      </w:r>
      <w:r w:rsidR="00481434" w:rsidRPr="00481434">
        <w:rPr>
          <w:bCs/>
          <w:sz w:val="24"/>
          <w:szCs w:val="24"/>
        </w:rPr>
        <w:t>missão de Utentes da Saúde do Concelho de Peniche</w:t>
      </w:r>
    </w:p>
    <w:p w14:paraId="7BB78ACE" w14:textId="2B39E0E7" w:rsidR="006A5142" w:rsidRPr="008E68E4" w:rsidRDefault="00A32638" w:rsidP="008E68E4">
      <w:pPr>
        <w:spacing w:after="0" w:line="360" w:lineRule="auto"/>
        <w:ind w:hanging="142"/>
        <w:rPr>
          <w:b/>
          <w:i/>
          <w:sz w:val="24"/>
          <w:szCs w:val="24"/>
        </w:rPr>
      </w:pPr>
      <w:r w:rsidRPr="005A2227">
        <w:rPr>
          <w:b/>
          <w:i/>
          <w:sz w:val="24"/>
          <w:szCs w:val="24"/>
        </w:rPr>
        <w:br w:type="page"/>
      </w:r>
    </w:p>
    <w:p w14:paraId="4B54FC2B" w14:textId="77777777" w:rsidR="006B2791" w:rsidRPr="005A2227" w:rsidRDefault="00284DA1" w:rsidP="006447A8">
      <w:pPr>
        <w:spacing w:after="0" w:line="360" w:lineRule="auto"/>
        <w:rPr>
          <w:b/>
        </w:rPr>
      </w:pPr>
      <w:r w:rsidRPr="005A2227">
        <w:rPr>
          <w:b/>
        </w:rPr>
        <w:lastRenderedPageBreak/>
        <w:t xml:space="preserve"> </w:t>
      </w:r>
      <w:r w:rsidR="006B2791" w:rsidRPr="005A2227">
        <w:rPr>
          <w:b/>
        </w:rPr>
        <w:t>Introdução</w:t>
      </w:r>
    </w:p>
    <w:p w14:paraId="165AD6DD" w14:textId="77777777" w:rsidR="00D70190" w:rsidRPr="005A2227" w:rsidRDefault="00D70190" w:rsidP="00D70190">
      <w:pPr>
        <w:spacing w:after="0" w:line="360" w:lineRule="auto"/>
        <w:ind w:left="-142"/>
        <w:jc w:val="both"/>
      </w:pPr>
    </w:p>
    <w:p w14:paraId="35F19C93" w14:textId="5ED50F31" w:rsidR="00284DA1" w:rsidRPr="005A2227" w:rsidRDefault="000E3462" w:rsidP="005E0238">
      <w:pPr>
        <w:spacing w:after="0" w:line="360" w:lineRule="auto"/>
        <w:ind w:left="426"/>
        <w:jc w:val="both"/>
      </w:pPr>
      <w:r w:rsidRPr="00B069E6">
        <w:t xml:space="preserve">A presente </w:t>
      </w:r>
      <w:r>
        <w:t>p</w:t>
      </w:r>
      <w:r w:rsidRPr="00B069E6">
        <w:t>etição</w:t>
      </w:r>
      <w:r w:rsidR="00DE0415">
        <w:t xml:space="preserve"> coletiva</w:t>
      </w:r>
      <w:r w:rsidRPr="00B069E6">
        <w:t>,</w:t>
      </w:r>
      <w:r w:rsidR="006E7E76">
        <w:t xml:space="preserve"> com </w:t>
      </w:r>
      <w:r w:rsidR="00481434" w:rsidRPr="00481434">
        <w:t>5328</w:t>
      </w:r>
      <w:r w:rsidR="00481434">
        <w:t xml:space="preserve"> </w:t>
      </w:r>
      <w:r w:rsidR="006E7E76">
        <w:t>assinaturas e</w:t>
      </w:r>
      <w:r w:rsidRPr="00B069E6">
        <w:t xml:space="preserve"> que tem como </w:t>
      </w:r>
      <w:r w:rsidR="006E7E76">
        <w:t>primeira peticionária</w:t>
      </w:r>
      <w:r w:rsidRPr="00B069E6">
        <w:t xml:space="preserve"> </w:t>
      </w:r>
      <w:r w:rsidR="00481434">
        <w:t xml:space="preserve">a </w:t>
      </w:r>
      <w:r w:rsidR="00481434" w:rsidRPr="00481434">
        <w:rPr>
          <w:shd w:val="clear" w:color="auto" w:fill="FFFFFF"/>
        </w:rPr>
        <w:t>Comissão de Utentes da Saúde do Concelho de Peniche</w:t>
      </w:r>
      <w:r>
        <w:rPr>
          <w:shd w:val="clear" w:color="auto" w:fill="FFFFFF"/>
        </w:rPr>
        <w:t>, d</w:t>
      </w:r>
      <w:r w:rsidR="006B2791" w:rsidRPr="005A2227">
        <w:t xml:space="preserve">eu entrada na Assembleia da República </w:t>
      </w:r>
      <w:r w:rsidR="00BC22CD" w:rsidRPr="005A2227">
        <w:t xml:space="preserve">no dia </w:t>
      </w:r>
      <w:r w:rsidR="004A5977">
        <w:t>1</w:t>
      </w:r>
      <w:r w:rsidR="00481434">
        <w:t>4</w:t>
      </w:r>
      <w:r w:rsidR="006E7E76">
        <w:t xml:space="preserve"> de </w:t>
      </w:r>
      <w:r w:rsidR="004A5977">
        <w:t>junho</w:t>
      </w:r>
      <w:r w:rsidR="00BC22CD" w:rsidRPr="005A2227">
        <w:t xml:space="preserve"> de</w:t>
      </w:r>
      <w:r w:rsidR="009D3B94" w:rsidRPr="005A2227">
        <w:t xml:space="preserve"> 202</w:t>
      </w:r>
      <w:r w:rsidR="004A5977">
        <w:t xml:space="preserve">2, tendo </w:t>
      </w:r>
      <w:r w:rsidR="00752C34" w:rsidRPr="005A2227">
        <w:t>baix</w:t>
      </w:r>
      <w:r w:rsidR="004A5977">
        <w:t xml:space="preserve">ado </w:t>
      </w:r>
      <w:r w:rsidR="00A50922" w:rsidRPr="005A2227">
        <w:t xml:space="preserve">à </w:t>
      </w:r>
      <w:r w:rsidR="00793594" w:rsidRPr="005A2227">
        <w:t>Comissão de Saúde</w:t>
      </w:r>
      <w:r w:rsidR="004A5977">
        <w:t xml:space="preserve"> no dia </w:t>
      </w:r>
      <w:r w:rsidR="00481434">
        <w:t>2</w:t>
      </w:r>
      <w:r w:rsidR="004A5977">
        <w:t>3 do mesmo mês</w:t>
      </w:r>
      <w:r w:rsidR="005E0238">
        <w:t>.</w:t>
      </w:r>
    </w:p>
    <w:p w14:paraId="11108766" w14:textId="77777777" w:rsidR="00C93B83" w:rsidRPr="005A2227" w:rsidRDefault="00C93B83" w:rsidP="00B41227">
      <w:pPr>
        <w:spacing w:after="0" w:line="360" w:lineRule="auto"/>
        <w:jc w:val="both"/>
      </w:pPr>
    </w:p>
    <w:p w14:paraId="42271F48" w14:textId="77777777" w:rsidR="006B2791" w:rsidRPr="005A2227" w:rsidRDefault="006B2791" w:rsidP="006B2791">
      <w:pPr>
        <w:spacing w:after="0" w:line="360" w:lineRule="auto"/>
        <w:ind w:left="-142"/>
        <w:jc w:val="both"/>
      </w:pPr>
    </w:p>
    <w:p w14:paraId="71E7F514" w14:textId="457E28E0" w:rsidR="00B41227" w:rsidRPr="005A2227" w:rsidRDefault="00C450F2" w:rsidP="00B41227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5A2227">
        <w:rPr>
          <w:b/>
        </w:rPr>
        <w:t>I</w:t>
      </w:r>
      <w:r w:rsidR="00E368CF">
        <w:rPr>
          <w:b/>
        </w:rPr>
        <w:t>-</w:t>
      </w:r>
      <w:r w:rsidRPr="005A2227">
        <w:rPr>
          <w:b/>
        </w:rPr>
        <w:t xml:space="preserve"> </w:t>
      </w:r>
      <w:r w:rsidR="006B2791" w:rsidRPr="005A2227">
        <w:rPr>
          <w:b/>
        </w:rPr>
        <w:t>A petição</w:t>
      </w:r>
    </w:p>
    <w:p w14:paraId="5A7DB233" w14:textId="77777777" w:rsidR="007C5708" w:rsidRDefault="007C5708" w:rsidP="007C5708">
      <w:pPr>
        <w:autoSpaceDE w:val="0"/>
        <w:autoSpaceDN w:val="0"/>
        <w:adjustRightInd w:val="0"/>
        <w:spacing w:after="0" w:line="360" w:lineRule="auto"/>
        <w:jc w:val="both"/>
      </w:pPr>
    </w:p>
    <w:p w14:paraId="22DFD562" w14:textId="77777777" w:rsidR="007C5708" w:rsidRDefault="007C5708" w:rsidP="007C5708">
      <w:pPr>
        <w:autoSpaceDE w:val="0"/>
        <w:autoSpaceDN w:val="0"/>
        <w:adjustRightInd w:val="0"/>
        <w:spacing w:after="0" w:line="360" w:lineRule="auto"/>
        <w:jc w:val="both"/>
      </w:pPr>
    </w:p>
    <w:p w14:paraId="3EA02261" w14:textId="2053B25D" w:rsidR="007C5708" w:rsidRDefault="00481434" w:rsidP="007C57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7C5708">
        <w:t xml:space="preserve">A </w:t>
      </w:r>
      <w:r w:rsidR="006E7E76" w:rsidRPr="007C5708">
        <w:rPr>
          <w:shd w:val="clear" w:color="auto" w:fill="FFFFFF"/>
        </w:rPr>
        <w:t>peticionári</w:t>
      </w:r>
      <w:r w:rsidRPr="007C5708">
        <w:rPr>
          <w:shd w:val="clear" w:color="auto" w:fill="FFFFFF"/>
        </w:rPr>
        <w:t>a</w:t>
      </w:r>
      <w:r w:rsidR="007C5708" w:rsidRPr="007C5708">
        <w:rPr>
          <w:shd w:val="clear" w:color="auto" w:fill="FFFFFF"/>
        </w:rPr>
        <w:t xml:space="preserve"> </w:t>
      </w:r>
      <w:r w:rsidR="00173425" w:rsidRPr="007C5708">
        <w:rPr>
          <w:shd w:val="clear" w:color="auto" w:fill="FFFFFF"/>
        </w:rPr>
        <w:t xml:space="preserve">chama a atenção da Assembleia da República para </w:t>
      </w:r>
      <w:r w:rsidR="007C5708" w:rsidRPr="007C5708">
        <w:rPr>
          <w:shd w:val="clear" w:color="auto" w:fill="FFFFFF"/>
        </w:rPr>
        <w:t>a situação de degradação da resposta ao nível dos serviços de saúde no concelho de Peniche, denunciando a dificuldade da população em ter acesso aos cuidados de saúde primários e a insuficiência na oferta hospitalar no local</w:t>
      </w:r>
      <w:r w:rsidR="007C5708">
        <w:rPr>
          <w:shd w:val="clear" w:color="auto" w:fill="FFFFFF"/>
        </w:rPr>
        <w:t>.</w:t>
      </w:r>
      <w:r w:rsidR="007C5708" w:rsidRPr="007C5708">
        <w:t xml:space="preserve"> </w:t>
      </w:r>
    </w:p>
    <w:p w14:paraId="45EE6C6E" w14:textId="77777777" w:rsidR="007C5708" w:rsidRDefault="007C5708" w:rsidP="007C5708">
      <w:pPr>
        <w:pStyle w:val="PargrafodaLista"/>
        <w:autoSpaceDE w:val="0"/>
        <w:autoSpaceDN w:val="0"/>
        <w:adjustRightInd w:val="0"/>
        <w:spacing w:after="0" w:line="360" w:lineRule="auto"/>
        <w:ind w:left="720"/>
        <w:jc w:val="both"/>
      </w:pPr>
    </w:p>
    <w:p w14:paraId="678B4C0C" w14:textId="0616F746" w:rsidR="005D3D22" w:rsidRDefault="00D5798C" w:rsidP="007C57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 w:rsidRPr="007C5708">
        <w:t xml:space="preserve">Neste sentido, </w:t>
      </w:r>
      <w:r w:rsidR="007C5708">
        <w:t>peticiona</w:t>
      </w:r>
      <w:r w:rsidRPr="007C5708">
        <w:t xml:space="preserve"> à Assembleia da República </w:t>
      </w:r>
      <w:r w:rsidR="007C5708">
        <w:t>que promova a melhoria dos cuidados de saúde primários no</w:t>
      </w:r>
      <w:r w:rsidR="007C5708" w:rsidRPr="007C5708">
        <w:t xml:space="preserve"> Centro de Saúde de Atouguia da Baleia</w:t>
      </w:r>
      <w:r w:rsidR="007C5708">
        <w:t xml:space="preserve">, </w:t>
      </w:r>
      <w:r w:rsidR="007C5708" w:rsidRPr="007C5708">
        <w:t>Centro de Saúde de Peniche</w:t>
      </w:r>
      <w:r w:rsidR="007C5708">
        <w:t xml:space="preserve">, </w:t>
      </w:r>
      <w:r w:rsidR="007C5708" w:rsidRPr="007C5708">
        <w:t>Centro de Saúde de Ferrel</w:t>
      </w:r>
      <w:r w:rsidR="007C5708">
        <w:t xml:space="preserve">, </w:t>
      </w:r>
      <w:r w:rsidR="007C5708" w:rsidRPr="007C5708">
        <w:t>Centro de Saúde d</w:t>
      </w:r>
      <w:r w:rsidR="007C5708">
        <w:t>a Serra D’El Rei e no Hospital de Peniche,</w:t>
      </w:r>
    </w:p>
    <w:p w14:paraId="6F4DACEE" w14:textId="77777777" w:rsidR="007C5708" w:rsidRDefault="007C5708" w:rsidP="007C5708">
      <w:pPr>
        <w:pStyle w:val="PargrafodaLista"/>
      </w:pPr>
    </w:p>
    <w:p w14:paraId="6DF87281" w14:textId="58606BDE" w:rsidR="007C5708" w:rsidRPr="007C5708" w:rsidRDefault="007C5708" w:rsidP="007C57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Sugere ainda que o Plano de Recuperação e Resiliência é uma ferramenta financeira importante ao serviço do País e que deverá contribuir para a resolução dos problemas na área da saúde no concelho de Peniche. </w:t>
      </w:r>
    </w:p>
    <w:p w14:paraId="315C164B" w14:textId="77777777" w:rsidR="00DD519A" w:rsidRPr="00481434" w:rsidRDefault="00DD519A" w:rsidP="00DD519A">
      <w:pPr>
        <w:pStyle w:val="PargrafodaLista"/>
        <w:rPr>
          <w:highlight w:val="yellow"/>
        </w:rPr>
      </w:pPr>
    </w:p>
    <w:p w14:paraId="46FACE34" w14:textId="77777777" w:rsidR="008E68E4" w:rsidRPr="005A2227" w:rsidRDefault="008E68E4" w:rsidP="008E68E4">
      <w:pPr>
        <w:pStyle w:val="PargrafodaLista"/>
        <w:autoSpaceDE w:val="0"/>
        <w:autoSpaceDN w:val="0"/>
        <w:adjustRightInd w:val="0"/>
        <w:spacing w:after="0" w:line="360" w:lineRule="auto"/>
        <w:ind w:left="426"/>
        <w:jc w:val="both"/>
      </w:pPr>
    </w:p>
    <w:p w14:paraId="2C22B1D7" w14:textId="0F803BAE" w:rsidR="006B2791" w:rsidRPr="005A2227" w:rsidRDefault="00C450F2" w:rsidP="00C450F2">
      <w:pPr>
        <w:autoSpaceDE w:val="0"/>
        <w:autoSpaceDN w:val="0"/>
        <w:adjustRightInd w:val="0"/>
        <w:spacing w:after="0" w:line="360" w:lineRule="auto"/>
        <w:jc w:val="both"/>
      </w:pPr>
      <w:r w:rsidRPr="005A2227">
        <w:rPr>
          <w:b/>
        </w:rPr>
        <w:t>II</w:t>
      </w:r>
      <w:r w:rsidR="00E368CF">
        <w:rPr>
          <w:b/>
        </w:rPr>
        <w:t>-</w:t>
      </w:r>
      <w:r w:rsidRPr="005A2227">
        <w:rPr>
          <w:b/>
        </w:rPr>
        <w:t xml:space="preserve"> </w:t>
      </w:r>
      <w:r w:rsidR="006B2791" w:rsidRPr="005A2227">
        <w:rPr>
          <w:b/>
        </w:rPr>
        <w:t>Análise da petição</w:t>
      </w:r>
    </w:p>
    <w:p w14:paraId="4A0D60E4" w14:textId="77777777" w:rsidR="00BB4045" w:rsidRPr="005A2227" w:rsidRDefault="00BB4045" w:rsidP="006B2791">
      <w:pPr>
        <w:autoSpaceDE w:val="0"/>
        <w:autoSpaceDN w:val="0"/>
        <w:adjustRightInd w:val="0"/>
        <w:spacing w:after="0" w:line="360" w:lineRule="auto"/>
        <w:jc w:val="both"/>
      </w:pPr>
    </w:p>
    <w:p w14:paraId="5C765A90" w14:textId="233B1BFE" w:rsidR="00CD3585" w:rsidRDefault="008634BE" w:rsidP="00445F1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5A2227">
        <w:t xml:space="preserve">O objeto da </w:t>
      </w:r>
      <w:r w:rsidR="00AD0223">
        <w:t>p</w:t>
      </w:r>
      <w:r w:rsidRPr="005A2227">
        <w:t>etição está especificado e o texto é inteligível</w:t>
      </w:r>
      <w:r w:rsidR="00386CA1">
        <w:t xml:space="preserve">, </w:t>
      </w:r>
      <w:r w:rsidR="00CD3585" w:rsidRPr="006447A8">
        <w:t>encontrando-se identificado</w:t>
      </w:r>
      <w:r w:rsidR="00CD3585">
        <w:t>s</w:t>
      </w:r>
      <w:r w:rsidR="00CD3585" w:rsidRPr="006447A8">
        <w:t xml:space="preserve"> o</w:t>
      </w:r>
      <w:r w:rsidR="00CD3585">
        <w:t>s</w:t>
      </w:r>
      <w:r w:rsidR="00CD3585" w:rsidRPr="006447A8">
        <w:t xml:space="preserve"> subscritor</w:t>
      </w:r>
      <w:r w:rsidR="00CD3585">
        <w:t>es</w:t>
      </w:r>
      <w:r w:rsidR="00CD3585" w:rsidRPr="006447A8">
        <w:t xml:space="preserve"> e estando também presentes os demais requisitos formais</w:t>
      </w:r>
      <w:r w:rsidR="00CD3585" w:rsidRPr="006447A8">
        <w:rPr>
          <w:b/>
        </w:rPr>
        <w:t xml:space="preserve"> </w:t>
      </w:r>
      <w:r w:rsidR="00CD3585" w:rsidRPr="006447A8">
        <w:t xml:space="preserve">estabelecidos no artigo 9.º da Lei de Exercício </w:t>
      </w:r>
      <w:r w:rsidR="00CD3585" w:rsidRPr="0065565A">
        <w:t xml:space="preserve">do Direito de Petição (LEDP), </w:t>
      </w:r>
      <w:hyperlink r:id="rId9" w:history="1">
        <w:r w:rsidR="00CD3585" w:rsidRPr="0065565A">
          <w:rPr>
            <w:rStyle w:val="Hiperligao"/>
            <w:rFonts w:cs="Arial"/>
          </w:rPr>
          <w:t>Lei n.º 43/90, de 10 de agosto</w:t>
        </w:r>
      </w:hyperlink>
      <w:r w:rsidR="00CD3585" w:rsidRPr="0065565A">
        <w:t xml:space="preserve">, na versão </w:t>
      </w:r>
      <w:r w:rsidR="00CD3585" w:rsidRPr="00CC7174">
        <w:t xml:space="preserve">atual conferida pela Lei n.º </w:t>
      </w:r>
      <w:r w:rsidR="00CD3585" w:rsidRPr="00CC7174">
        <w:rPr>
          <w:color w:val="000000"/>
        </w:rPr>
        <w:t>63/2020, de 29 de outubr</w:t>
      </w:r>
      <w:r w:rsidR="00CD3585" w:rsidRPr="00CC7174">
        <w:t>o</w:t>
      </w:r>
      <w:r w:rsidR="004B0927">
        <w:t>;</w:t>
      </w:r>
    </w:p>
    <w:p w14:paraId="08AEF8B8" w14:textId="77777777" w:rsidR="00AD0223" w:rsidRDefault="00AD0223" w:rsidP="00AD0223">
      <w:pPr>
        <w:autoSpaceDE w:val="0"/>
        <w:autoSpaceDN w:val="0"/>
        <w:adjustRightInd w:val="0"/>
        <w:spacing w:after="0" w:line="360" w:lineRule="auto"/>
        <w:ind w:left="142"/>
        <w:jc w:val="both"/>
      </w:pPr>
    </w:p>
    <w:p w14:paraId="5A874FE2" w14:textId="1828887A" w:rsidR="00E30F28" w:rsidRDefault="008634BE" w:rsidP="00445F1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5A2227">
        <w:t xml:space="preserve">Consultada a base de dados da atividade parlamentar, </w:t>
      </w:r>
      <w:r w:rsidR="00A97D89">
        <w:t>não foi localizada qualquer</w:t>
      </w:r>
      <w:r w:rsidR="00516DAE">
        <w:t xml:space="preserve"> petiç</w:t>
      </w:r>
      <w:r w:rsidR="00A97D89">
        <w:t>ão sobre a matéria em apreço;</w:t>
      </w:r>
    </w:p>
    <w:p w14:paraId="6E0E3691" w14:textId="77777777" w:rsidR="00AD0223" w:rsidRDefault="00AD0223" w:rsidP="00AD0223">
      <w:pPr>
        <w:pStyle w:val="PargrafodaLista"/>
      </w:pPr>
    </w:p>
    <w:p w14:paraId="3FB271F8" w14:textId="5D33CD34" w:rsidR="00285791" w:rsidRDefault="00CD3585" w:rsidP="003163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6677AF">
        <w:t xml:space="preserve">A </w:t>
      </w:r>
      <w:r>
        <w:t>p</w:t>
      </w:r>
      <w:r w:rsidRPr="006677AF">
        <w:t xml:space="preserve">etição agora em apreciação cumpre os requisitos formais estabelecidos e não se verificam razões para o seu indeferimento liminar, nos termos das alíneas a), b) e c) do n.º 1 e </w:t>
      </w:r>
      <w:r w:rsidR="00285791" w:rsidRPr="009D7968">
        <w:t>das alíneas a) e b)  do n.º 2 do artigo 12.º da LEDP, a saber: ser a pretensão ilegal; visar a reapreciação de decisões dos tribunais, ou de atos administrativos insuscetíveis de recurso;</w:t>
      </w:r>
      <w:r w:rsidR="00285791" w:rsidRPr="009D7968">
        <w:rPr>
          <w:shd w:val="clear" w:color="auto" w:fill="FFFFFF"/>
        </w:rPr>
        <w:t xml:space="preserve"> visar a reapreciação, pela mesma entidade, de casos já anteriormente apreciados na sequência do exercício do direito de petição, salvo se forem invocados ou tiverem ocorrido novos elementos de apreciação;</w:t>
      </w:r>
      <w:r w:rsidR="00285791" w:rsidRPr="009D7968">
        <w:t xml:space="preserve"> ser apresentada a coberto do anonimato e sem possibilidade de identificação das pessoas de que provém; e carecer de qualquer fundamento.</w:t>
      </w:r>
    </w:p>
    <w:p w14:paraId="01A78BA7" w14:textId="77777777" w:rsidR="00285791" w:rsidRPr="005A2227" w:rsidRDefault="00285791" w:rsidP="00285791">
      <w:pPr>
        <w:autoSpaceDE w:val="0"/>
        <w:autoSpaceDN w:val="0"/>
        <w:adjustRightInd w:val="0"/>
        <w:spacing w:after="0" w:line="360" w:lineRule="auto"/>
        <w:ind w:left="502"/>
        <w:jc w:val="both"/>
      </w:pPr>
    </w:p>
    <w:p w14:paraId="14107163" w14:textId="44881749" w:rsidR="006B2791" w:rsidRDefault="006B2791" w:rsidP="006B279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5A2227">
        <w:rPr>
          <w:b/>
        </w:rPr>
        <w:t>III</w:t>
      </w:r>
      <w:r w:rsidR="00E368CF">
        <w:rPr>
          <w:b/>
        </w:rPr>
        <w:t xml:space="preserve">- </w:t>
      </w:r>
      <w:r w:rsidRPr="005A2227">
        <w:rPr>
          <w:b/>
        </w:rPr>
        <w:t>Tramitação subsequente</w:t>
      </w:r>
    </w:p>
    <w:p w14:paraId="16E9D35F" w14:textId="77777777" w:rsidR="008657E5" w:rsidRPr="005A2227" w:rsidRDefault="008657E5" w:rsidP="006B279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25E4E9D6" w14:textId="797E0FF8" w:rsidR="001D72A9" w:rsidRDefault="00CD3585" w:rsidP="005D4D61">
      <w:pPr>
        <w:pStyle w:val="Default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0A0CEB">
        <w:rPr>
          <w:rFonts w:cs="Arial"/>
          <w:sz w:val="22"/>
          <w:szCs w:val="22"/>
        </w:rPr>
        <w:t>T</w:t>
      </w:r>
      <w:r w:rsidR="00285791" w:rsidRPr="000A0CEB">
        <w:rPr>
          <w:rFonts w:cs="Arial"/>
          <w:sz w:val="22"/>
          <w:szCs w:val="22"/>
        </w:rPr>
        <w:t xml:space="preserve">endo a petição </w:t>
      </w:r>
      <w:r w:rsidR="00481434" w:rsidRPr="00481434">
        <w:rPr>
          <w:rFonts w:cs="Arial"/>
          <w:sz w:val="22"/>
          <w:szCs w:val="22"/>
        </w:rPr>
        <w:t xml:space="preserve">5328 </w:t>
      </w:r>
      <w:r w:rsidR="00285791" w:rsidRPr="000A0CEB">
        <w:rPr>
          <w:rFonts w:cs="Arial"/>
          <w:sz w:val="22"/>
          <w:szCs w:val="22"/>
        </w:rPr>
        <w:t xml:space="preserve">assinaturas, </w:t>
      </w:r>
      <w:r w:rsidRPr="000A0CEB">
        <w:rPr>
          <w:rFonts w:cs="Arial"/>
          <w:sz w:val="22"/>
          <w:szCs w:val="22"/>
        </w:rPr>
        <w:t>é</w:t>
      </w:r>
      <w:r w:rsidR="00285791" w:rsidRPr="000A0CEB">
        <w:rPr>
          <w:rFonts w:cs="Arial"/>
          <w:sz w:val="22"/>
          <w:szCs w:val="22"/>
        </w:rPr>
        <w:t xml:space="preserve"> obrigatória a nomeação de um Deputado Relator</w:t>
      </w:r>
      <w:r w:rsidR="000A0CEB" w:rsidRPr="000A0CEB">
        <w:rPr>
          <w:rFonts w:cs="Arial"/>
          <w:sz w:val="22"/>
          <w:szCs w:val="22"/>
        </w:rPr>
        <w:t>. D</w:t>
      </w:r>
      <w:r w:rsidR="00285791" w:rsidRPr="000A0CEB">
        <w:rPr>
          <w:rFonts w:cs="Arial"/>
          <w:sz w:val="22"/>
          <w:szCs w:val="22"/>
        </w:rPr>
        <w:t>e acordo com o disposto no artigo 17.º, n.º 5</w:t>
      </w:r>
      <w:r w:rsidR="001D72A9" w:rsidRPr="000A0CEB">
        <w:rPr>
          <w:rFonts w:cs="Arial"/>
          <w:sz w:val="22"/>
          <w:szCs w:val="22"/>
        </w:rPr>
        <w:t>,</w:t>
      </w:r>
      <w:r w:rsidR="00285791" w:rsidRPr="000A0CEB">
        <w:rPr>
          <w:rFonts w:cs="Arial"/>
          <w:sz w:val="22"/>
          <w:szCs w:val="22"/>
        </w:rPr>
        <w:t xml:space="preserve"> da LEDP</w:t>
      </w:r>
      <w:r w:rsidR="000A0CEB" w:rsidRPr="000A0CEB">
        <w:rPr>
          <w:rFonts w:cs="Arial"/>
          <w:sz w:val="22"/>
          <w:szCs w:val="22"/>
        </w:rPr>
        <w:t>, «Recebida a petição, a comissão parlamentar competente toma conhecimento do objeto da mesma, delibera sobre a sua admissão, com base na nota de admissibilidade, e nomeia obrigatoriamente um Deputado relator para as petições subscritas por mais de 100 cidadãos</w:t>
      </w:r>
      <w:r w:rsidR="000A0CEB">
        <w:rPr>
          <w:rFonts w:cs="Arial"/>
          <w:sz w:val="22"/>
          <w:szCs w:val="22"/>
        </w:rPr>
        <w:t>»</w:t>
      </w:r>
      <w:r w:rsidR="001D72A9" w:rsidRPr="000A0CEB">
        <w:rPr>
          <w:rFonts w:cs="Arial"/>
          <w:sz w:val="22"/>
          <w:szCs w:val="22"/>
        </w:rPr>
        <w:t>;</w:t>
      </w:r>
    </w:p>
    <w:p w14:paraId="6DAF017F" w14:textId="77777777" w:rsidR="007E36D0" w:rsidRDefault="007E36D0" w:rsidP="005B4179">
      <w:pPr>
        <w:pStyle w:val="Default"/>
        <w:spacing w:line="360" w:lineRule="auto"/>
        <w:ind w:left="284"/>
        <w:jc w:val="both"/>
        <w:rPr>
          <w:rFonts w:cs="Arial"/>
          <w:sz w:val="22"/>
          <w:szCs w:val="22"/>
        </w:rPr>
      </w:pPr>
    </w:p>
    <w:p w14:paraId="055452BD" w14:textId="74379307" w:rsidR="005B4179" w:rsidRDefault="007E36D0" w:rsidP="00481434">
      <w:pPr>
        <w:pStyle w:val="Default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5B4179">
        <w:rPr>
          <w:rFonts w:cs="Arial"/>
          <w:sz w:val="22"/>
          <w:szCs w:val="22"/>
        </w:rPr>
        <w:t>Nos termos do n.º 1 do artigo 21.º, como a petição é subscrita por mais de 1000 cidadãos</w:t>
      </w:r>
      <w:r w:rsidR="005B4179" w:rsidRPr="005B4179">
        <w:rPr>
          <w:rFonts w:cs="Arial"/>
          <w:sz w:val="22"/>
          <w:szCs w:val="22"/>
        </w:rPr>
        <w:t xml:space="preserve">, </w:t>
      </w:r>
      <w:r w:rsidRPr="005B4179">
        <w:rPr>
          <w:rFonts w:cs="Arial"/>
          <w:sz w:val="22"/>
          <w:szCs w:val="22"/>
        </w:rPr>
        <w:t>é obrigatória a audição dos peticionários perante a comissão</w:t>
      </w:r>
      <w:r w:rsidR="005B4179" w:rsidRPr="005B4179">
        <w:rPr>
          <w:rFonts w:cs="Arial"/>
          <w:sz w:val="22"/>
          <w:szCs w:val="22"/>
        </w:rPr>
        <w:t>, devendo ainda ser publica</w:t>
      </w:r>
      <w:r w:rsidR="005B4179">
        <w:rPr>
          <w:rFonts w:cs="Arial"/>
          <w:sz w:val="22"/>
          <w:szCs w:val="22"/>
        </w:rPr>
        <w:t>da</w:t>
      </w:r>
      <w:r w:rsidR="005B4179" w:rsidRPr="005B4179">
        <w:rPr>
          <w:rFonts w:cs="Arial"/>
          <w:sz w:val="22"/>
          <w:szCs w:val="22"/>
        </w:rPr>
        <w:t xml:space="preserve"> no </w:t>
      </w:r>
      <w:r w:rsidR="005B4179" w:rsidRPr="005B4179">
        <w:rPr>
          <w:rFonts w:cs="Arial"/>
          <w:i/>
          <w:iCs/>
          <w:sz w:val="22"/>
          <w:szCs w:val="22"/>
        </w:rPr>
        <w:t>Diário da Assembleia da República</w:t>
      </w:r>
      <w:r w:rsidR="005B4179" w:rsidRPr="005B4179">
        <w:rPr>
          <w:rFonts w:cs="Arial"/>
          <w:sz w:val="22"/>
          <w:szCs w:val="22"/>
        </w:rPr>
        <w:t xml:space="preserve">, acompanhada do relatório correspondente, ao abrigo </w:t>
      </w:r>
      <w:r w:rsidR="00EE2EBE">
        <w:rPr>
          <w:rFonts w:cs="Arial"/>
          <w:sz w:val="22"/>
          <w:szCs w:val="22"/>
        </w:rPr>
        <w:t xml:space="preserve">da alínea a) </w:t>
      </w:r>
      <w:r w:rsidR="005B4179" w:rsidRPr="005B4179">
        <w:rPr>
          <w:rFonts w:cs="Arial"/>
          <w:sz w:val="22"/>
          <w:szCs w:val="22"/>
        </w:rPr>
        <w:t>do n.º 1 do artigo 26.º da LEDP</w:t>
      </w:r>
      <w:r w:rsidR="005B4179">
        <w:rPr>
          <w:rFonts w:cs="Arial"/>
          <w:sz w:val="22"/>
          <w:szCs w:val="22"/>
        </w:rPr>
        <w:t xml:space="preserve">, </w:t>
      </w:r>
      <w:r w:rsidR="00EE2EBE">
        <w:rPr>
          <w:rFonts w:cs="Arial"/>
          <w:sz w:val="22"/>
          <w:szCs w:val="22"/>
        </w:rPr>
        <w:t xml:space="preserve">devendo também ser </w:t>
      </w:r>
      <w:r w:rsidR="005B4179" w:rsidRPr="001D72A9">
        <w:rPr>
          <w:rFonts w:cs="Arial"/>
          <w:sz w:val="22"/>
          <w:szCs w:val="22"/>
        </w:rPr>
        <w:t xml:space="preserve">apreciada em </w:t>
      </w:r>
      <w:r w:rsidR="00481434">
        <w:rPr>
          <w:rFonts w:cs="Arial"/>
          <w:sz w:val="22"/>
          <w:szCs w:val="22"/>
        </w:rPr>
        <w:t>Comissão</w:t>
      </w:r>
      <w:r w:rsidR="005B4179">
        <w:rPr>
          <w:rFonts w:cs="Arial"/>
          <w:sz w:val="22"/>
          <w:szCs w:val="22"/>
        </w:rPr>
        <w:t xml:space="preserve"> dado ser subscrita por </w:t>
      </w:r>
      <w:r w:rsidR="00481434" w:rsidRPr="00481434">
        <w:rPr>
          <w:rFonts w:cs="Arial"/>
          <w:sz w:val="22"/>
          <w:szCs w:val="22"/>
        </w:rPr>
        <w:t xml:space="preserve">5328 </w:t>
      </w:r>
      <w:r w:rsidR="005B4179">
        <w:rPr>
          <w:rFonts w:cs="Arial"/>
          <w:sz w:val="22"/>
          <w:szCs w:val="22"/>
        </w:rPr>
        <w:t>cidadãos</w:t>
      </w:r>
      <w:r w:rsidR="00481434">
        <w:rPr>
          <w:rFonts w:cs="Arial"/>
          <w:sz w:val="22"/>
          <w:szCs w:val="22"/>
        </w:rPr>
        <w:t xml:space="preserve">, conforme estabelece o </w:t>
      </w:r>
      <w:r w:rsidR="00EE2EBE">
        <w:rPr>
          <w:rFonts w:cs="Arial"/>
          <w:sz w:val="22"/>
          <w:szCs w:val="22"/>
        </w:rPr>
        <w:t xml:space="preserve">n.º 1 do artigo </w:t>
      </w:r>
      <w:r w:rsidR="005B4179" w:rsidRPr="001D72A9">
        <w:rPr>
          <w:rFonts w:cs="Arial"/>
          <w:sz w:val="22"/>
          <w:szCs w:val="22"/>
        </w:rPr>
        <w:t>24.º</w:t>
      </w:r>
      <w:r w:rsidR="00481434">
        <w:rPr>
          <w:rFonts w:cs="Arial"/>
          <w:sz w:val="22"/>
          <w:szCs w:val="22"/>
        </w:rPr>
        <w:t>-A</w:t>
      </w:r>
      <w:r w:rsidR="005B4179" w:rsidRPr="001D72A9">
        <w:rPr>
          <w:rFonts w:cs="Arial"/>
          <w:sz w:val="22"/>
          <w:szCs w:val="22"/>
        </w:rPr>
        <w:t xml:space="preserve"> da LEDP,</w:t>
      </w:r>
      <w:r w:rsidR="00481434" w:rsidRPr="00481434">
        <w:t xml:space="preserve"> </w:t>
      </w:r>
      <w:r w:rsidR="00481434">
        <w:t>«</w:t>
      </w:r>
      <w:r w:rsidR="00481434" w:rsidRPr="00481434">
        <w:rPr>
          <w:rFonts w:cs="Arial"/>
          <w:sz w:val="22"/>
          <w:szCs w:val="22"/>
        </w:rPr>
        <w:t>As petições subscritas por mais de 2500 cidadãos e até 7500 cidadãos são apreciadas pela</w:t>
      </w:r>
      <w:r w:rsidR="00481434">
        <w:rPr>
          <w:rFonts w:cs="Arial"/>
          <w:sz w:val="22"/>
          <w:szCs w:val="22"/>
        </w:rPr>
        <w:t xml:space="preserve"> </w:t>
      </w:r>
      <w:r w:rsidR="00481434" w:rsidRPr="00481434">
        <w:rPr>
          <w:rFonts w:cs="Arial"/>
          <w:sz w:val="22"/>
          <w:szCs w:val="22"/>
        </w:rPr>
        <w:t>comissão parlamentar competente, em debate que tem lugar logo a seguir à apresentação do respetivo relatório final pelo Deputado ao qual foi distribuído»</w:t>
      </w:r>
      <w:r w:rsidR="00481434">
        <w:rPr>
          <w:rFonts w:cs="Arial"/>
          <w:sz w:val="22"/>
          <w:szCs w:val="22"/>
        </w:rPr>
        <w:t>.</w:t>
      </w:r>
    </w:p>
    <w:p w14:paraId="13107027" w14:textId="77777777" w:rsidR="00835F5F" w:rsidRPr="00481434" w:rsidRDefault="00835F5F" w:rsidP="00835F5F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</w:p>
    <w:p w14:paraId="38FA7D2E" w14:textId="77777777" w:rsidR="000A0CEB" w:rsidRPr="000A0CEB" w:rsidRDefault="000A0CEB" w:rsidP="000A0CEB">
      <w:pPr>
        <w:pStyle w:val="Default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0A0CEB">
        <w:rPr>
          <w:rFonts w:cs="Arial"/>
          <w:sz w:val="22"/>
          <w:szCs w:val="22"/>
        </w:rPr>
        <w:t xml:space="preserve">Afigurando-se que a satisfação da pretensão dos peticionantes pressupõe providência legislativa, sugere-se que, a final, se dê conhecimento do texto da presente petição aos Grupos Parlamentares e aos Deputados únicos representantes de um partido para, querendo, ponderarem a adequação e oportunidade de medida legislativa ou resolutiva no sentido apontado, nos termos da alínea d) do n.º 1 do artigo 19.º da LEDP; </w:t>
      </w:r>
    </w:p>
    <w:p w14:paraId="7CA10E98" w14:textId="77777777" w:rsidR="000A0CEB" w:rsidRPr="000A0CEB" w:rsidRDefault="000A0CEB" w:rsidP="005B4179">
      <w:pPr>
        <w:pStyle w:val="Default"/>
        <w:spacing w:line="360" w:lineRule="auto"/>
        <w:ind w:left="284"/>
        <w:jc w:val="both"/>
        <w:rPr>
          <w:rFonts w:cs="Arial"/>
          <w:sz w:val="22"/>
          <w:szCs w:val="22"/>
        </w:rPr>
      </w:pPr>
    </w:p>
    <w:p w14:paraId="49B9E8F6" w14:textId="771E26BD" w:rsidR="000A0CEB" w:rsidRDefault="000A0CEB" w:rsidP="000A0CEB">
      <w:pPr>
        <w:pStyle w:val="Default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0A0CEB">
        <w:rPr>
          <w:rFonts w:cs="Arial"/>
          <w:sz w:val="22"/>
          <w:szCs w:val="22"/>
        </w:rPr>
        <w:t xml:space="preserve">De acordo com o n.º 9 do artigo 17.º da LEDP, esta Comissão deverá apreciar e deliberar sobre a presente petição no prazo de 60 dias a contar da data da sua admissão, devendo o </w:t>
      </w:r>
      <w:r w:rsidRPr="000A0CEB">
        <w:rPr>
          <w:rFonts w:cs="Arial"/>
          <w:sz w:val="22"/>
          <w:szCs w:val="22"/>
        </w:rPr>
        <w:lastRenderedPageBreak/>
        <w:t>primeiro peticionário ser notificado do teor das deliberações que vierem a ser tomadas, nos termos do disposto no n.º 7 do mesmo artigo.</w:t>
      </w:r>
    </w:p>
    <w:p w14:paraId="3A453C01" w14:textId="77777777" w:rsidR="005B4179" w:rsidRDefault="005B4179" w:rsidP="005B4179">
      <w:pPr>
        <w:autoSpaceDE w:val="0"/>
        <w:autoSpaceDN w:val="0"/>
        <w:adjustRightInd w:val="0"/>
        <w:spacing w:after="0" w:line="360" w:lineRule="auto"/>
        <w:ind w:left="142"/>
        <w:jc w:val="both"/>
      </w:pPr>
    </w:p>
    <w:p w14:paraId="531A0AA9" w14:textId="77777777" w:rsidR="00E30F28" w:rsidRPr="005A2227" w:rsidRDefault="00E30F28" w:rsidP="006B2791">
      <w:pPr>
        <w:autoSpaceDE w:val="0"/>
        <w:autoSpaceDN w:val="0"/>
        <w:adjustRightInd w:val="0"/>
        <w:spacing w:after="0" w:line="360" w:lineRule="auto"/>
        <w:jc w:val="both"/>
      </w:pPr>
    </w:p>
    <w:p w14:paraId="2917D741" w14:textId="6E58EC05" w:rsidR="006B2791" w:rsidRDefault="006B2791" w:rsidP="006B279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5A2227">
        <w:rPr>
          <w:b/>
        </w:rPr>
        <w:t>IV</w:t>
      </w:r>
      <w:r w:rsidR="00E368CF">
        <w:rPr>
          <w:b/>
        </w:rPr>
        <w:t>-</w:t>
      </w:r>
      <w:r w:rsidRPr="005A2227">
        <w:rPr>
          <w:b/>
        </w:rPr>
        <w:t xml:space="preserve"> Conclusão</w:t>
      </w:r>
    </w:p>
    <w:p w14:paraId="64D90214" w14:textId="77777777" w:rsidR="00C52E50" w:rsidRPr="005A2227" w:rsidRDefault="00C52E50" w:rsidP="005E0238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b/>
        </w:rPr>
      </w:pPr>
    </w:p>
    <w:p w14:paraId="73AD3E85" w14:textId="13884C03" w:rsidR="00601F40" w:rsidRPr="009D7968" w:rsidRDefault="00C52E50" w:rsidP="00CD3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</w:pPr>
      <w:r>
        <w:t>Em conclusão</w:t>
      </w:r>
      <w:r w:rsidR="00CD3585">
        <w:t>,</w:t>
      </w:r>
      <w:r w:rsidR="00601F40" w:rsidRPr="009D7968">
        <w:t xml:space="preserve"> </w:t>
      </w:r>
      <w:r w:rsidR="00601F40" w:rsidRPr="00CD3585">
        <w:rPr>
          <w:b/>
        </w:rPr>
        <w:t>propõe-se a admissão da presente petição</w:t>
      </w:r>
      <w:r w:rsidR="00601F40" w:rsidRPr="009D7968">
        <w:t>.</w:t>
      </w:r>
    </w:p>
    <w:p w14:paraId="58446E86" w14:textId="77777777" w:rsidR="00601F40" w:rsidRPr="009D7968" w:rsidRDefault="00601F40" w:rsidP="005E023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284"/>
        <w:jc w:val="both"/>
      </w:pPr>
    </w:p>
    <w:p w14:paraId="5450EE69" w14:textId="72598AE3" w:rsidR="00601F40" w:rsidRPr="009D7968" w:rsidRDefault="00601F40" w:rsidP="003163D8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284"/>
        <w:jc w:val="both"/>
      </w:pPr>
      <w:r w:rsidRPr="009D7968">
        <w:t xml:space="preserve">Sugere-se ainda que sobre a </w:t>
      </w:r>
      <w:r w:rsidR="00BF42A2">
        <w:t>p</w:t>
      </w:r>
      <w:r w:rsidRPr="009D7968">
        <w:t>etição seja solicitada informação ao Ministério da Saúde</w:t>
      </w:r>
      <w:r w:rsidR="00BF42A2">
        <w:t>.</w:t>
      </w:r>
    </w:p>
    <w:p w14:paraId="3FD702EB" w14:textId="77777777" w:rsidR="00601F40" w:rsidRPr="009D7968" w:rsidRDefault="00601F40" w:rsidP="005E0238">
      <w:pPr>
        <w:pStyle w:val="PargrafodaLista"/>
        <w:spacing w:after="0" w:line="360" w:lineRule="auto"/>
        <w:ind w:left="426" w:hanging="284"/>
      </w:pPr>
    </w:p>
    <w:p w14:paraId="3697C3DE" w14:textId="2786A487" w:rsidR="00601F40" w:rsidRDefault="00601F40" w:rsidP="003163D8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284"/>
        <w:jc w:val="both"/>
      </w:pPr>
      <w:r w:rsidRPr="009D7968">
        <w:t xml:space="preserve">Ao abrigo do artigo 17.º da LEDP, uma vez admitida a </w:t>
      </w:r>
      <w:r w:rsidR="00BF42A2">
        <w:t>p</w:t>
      </w:r>
      <w:r w:rsidRPr="009D7968">
        <w:t>etição, deverá ser nomeado o Deputado Relator, que a</w:t>
      </w:r>
      <w:r w:rsidRPr="009D7968">
        <w:rPr>
          <w:color w:val="FF0000"/>
        </w:rPr>
        <w:t xml:space="preserve"> </w:t>
      </w:r>
      <w:r w:rsidRPr="009D7968">
        <w:t>acompanhará</w:t>
      </w:r>
      <w:r w:rsidRPr="009D7968">
        <w:rPr>
          <w:color w:val="FF0000"/>
        </w:rPr>
        <w:t xml:space="preserve"> </w:t>
      </w:r>
      <w:r w:rsidRPr="009D7968">
        <w:t xml:space="preserve">e elaborará o </w:t>
      </w:r>
      <w:r w:rsidR="00BF42A2">
        <w:t>r</w:t>
      </w:r>
      <w:r w:rsidRPr="009D7968">
        <w:t xml:space="preserve">elatório </w:t>
      </w:r>
      <w:r w:rsidR="00BF42A2">
        <w:t>f</w:t>
      </w:r>
      <w:r w:rsidRPr="009D7968">
        <w:t>inal a submeter a votação na Comissão.</w:t>
      </w:r>
    </w:p>
    <w:p w14:paraId="294C4AEA" w14:textId="77777777" w:rsidR="00481434" w:rsidRDefault="00481434" w:rsidP="00481434">
      <w:pPr>
        <w:pStyle w:val="PargrafodaLista"/>
      </w:pPr>
    </w:p>
    <w:p w14:paraId="73629DCA" w14:textId="7B41A2F6" w:rsidR="00481434" w:rsidRPr="009D7968" w:rsidRDefault="00835F5F" w:rsidP="003163D8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284"/>
        <w:jc w:val="both"/>
      </w:pPr>
      <w:r>
        <w:t xml:space="preserve">Nos termos do n.º 1 do artigo </w:t>
      </w:r>
      <w:r w:rsidRPr="001D72A9">
        <w:t>24.º</w:t>
      </w:r>
      <w:r>
        <w:t>-A</w:t>
      </w:r>
      <w:r w:rsidRPr="001D72A9">
        <w:t xml:space="preserve"> da LEDP</w:t>
      </w:r>
      <w:r>
        <w:t xml:space="preserve">, o relatório deverá ser apreciado pela Comissão, </w:t>
      </w:r>
      <w:r w:rsidRPr="00481434">
        <w:t>em debate que tem lugar logo a seguir à apresentação do respetivo relatório final pelo Deputado ao qual foi distribuído</w:t>
      </w:r>
      <w:r>
        <w:t>.</w:t>
      </w:r>
    </w:p>
    <w:p w14:paraId="2B64F81A" w14:textId="77777777" w:rsidR="006B2791" w:rsidRPr="005A2227" w:rsidRDefault="006B2791" w:rsidP="006B279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</w:pPr>
    </w:p>
    <w:p w14:paraId="5B8EC59A" w14:textId="168C1BE1" w:rsidR="006B2791" w:rsidRPr="005A2227" w:rsidRDefault="00221B4A" w:rsidP="006B2791">
      <w:pPr>
        <w:spacing w:before="120" w:line="360" w:lineRule="auto"/>
        <w:jc w:val="both"/>
      </w:pPr>
      <w:bookmarkStart w:id="0" w:name="_Toc244324556"/>
      <w:bookmarkStart w:id="1" w:name="_Toc244330513"/>
      <w:bookmarkEnd w:id="0"/>
      <w:bookmarkEnd w:id="1"/>
      <w:r w:rsidRPr="005A2227">
        <w:t xml:space="preserve">Palácio de S. Bento, </w:t>
      </w:r>
      <w:r w:rsidR="00835F5F">
        <w:t>30</w:t>
      </w:r>
      <w:r w:rsidR="00C52E50">
        <w:t xml:space="preserve"> de </w:t>
      </w:r>
      <w:r w:rsidR="00BF42A2">
        <w:t>junho</w:t>
      </w:r>
      <w:r w:rsidR="00C52E50">
        <w:t xml:space="preserve"> de 202</w:t>
      </w:r>
      <w:r w:rsidR="00BF42A2">
        <w:t>2</w:t>
      </w:r>
    </w:p>
    <w:p w14:paraId="0F3F7BB7" w14:textId="77777777" w:rsidR="00786F2E" w:rsidRPr="005A2227" w:rsidRDefault="00786F2E" w:rsidP="006B2791">
      <w:pPr>
        <w:spacing w:before="120" w:line="360" w:lineRule="auto"/>
        <w:jc w:val="both"/>
      </w:pPr>
    </w:p>
    <w:p w14:paraId="1179DBFF" w14:textId="113E3486" w:rsidR="006B2791" w:rsidRDefault="00BF42A2" w:rsidP="006B2791">
      <w:pPr>
        <w:widowControl w:val="0"/>
        <w:spacing w:after="0" w:line="240" w:lineRule="auto"/>
        <w:ind w:firstLine="708"/>
        <w:jc w:val="center"/>
      </w:pPr>
      <w:r>
        <w:t>A</w:t>
      </w:r>
      <w:r w:rsidR="006B2791" w:rsidRPr="005A2227">
        <w:t xml:space="preserve"> </w:t>
      </w:r>
      <w:r w:rsidR="0097055A" w:rsidRPr="005A2227">
        <w:t>a</w:t>
      </w:r>
      <w:r w:rsidR="006B2791" w:rsidRPr="005A2227">
        <w:t>ssessor</w:t>
      </w:r>
      <w:r>
        <w:t>a</w:t>
      </w:r>
      <w:r w:rsidR="006B2791" w:rsidRPr="005A2227">
        <w:t xml:space="preserve"> da Comissão,</w:t>
      </w:r>
    </w:p>
    <w:p w14:paraId="1A71B500" w14:textId="17397CF2" w:rsidR="00835F5F" w:rsidRDefault="00835F5F" w:rsidP="006B2791">
      <w:pPr>
        <w:widowControl w:val="0"/>
        <w:spacing w:after="0" w:line="240" w:lineRule="auto"/>
        <w:ind w:firstLine="708"/>
        <w:jc w:val="center"/>
      </w:pPr>
    </w:p>
    <w:p w14:paraId="137B0F62" w14:textId="7309D04E" w:rsidR="00835F5F" w:rsidRDefault="00835F5F" w:rsidP="006B2791">
      <w:pPr>
        <w:widowControl w:val="0"/>
        <w:spacing w:after="0" w:line="240" w:lineRule="auto"/>
        <w:ind w:firstLine="708"/>
        <w:jc w:val="center"/>
      </w:pPr>
    </w:p>
    <w:p w14:paraId="5A8938E5" w14:textId="77777777" w:rsidR="00835F5F" w:rsidRPr="005A2227" w:rsidRDefault="00835F5F" w:rsidP="006B2791">
      <w:pPr>
        <w:widowControl w:val="0"/>
        <w:spacing w:after="0" w:line="240" w:lineRule="auto"/>
        <w:ind w:firstLine="708"/>
        <w:jc w:val="center"/>
      </w:pPr>
    </w:p>
    <w:p w14:paraId="0AF9882D" w14:textId="77777777" w:rsidR="009E22F9" w:rsidRPr="005A2227" w:rsidRDefault="009E22F9" w:rsidP="006B2791">
      <w:pPr>
        <w:widowControl w:val="0"/>
        <w:spacing w:after="0" w:line="240" w:lineRule="auto"/>
        <w:ind w:firstLine="708"/>
        <w:jc w:val="center"/>
      </w:pPr>
    </w:p>
    <w:p w14:paraId="1423F38B" w14:textId="03A2A26F" w:rsidR="006B2791" w:rsidRPr="00835F5F" w:rsidRDefault="00835F5F" w:rsidP="006B2791">
      <w:pPr>
        <w:widowControl w:val="0"/>
        <w:spacing w:after="0" w:line="240" w:lineRule="auto"/>
        <w:ind w:firstLine="708"/>
        <w:jc w:val="center"/>
        <w:rPr>
          <w:i/>
          <w:iCs/>
        </w:rPr>
      </w:pPr>
      <w:r w:rsidRPr="00835F5F">
        <w:rPr>
          <w:i/>
          <w:iCs/>
        </w:rPr>
        <w:t xml:space="preserve">Josefina Gomes </w:t>
      </w:r>
    </w:p>
    <w:p w14:paraId="4242E90C" w14:textId="77777777" w:rsidR="0024651B" w:rsidRPr="005A2227" w:rsidRDefault="0024651B" w:rsidP="0024651B"/>
    <w:p w14:paraId="1BF34B20" w14:textId="77777777" w:rsidR="0024651B" w:rsidRPr="006447A8" w:rsidRDefault="0024651B" w:rsidP="0024651B"/>
    <w:p w14:paraId="5F95D554" w14:textId="77777777" w:rsidR="0024651B" w:rsidRPr="006447A8" w:rsidRDefault="0024651B" w:rsidP="0024651B"/>
    <w:p w14:paraId="1225D507" w14:textId="77777777" w:rsidR="0024651B" w:rsidRPr="006447A8" w:rsidRDefault="0024651B" w:rsidP="0024651B"/>
    <w:sectPr w:rsidR="0024651B" w:rsidRPr="006447A8" w:rsidSect="005F7116">
      <w:headerReference w:type="default" r:id="rId10"/>
      <w:footerReference w:type="default" r:id="rId11"/>
      <w:footerReference w:type="first" r:id="rId12"/>
      <w:pgSz w:w="11906" w:h="16838"/>
      <w:pgMar w:top="1440" w:right="1080" w:bottom="1440" w:left="108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81ED" w14:textId="77777777" w:rsidR="00F20598" w:rsidRDefault="00F20598" w:rsidP="00C547DD">
      <w:pPr>
        <w:spacing w:after="0" w:line="240" w:lineRule="auto"/>
      </w:pPr>
      <w:r>
        <w:separator/>
      </w:r>
    </w:p>
  </w:endnote>
  <w:endnote w:type="continuationSeparator" w:id="0">
    <w:p w14:paraId="2492044D" w14:textId="77777777" w:rsidR="00F20598" w:rsidRDefault="00F20598" w:rsidP="00C5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901"/>
      <w:docPartObj>
        <w:docPartGallery w:val="Page Numbers (Bottom of Page)"/>
        <w:docPartUnique/>
      </w:docPartObj>
    </w:sdtPr>
    <w:sdtEndPr/>
    <w:sdtContent>
      <w:p w14:paraId="37537838" w14:textId="77777777" w:rsidR="00221B4A" w:rsidRDefault="00221B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837C33B" w14:textId="77777777" w:rsidR="004E1278" w:rsidRDefault="004E1278" w:rsidP="002737F5">
    <w:pPr>
      <w:pStyle w:val="Rodap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</w:tblBorders>
      <w:tblLook w:val="04A0" w:firstRow="1" w:lastRow="0" w:firstColumn="1" w:lastColumn="0" w:noHBand="0" w:noVBand="1"/>
    </w:tblPr>
    <w:tblGrid>
      <w:gridCol w:w="3609"/>
      <w:gridCol w:w="2497"/>
      <w:gridCol w:w="3610"/>
    </w:tblGrid>
    <w:tr w:rsidR="004E1278" w14:paraId="4039A330" w14:textId="77777777" w:rsidTr="00CE1114">
      <w:trPr>
        <w:trHeight w:val="151"/>
      </w:trPr>
      <w:tc>
        <w:tcPr>
          <w:tcW w:w="2250" w:type="pct"/>
          <w:tcBorders>
            <w:top w:val="single" w:sz="12" w:space="0" w:color="002060"/>
          </w:tcBorders>
          <w:vAlign w:val="center"/>
        </w:tcPr>
        <w:p w14:paraId="4F46C470" w14:textId="77777777" w:rsidR="004E1278" w:rsidRDefault="004E1278" w:rsidP="00CE1114">
          <w:pPr>
            <w:pStyle w:val="Cabealh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tcBorders>
            <w:top w:val="single" w:sz="12" w:space="0" w:color="002060"/>
          </w:tcBorders>
          <w:noWrap/>
          <w:vAlign w:val="center"/>
        </w:tcPr>
        <w:p w14:paraId="68EADF37" w14:textId="77777777" w:rsidR="004E1278" w:rsidRPr="00ED45E6" w:rsidRDefault="004E1278" w:rsidP="002737F5">
          <w:pPr>
            <w:pStyle w:val="PargrafodaLista"/>
            <w:tabs>
              <w:tab w:val="left" w:pos="390"/>
              <w:tab w:val="right" w:leader="dot" w:pos="9072"/>
            </w:tabs>
            <w:spacing w:before="60" w:after="60" w:line="240" w:lineRule="auto"/>
            <w:ind w:left="0"/>
            <w:jc w:val="center"/>
            <w:rPr>
              <w:color w:val="FFFFFF"/>
              <w:sz w:val="24"/>
              <w:szCs w:val="24"/>
            </w:rPr>
          </w:pPr>
          <w:r w:rsidRPr="00ED45E6">
            <w:rPr>
              <w:b/>
              <w:color w:val="002060"/>
              <w:sz w:val="24"/>
              <w:szCs w:val="24"/>
              <w:lang w:eastAsia="pt-PT"/>
            </w:rPr>
            <w:t>Comissão de Saúde</w:t>
          </w:r>
        </w:p>
      </w:tc>
      <w:tc>
        <w:tcPr>
          <w:tcW w:w="2250" w:type="pct"/>
          <w:tcBorders>
            <w:top w:val="single" w:sz="12" w:space="0" w:color="002060"/>
          </w:tcBorders>
          <w:vAlign w:val="center"/>
        </w:tcPr>
        <w:p w14:paraId="15823BB7" w14:textId="77777777" w:rsidR="004E1278" w:rsidRPr="00ED45E6" w:rsidRDefault="004E1278" w:rsidP="00CE1114">
          <w:pPr>
            <w:pStyle w:val="Cabealho"/>
            <w:jc w:val="center"/>
            <w:rPr>
              <w:b/>
              <w:bCs/>
              <w:sz w:val="24"/>
              <w:szCs w:val="24"/>
            </w:rPr>
          </w:pPr>
        </w:p>
      </w:tc>
    </w:tr>
    <w:tr w:rsidR="004E1278" w14:paraId="069C9D39" w14:textId="77777777" w:rsidTr="00CE1114">
      <w:trPr>
        <w:trHeight w:val="150"/>
      </w:trPr>
      <w:tc>
        <w:tcPr>
          <w:tcW w:w="2250" w:type="pct"/>
          <w:tcBorders>
            <w:bottom w:val="single" w:sz="12" w:space="0" w:color="002060"/>
          </w:tcBorders>
          <w:vAlign w:val="center"/>
        </w:tcPr>
        <w:p w14:paraId="7E363BC1" w14:textId="77777777" w:rsidR="004E1278" w:rsidRDefault="004E1278" w:rsidP="00CE1114">
          <w:pPr>
            <w:pStyle w:val="Cabealh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  <w:tcBorders>
            <w:bottom w:val="single" w:sz="12" w:space="0" w:color="002060"/>
          </w:tcBorders>
          <w:vAlign w:val="center"/>
        </w:tcPr>
        <w:p w14:paraId="019F5AB8" w14:textId="77777777" w:rsidR="004E1278" w:rsidRDefault="004E1278" w:rsidP="00CE1114">
          <w:pPr>
            <w:pStyle w:val="Cabealh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bottom w:val="single" w:sz="12" w:space="0" w:color="002060"/>
          </w:tcBorders>
          <w:vAlign w:val="center"/>
        </w:tcPr>
        <w:p w14:paraId="59680535" w14:textId="77777777" w:rsidR="004E1278" w:rsidRDefault="004E1278" w:rsidP="00CE1114">
          <w:pPr>
            <w:pStyle w:val="Cabealho"/>
            <w:jc w:val="center"/>
            <w:rPr>
              <w:rFonts w:ascii="Cambria" w:hAnsi="Cambria"/>
              <w:b/>
              <w:bCs/>
            </w:rPr>
          </w:pPr>
        </w:p>
      </w:tc>
    </w:tr>
  </w:tbl>
  <w:p w14:paraId="41483FEA" w14:textId="77777777" w:rsidR="004E1278" w:rsidRPr="00CE1114" w:rsidRDefault="004E1278" w:rsidP="00CE11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C0FA" w14:textId="77777777" w:rsidR="00F20598" w:rsidRDefault="00F20598" w:rsidP="00C547DD">
      <w:pPr>
        <w:spacing w:after="0" w:line="240" w:lineRule="auto"/>
      </w:pPr>
      <w:r>
        <w:separator/>
      </w:r>
    </w:p>
  </w:footnote>
  <w:footnote w:type="continuationSeparator" w:id="0">
    <w:p w14:paraId="771B2E14" w14:textId="77777777" w:rsidR="00F20598" w:rsidRDefault="00F20598" w:rsidP="00C5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4465" w14:textId="77777777" w:rsidR="004E1278" w:rsidRPr="000841E7" w:rsidRDefault="004E1278" w:rsidP="000841E7">
    <w:pPr>
      <w:pStyle w:val="Cabealho"/>
      <w:tabs>
        <w:tab w:val="clear" w:pos="4252"/>
        <w:tab w:val="clear" w:pos="8504"/>
      </w:tabs>
      <w:spacing w:after="480" w:line="360" w:lineRule="auto"/>
      <w:jc w:val="center"/>
      <w:rPr>
        <w:rFonts w:ascii="Tahoma" w:hAnsi="Tahoma" w:cs="Tahoma"/>
        <w:b/>
        <w:noProof/>
        <w:color w:val="000000"/>
        <w:sz w:val="18"/>
        <w:szCs w:val="18"/>
      </w:rPr>
    </w:pPr>
    <w:r>
      <w:rPr>
        <w:rFonts w:ascii="Tahoma" w:hAnsi="Tahoma" w:cs="Tahoma"/>
        <w:noProof/>
      </w:rPr>
      <w:drawing>
        <wp:inline distT="0" distB="0" distL="0" distR="0" wp14:anchorId="3405F3DA" wp14:editId="6368BA46">
          <wp:extent cx="1288923" cy="447675"/>
          <wp:effectExtent l="19050" t="0" r="6477" b="0"/>
          <wp:docPr id="2" name="Imagem 1" descr="logo_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923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31"/>
    <w:multiLevelType w:val="hybridMultilevel"/>
    <w:tmpl w:val="73700B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6A6"/>
    <w:multiLevelType w:val="hybridMultilevel"/>
    <w:tmpl w:val="D7627040"/>
    <w:lvl w:ilvl="0" w:tplc="DACEB06A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1AA7388B"/>
    <w:multiLevelType w:val="hybridMultilevel"/>
    <w:tmpl w:val="F9F00B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6392"/>
    <w:multiLevelType w:val="hybridMultilevel"/>
    <w:tmpl w:val="6F8A7920"/>
    <w:lvl w:ilvl="0" w:tplc="423A2D7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3904E8"/>
    <w:multiLevelType w:val="hybridMultilevel"/>
    <w:tmpl w:val="CF42C7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7E7B"/>
    <w:multiLevelType w:val="hybridMultilevel"/>
    <w:tmpl w:val="A0B60084"/>
    <w:lvl w:ilvl="0" w:tplc="43DA8BE6">
      <w:start w:val="1"/>
      <w:numFmt w:val="upperRoman"/>
      <w:pStyle w:val="Ttulo"/>
      <w:lvlText w:val="%1."/>
      <w:lvlJc w:val="left"/>
      <w:pPr>
        <w:ind w:left="720" w:hanging="72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1B63A4"/>
    <w:multiLevelType w:val="hybridMultilevel"/>
    <w:tmpl w:val="63D44BFA"/>
    <w:lvl w:ilvl="0" w:tplc="2FC026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D2767"/>
    <w:multiLevelType w:val="hybridMultilevel"/>
    <w:tmpl w:val="5F5826F8"/>
    <w:lvl w:ilvl="0" w:tplc="652A841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 w:tentative="1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71150B94"/>
    <w:multiLevelType w:val="hybridMultilevel"/>
    <w:tmpl w:val="A64079E8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DD"/>
    <w:rsid w:val="000065F1"/>
    <w:rsid w:val="000069B4"/>
    <w:rsid w:val="000104AD"/>
    <w:rsid w:val="00011DA5"/>
    <w:rsid w:val="00011EBF"/>
    <w:rsid w:val="00011EC1"/>
    <w:rsid w:val="0001331E"/>
    <w:rsid w:val="0001369D"/>
    <w:rsid w:val="0001387B"/>
    <w:rsid w:val="00013974"/>
    <w:rsid w:val="000157C3"/>
    <w:rsid w:val="00016291"/>
    <w:rsid w:val="000175B7"/>
    <w:rsid w:val="0001797D"/>
    <w:rsid w:val="000210F9"/>
    <w:rsid w:val="0002139B"/>
    <w:rsid w:val="000237F8"/>
    <w:rsid w:val="00025D71"/>
    <w:rsid w:val="00026AAF"/>
    <w:rsid w:val="00027A1A"/>
    <w:rsid w:val="000301E5"/>
    <w:rsid w:val="00030B10"/>
    <w:rsid w:val="00030B61"/>
    <w:rsid w:val="00032A5A"/>
    <w:rsid w:val="00036F01"/>
    <w:rsid w:val="0004094E"/>
    <w:rsid w:val="00043F5B"/>
    <w:rsid w:val="00044F8D"/>
    <w:rsid w:val="00046CED"/>
    <w:rsid w:val="00047486"/>
    <w:rsid w:val="00052F92"/>
    <w:rsid w:val="00053284"/>
    <w:rsid w:val="00053F15"/>
    <w:rsid w:val="000563B5"/>
    <w:rsid w:val="00057C66"/>
    <w:rsid w:val="00057DF4"/>
    <w:rsid w:val="000605E5"/>
    <w:rsid w:val="00061751"/>
    <w:rsid w:val="000622FA"/>
    <w:rsid w:val="00062774"/>
    <w:rsid w:val="00063817"/>
    <w:rsid w:val="00063D11"/>
    <w:rsid w:val="00067A6F"/>
    <w:rsid w:val="00071008"/>
    <w:rsid w:val="0007223F"/>
    <w:rsid w:val="00073328"/>
    <w:rsid w:val="0007357E"/>
    <w:rsid w:val="00073895"/>
    <w:rsid w:val="000744ED"/>
    <w:rsid w:val="00075838"/>
    <w:rsid w:val="00075C1D"/>
    <w:rsid w:val="00075E08"/>
    <w:rsid w:val="00075FDB"/>
    <w:rsid w:val="00076C48"/>
    <w:rsid w:val="00080B11"/>
    <w:rsid w:val="00082305"/>
    <w:rsid w:val="00083A6F"/>
    <w:rsid w:val="00083AA9"/>
    <w:rsid w:val="0008417F"/>
    <w:rsid w:val="000841E7"/>
    <w:rsid w:val="00084334"/>
    <w:rsid w:val="000847DD"/>
    <w:rsid w:val="00086B3B"/>
    <w:rsid w:val="0009141D"/>
    <w:rsid w:val="00092E4A"/>
    <w:rsid w:val="00092F9D"/>
    <w:rsid w:val="000944C4"/>
    <w:rsid w:val="00096601"/>
    <w:rsid w:val="00096AFE"/>
    <w:rsid w:val="000A0CEB"/>
    <w:rsid w:val="000A127E"/>
    <w:rsid w:val="000A18DE"/>
    <w:rsid w:val="000A369C"/>
    <w:rsid w:val="000A3A1C"/>
    <w:rsid w:val="000A3F20"/>
    <w:rsid w:val="000A4464"/>
    <w:rsid w:val="000A4CE9"/>
    <w:rsid w:val="000A526A"/>
    <w:rsid w:val="000A5B22"/>
    <w:rsid w:val="000A5DDC"/>
    <w:rsid w:val="000A60D3"/>
    <w:rsid w:val="000A72A0"/>
    <w:rsid w:val="000A785B"/>
    <w:rsid w:val="000B172A"/>
    <w:rsid w:val="000B2747"/>
    <w:rsid w:val="000B2993"/>
    <w:rsid w:val="000B2C70"/>
    <w:rsid w:val="000B3F66"/>
    <w:rsid w:val="000B5445"/>
    <w:rsid w:val="000B5D6E"/>
    <w:rsid w:val="000B60BD"/>
    <w:rsid w:val="000B689F"/>
    <w:rsid w:val="000B7527"/>
    <w:rsid w:val="000B7AFC"/>
    <w:rsid w:val="000C0CFB"/>
    <w:rsid w:val="000C1114"/>
    <w:rsid w:val="000C2C23"/>
    <w:rsid w:val="000C3DCE"/>
    <w:rsid w:val="000C4040"/>
    <w:rsid w:val="000C4A54"/>
    <w:rsid w:val="000C5CDB"/>
    <w:rsid w:val="000C6A58"/>
    <w:rsid w:val="000C7C0A"/>
    <w:rsid w:val="000D0317"/>
    <w:rsid w:val="000D0500"/>
    <w:rsid w:val="000D0BEE"/>
    <w:rsid w:val="000D1437"/>
    <w:rsid w:val="000D1BA8"/>
    <w:rsid w:val="000D2B81"/>
    <w:rsid w:val="000D2CF8"/>
    <w:rsid w:val="000D539F"/>
    <w:rsid w:val="000D54EF"/>
    <w:rsid w:val="000D5F8B"/>
    <w:rsid w:val="000D6560"/>
    <w:rsid w:val="000D68BE"/>
    <w:rsid w:val="000E07A5"/>
    <w:rsid w:val="000E17FA"/>
    <w:rsid w:val="000E1D61"/>
    <w:rsid w:val="000E1DA5"/>
    <w:rsid w:val="000E1F62"/>
    <w:rsid w:val="000E3462"/>
    <w:rsid w:val="000E38B4"/>
    <w:rsid w:val="000E482A"/>
    <w:rsid w:val="000E5071"/>
    <w:rsid w:val="000E51CA"/>
    <w:rsid w:val="000E57A3"/>
    <w:rsid w:val="000E637C"/>
    <w:rsid w:val="000E6447"/>
    <w:rsid w:val="000E66F0"/>
    <w:rsid w:val="000E701C"/>
    <w:rsid w:val="000E7AF3"/>
    <w:rsid w:val="000F090C"/>
    <w:rsid w:val="000F1E0F"/>
    <w:rsid w:val="000F2863"/>
    <w:rsid w:val="000F420B"/>
    <w:rsid w:val="000F501E"/>
    <w:rsid w:val="000F5850"/>
    <w:rsid w:val="000F6B14"/>
    <w:rsid w:val="000F7736"/>
    <w:rsid w:val="0010128D"/>
    <w:rsid w:val="00102FB0"/>
    <w:rsid w:val="001063B6"/>
    <w:rsid w:val="001115D6"/>
    <w:rsid w:val="00111802"/>
    <w:rsid w:val="00111B2C"/>
    <w:rsid w:val="00114384"/>
    <w:rsid w:val="0011509F"/>
    <w:rsid w:val="0011555B"/>
    <w:rsid w:val="001161B2"/>
    <w:rsid w:val="00116351"/>
    <w:rsid w:val="00116663"/>
    <w:rsid w:val="00116F8E"/>
    <w:rsid w:val="001217E5"/>
    <w:rsid w:val="0012207D"/>
    <w:rsid w:val="00124B76"/>
    <w:rsid w:val="00126286"/>
    <w:rsid w:val="00127DF5"/>
    <w:rsid w:val="00131A98"/>
    <w:rsid w:val="00131AA3"/>
    <w:rsid w:val="001327EB"/>
    <w:rsid w:val="00134E5B"/>
    <w:rsid w:val="00136B52"/>
    <w:rsid w:val="00137888"/>
    <w:rsid w:val="00141C19"/>
    <w:rsid w:val="00142D56"/>
    <w:rsid w:val="00145D61"/>
    <w:rsid w:val="001460BC"/>
    <w:rsid w:val="0014677B"/>
    <w:rsid w:val="00150836"/>
    <w:rsid w:val="00150947"/>
    <w:rsid w:val="00150E63"/>
    <w:rsid w:val="00152EA3"/>
    <w:rsid w:val="00153869"/>
    <w:rsid w:val="00153CDB"/>
    <w:rsid w:val="00154BF1"/>
    <w:rsid w:val="001576FD"/>
    <w:rsid w:val="00160930"/>
    <w:rsid w:val="0016234A"/>
    <w:rsid w:val="00162A9F"/>
    <w:rsid w:val="00162AE8"/>
    <w:rsid w:val="00162F43"/>
    <w:rsid w:val="0016682E"/>
    <w:rsid w:val="001719F4"/>
    <w:rsid w:val="00172D62"/>
    <w:rsid w:val="00173425"/>
    <w:rsid w:val="00175D5C"/>
    <w:rsid w:val="0017664B"/>
    <w:rsid w:val="00180016"/>
    <w:rsid w:val="001802CB"/>
    <w:rsid w:val="001815CA"/>
    <w:rsid w:val="001815DB"/>
    <w:rsid w:val="00181F57"/>
    <w:rsid w:val="00182AAA"/>
    <w:rsid w:val="00183718"/>
    <w:rsid w:val="00184ACA"/>
    <w:rsid w:val="00185985"/>
    <w:rsid w:val="00187CB8"/>
    <w:rsid w:val="001900E9"/>
    <w:rsid w:val="00191542"/>
    <w:rsid w:val="001939F4"/>
    <w:rsid w:val="001945F0"/>
    <w:rsid w:val="001946B7"/>
    <w:rsid w:val="00195778"/>
    <w:rsid w:val="001976B7"/>
    <w:rsid w:val="001A35AF"/>
    <w:rsid w:val="001A3CBD"/>
    <w:rsid w:val="001A5376"/>
    <w:rsid w:val="001A561A"/>
    <w:rsid w:val="001A74A9"/>
    <w:rsid w:val="001A7733"/>
    <w:rsid w:val="001B0A4A"/>
    <w:rsid w:val="001B20A4"/>
    <w:rsid w:val="001B2F3F"/>
    <w:rsid w:val="001B4ACA"/>
    <w:rsid w:val="001B5331"/>
    <w:rsid w:val="001B5A7B"/>
    <w:rsid w:val="001B647E"/>
    <w:rsid w:val="001B69E0"/>
    <w:rsid w:val="001B6EB7"/>
    <w:rsid w:val="001C01B0"/>
    <w:rsid w:val="001C13F6"/>
    <w:rsid w:val="001C22A3"/>
    <w:rsid w:val="001C2C12"/>
    <w:rsid w:val="001C2C5A"/>
    <w:rsid w:val="001C31C6"/>
    <w:rsid w:val="001C4C57"/>
    <w:rsid w:val="001C5288"/>
    <w:rsid w:val="001C5977"/>
    <w:rsid w:val="001C7325"/>
    <w:rsid w:val="001C7D1B"/>
    <w:rsid w:val="001D0F23"/>
    <w:rsid w:val="001D0FC0"/>
    <w:rsid w:val="001D16DF"/>
    <w:rsid w:val="001D230D"/>
    <w:rsid w:val="001D72A9"/>
    <w:rsid w:val="001E0905"/>
    <w:rsid w:val="001E1910"/>
    <w:rsid w:val="001E223C"/>
    <w:rsid w:val="001E381D"/>
    <w:rsid w:val="001E3C2E"/>
    <w:rsid w:val="001E4294"/>
    <w:rsid w:val="001E52D2"/>
    <w:rsid w:val="001F0914"/>
    <w:rsid w:val="001F2CFB"/>
    <w:rsid w:val="001F309A"/>
    <w:rsid w:val="001F342E"/>
    <w:rsid w:val="001F36D2"/>
    <w:rsid w:val="001F6780"/>
    <w:rsid w:val="001F6B7B"/>
    <w:rsid w:val="002029BF"/>
    <w:rsid w:val="00203228"/>
    <w:rsid w:val="00203D77"/>
    <w:rsid w:val="002043D5"/>
    <w:rsid w:val="002053E3"/>
    <w:rsid w:val="002054E9"/>
    <w:rsid w:val="00206049"/>
    <w:rsid w:val="00207DE7"/>
    <w:rsid w:val="00210274"/>
    <w:rsid w:val="00213947"/>
    <w:rsid w:val="00214A70"/>
    <w:rsid w:val="00214AD0"/>
    <w:rsid w:val="00215EF1"/>
    <w:rsid w:val="0021661C"/>
    <w:rsid w:val="002205B5"/>
    <w:rsid w:val="0022069C"/>
    <w:rsid w:val="00220811"/>
    <w:rsid w:val="00220A11"/>
    <w:rsid w:val="00220ABF"/>
    <w:rsid w:val="002211DC"/>
    <w:rsid w:val="00221B4A"/>
    <w:rsid w:val="00221C8D"/>
    <w:rsid w:val="00222797"/>
    <w:rsid w:val="002320FD"/>
    <w:rsid w:val="00232217"/>
    <w:rsid w:val="00233178"/>
    <w:rsid w:val="00233F5A"/>
    <w:rsid w:val="00234520"/>
    <w:rsid w:val="00236721"/>
    <w:rsid w:val="00237B4D"/>
    <w:rsid w:val="0024427D"/>
    <w:rsid w:val="00244D11"/>
    <w:rsid w:val="002461DA"/>
    <w:rsid w:val="0024651B"/>
    <w:rsid w:val="0025000A"/>
    <w:rsid w:val="00251665"/>
    <w:rsid w:val="0025168E"/>
    <w:rsid w:val="0025204E"/>
    <w:rsid w:val="00254BA1"/>
    <w:rsid w:val="00257071"/>
    <w:rsid w:val="00257412"/>
    <w:rsid w:val="002579BB"/>
    <w:rsid w:val="002606D9"/>
    <w:rsid w:val="002610B4"/>
    <w:rsid w:val="002640A7"/>
    <w:rsid w:val="0026644C"/>
    <w:rsid w:val="00267375"/>
    <w:rsid w:val="00270D68"/>
    <w:rsid w:val="00272751"/>
    <w:rsid w:val="002730A3"/>
    <w:rsid w:val="002737F5"/>
    <w:rsid w:val="00273DE0"/>
    <w:rsid w:val="002745FF"/>
    <w:rsid w:val="00275279"/>
    <w:rsid w:val="00276BAF"/>
    <w:rsid w:val="00281774"/>
    <w:rsid w:val="00281FB8"/>
    <w:rsid w:val="00283295"/>
    <w:rsid w:val="002849F4"/>
    <w:rsid w:val="00284DA1"/>
    <w:rsid w:val="00285791"/>
    <w:rsid w:val="002864BC"/>
    <w:rsid w:val="0029004D"/>
    <w:rsid w:val="002909FE"/>
    <w:rsid w:val="002913D3"/>
    <w:rsid w:val="00291971"/>
    <w:rsid w:val="0029204C"/>
    <w:rsid w:val="00292A88"/>
    <w:rsid w:val="0029351E"/>
    <w:rsid w:val="00294CB1"/>
    <w:rsid w:val="00296687"/>
    <w:rsid w:val="00296FBC"/>
    <w:rsid w:val="002972AD"/>
    <w:rsid w:val="00297E09"/>
    <w:rsid w:val="002A0F21"/>
    <w:rsid w:val="002A1101"/>
    <w:rsid w:val="002A1272"/>
    <w:rsid w:val="002A2462"/>
    <w:rsid w:val="002A383D"/>
    <w:rsid w:val="002A3867"/>
    <w:rsid w:val="002A47E6"/>
    <w:rsid w:val="002A4DB9"/>
    <w:rsid w:val="002A5026"/>
    <w:rsid w:val="002A735B"/>
    <w:rsid w:val="002A7873"/>
    <w:rsid w:val="002B0A40"/>
    <w:rsid w:val="002B3066"/>
    <w:rsid w:val="002B333A"/>
    <w:rsid w:val="002B5F32"/>
    <w:rsid w:val="002B6A5B"/>
    <w:rsid w:val="002B74D2"/>
    <w:rsid w:val="002C0D1C"/>
    <w:rsid w:val="002C1209"/>
    <w:rsid w:val="002C18D5"/>
    <w:rsid w:val="002C1EE9"/>
    <w:rsid w:val="002C2569"/>
    <w:rsid w:val="002C3AFE"/>
    <w:rsid w:val="002C41C3"/>
    <w:rsid w:val="002C43B7"/>
    <w:rsid w:val="002C653D"/>
    <w:rsid w:val="002C6F5A"/>
    <w:rsid w:val="002C7B45"/>
    <w:rsid w:val="002C7CF1"/>
    <w:rsid w:val="002D1ADB"/>
    <w:rsid w:val="002D32D7"/>
    <w:rsid w:val="002D34B3"/>
    <w:rsid w:val="002D3813"/>
    <w:rsid w:val="002D4E0F"/>
    <w:rsid w:val="002D5867"/>
    <w:rsid w:val="002D6210"/>
    <w:rsid w:val="002E0C09"/>
    <w:rsid w:val="002E103A"/>
    <w:rsid w:val="002E1F95"/>
    <w:rsid w:val="002E3CC5"/>
    <w:rsid w:val="002E537E"/>
    <w:rsid w:val="002E57AC"/>
    <w:rsid w:val="002E7228"/>
    <w:rsid w:val="002E7E15"/>
    <w:rsid w:val="002F0522"/>
    <w:rsid w:val="002F06D1"/>
    <w:rsid w:val="002F3D1C"/>
    <w:rsid w:val="002F4AC5"/>
    <w:rsid w:val="002F4E95"/>
    <w:rsid w:val="002F5300"/>
    <w:rsid w:val="002F7973"/>
    <w:rsid w:val="00302EF0"/>
    <w:rsid w:val="00303DCE"/>
    <w:rsid w:val="0030463A"/>
    <w:rsid w:val="00305D1A"/>
    <w:rsid w:val="003100A0"/>
    <w:rsid w:val="003102B7"/>
    <w:rsid w:val="00312344"/>
    <w:rsid w:val="00312FA7"/>
    <w:rsid w:val="00313FDE"/>
    <w:rsid w:val="0031528D"/>
    <w:rsid w:val="003163D8"/>
    <w:rsid w:val="00316E81"/>
    <w:rsid w:val="003176D5"/>
    <w:rsid w:val="00317757"/>
    <w:rsid w:val="003205B9"/>
    <w:rsid w:val="003209FE"/>
    <w:rsid w:val="00322183"/>
    <w:rsid w:val="003250F9"/>
    <w:rsid w:val="003257CA"/>
    <w:rsid w:val="003262C2"/>
    <w:rsid w:val="00326A81"/>
    <w:rsid w:val="0032722A"/>
    <w:rsid w:val="00327D36"/>
    <w:rsid w:val="00327D9E"/>
    <w:rsid w:val="0033032F"/>
    <w:rsid w:val="003309F8"/>
    <w:rsid w:val="00331BF7"/>
    <w:rsid w:val="00332B59"/>
    <w:rsid w:val="003330A7"/>
    <w:rsid w:val="003332B9"/>
    <w:rsid w:val="00334CED"/>
    <w:rsid w:val="0033538A"/>
    <w:rsid w:val="003362EB"/>
    <w:rsid w:val="0033677E"/>
    <w:rsid w:val="00337894"/>
    <w:rsid w:val="003409D7"/>
    <w:rsid w:val="00341CD9"/>
    <w:rsid w:val="00341F01"/>
    <w:rsid w:val="003426B4"/>
    <w:rsid w:val="00342ED2"/>
    <w:rsid w:val="00343079"/>
    <w:rsid w:val="00343D2C"/>
    <w:rsid w:val="003458CA"/>
    <w:rsid w:val="003469D0"/>
    <w:rsid w:val="003475DE"/>
    <w:rsid w:val="0035132B"/>
    <w:rsid w:val="00352AE5"/>
    <w:rsid w:val="00352B0E"/>
    <w:rsid w:val="00353863"/>
    <w:rsid w:val="00353CD3"/>
    <w:rsid w:val="003546B8"/>
    <w:rsid w:val="00355BC2"/>
    <w:rsid w:val="0035665B"/>
    <w:rsid w:val="00356B6C"/>
    <w:rsid w:val="00357659"/>
    <w:rsid w:val="00361246"/>
    <w:rsid w:val="003613D6"/>
    <w:rsid w:val="00361FEA"/>
    <w:rsid w:val="00362EEB"/>
    <w:rsid w:val="00363613"/>
    <w:rsid w:val="003638AC"/>
    <w:rsid w:val="003640D2"/>
    <w:rsid w:val="003650F8"/>
    <w:rsid w:val="00365FAC"/>
    <w:rsid w:val="003703B8"/>
    <w:rsid w:val="003714B6"/>
    <w:rsid w:val="00375A63"/>
    <w:rsid w:val="00377A63"/>
    <w:rsid w:val="00380280"/>
    <w:rsid w:val="00381C56"/>
    <w:rsid w:val="00382006"/>
    <w:rsid w:val="003826B4"/>
    <w:rsid w:val="00383BE9"/>
    <w:rsid w:val="00384C46"/>
    <w:rsid w:val="00385D01"/>
    <w:rsid w:val="003868C2"/>
    <w:rsid w:val="00386CA1"/>
    <w:rsid w:val="0038706B"/>
    <w:rsid w:val="00387E2E"/>
    <w:rsid w:val="003916CD"/>
    <w:rsid w:val="003944CA"/>
    <w:rsid w:val="0039485E"/>
    <w:rsid w:val="00395A7D"/>
    <w:rsid w:val="00396F11"/>
    <w:rsid w:val="003A056D"/>
    <w:rsid w:val="003A0C98"/>
    <w:rsid w:val="003A15F9"/>
    <w:rsid w:val="003A4B08"/>
    <w:rsid w:val="003B095F"/>
    <w:rsid w:val="003B2419"/>
    <w:rsid w:val="003B2A32"/>
    <w:rsid w:val="003B52EA"/>
    <w:rsid w:val="003B65CD"/>
    <w:rsid w:val="003B65E9"/>
    <w:rsid w:val="003B76BB"/>
    <w:rsid w:val="003B78B4"/>
    <w:rsid w:val="003B7A56"/>
    <w:rsid w:val="003B7CD3"/>
    <w:rsid w:val="003C05FD"/>
    <w:rsid w:val="003C28B8"/>
    <w:rsid w:val="003C2E00"/>
    <w:rsid w:val="003C2E77"/>
    <w:rsid w:val="003C53B8"/>
    <w:rsid w:val="003C5CEE"/>
    <w:rsid w:val="003C797D"/>
    <w:rsid w:val="003D02E9"/>
    <w:rsid w:val="003D0678"/>
    <w:rsid w:val="003D1BA5"/>
    <w:rsid w:val="003D25AF"/>
    <w:rsid w:val="003D44A6"/>
    <w:rsid w:val="003D460D"/>
    <w:rsid w:val="003D5AD2"/>
    <w:rsid w:val="003E0726"/>
    <w:rsid w:val="003E0B35"/>
    <w:rsid w:val="003E1B2A"/>
    <w:rsid w:val="003E1F58"/>
    <w:rsid w:val="003E4055"/>
    <w:rsid w:val="003E4D76"/>
    <w:rsid w:val="003E5A39"/>
    <w:rsid w:val="003E6C48"/>
    <w:rsid w:val="003F002E"/>
    <w:rsid w:val="003F1E3B"/>
    <w:rsid w:val="003F1E95"/>
    <w:rsid w:val="003F6092"/>
    <w:rsid w:val="003F6733"/>
    <w:rsid w:val="0040008C"/>
    <w:rsid w:val="00401701"/>
    <w:rsid w:val="00404122"/>
    <w:rsid w:val="004046AE"/>
    <w:rsid w:val="00405CD0"/>
    <w:rsid w:val="00410C8D"/>
    <w:rsid w:val="00414AA0"/>
    <w:rsid w:val="00415E3C"/>
    <w:rsid w:val="004174CC"/>
    <w:rsid w:val="0042142A"/>
    <w:rsid w:val="00423E7C"/>
    <w:rsid w:val="00424CD1"/>
    <w:rsid w:val="004253BE"/>
    <w:rsid w:val="00425B11"/>
    <w:rsid w:val="0042731A"/>
    <w:rsid w:val="0043470B"/>
    <w:rsid w:val="004349A2"/>
    <w:rsid w:val="00434C78"/>
    <w:rsid w:val="00434F43"/>
    <w:rsid w:val="004353B7"/>
    <w:rsid w:val="0043580E"/>
    <w:rsid w:val="00437CA5"/>
    <w:rsid w:val="00440DF9"/>
    <w:rsid w:val="00441976"/>
    <w:rsid w:val="00443221"/>
    <w:rsid w:val="00444015"/>
    <w:rsid w:val="00444705"/>
    <w:rsid w:val="00445286"/>
    <w:rsid w:val="0044638D"/>
    <w:rsid w:val="004473DE"/>
    <w:rsid w:val="004477C1"/>
    <w:rsid w:val="00447E22"/>
    <w:rsid w:val="00453A92"/>
    <w:rsid w:val="00453BAC"/>
    <w:rsid w:val="00454A5C"/>
    <w:rsid w:val="00454E77"/>
    <w:rsid w:val="00455209"/>
    <w:rsid w:val="00455811"/>
    <w:rsid w:val="0045756E"/>
    <w:rsid w:val="00461100"/>
    <w:rsid w:val="00461B53"/>
    <w:rsid w:val="00462115"/>
    <w:rsid w:val="004628ED"/>
    <w:rsid w:val="00462CBF"/>
    <w:rsid w:val="004644B9"/>
    <w:rsid w:val="0046510A"/>
    <w:rsid w:val="00465E28"/>
    <w:rsid w:val="004666E3"/>
    <w:rsid w:val="00467FAD"/>
    <w:rsid w:val="004700AA"/>
    <w:rsid w:val="00473E65"/>
    <w:rsid w:val="00477FBA"/>
    <w:rsid w:val="00480BC2"/>
    <w:rsid w:val="00481434"/>
    <w:rsid w:val="00482A65"/>
    <w:rsid w:val="004842D2"/>
    <w:rsid w:val="00484A49"/>
    <w:rsid w:val="0049499F"/>
    <w:rsid w:val="00494ACB"/>
    <w:rsid w:val="00496D42"/>
    <w:rsid w:val="004A0438"/>
    <w:rsid w:val="004A2791"/>
    <w:rsid w:val="004A483C"/>
    <w:rsid w:val="004A5977"/>
    <w:rsid w:val="004A6604"/>
    <w:rsid w:val="004B0927"/>
    <w:rsid w:val="004B0EA5"/>
    <w:rsid w:val="004B2A0A"/>
    <w:rsid w:val="004B6E3A"/>
    <w:rsid w:val="004C3E06"/>
    <w:rsid w:val="004C4938"/>
    <w:rsid w:val="004C7424"/>
    <w:rsid w:val="004C79F6"/>
    <w:rsid w:val="004D0590"/>
    <w:rsid w:val="004D0B01"/>
    <w:rsid w:val="004D1E5F"/>
    <w:rsid w:val="004D255B"/>
    <w:rsid w:val="004D42C7"/>
    <w:rsid w:val="004D4442"/>
    <w:rsid w:val="004D77F9"/>
    <w:rsid w:val="004E0ACC"/>
    <w:rsid w:val="004E1278"/>
    <w:rsid w:val="004E4324"/>
    <w:rsid w:val="004E48E2"/>
    <w:rsid w:val="004E579E"/>
    <w:rsid w:val="004E623E"/>
    <w:rsid w:val="004E7611"/>
    <w:rsid w:val="004F22A4"/>
    <w:rsid w:val="004F319B"/>
    <w:rsid w:val="004F3444"/>
    <w:rsid w:val="004F440B"/>
    <w:rsid w:val="004F66D3"/>
    <w:rsid w:val="004F79AC"/>
    <w:rsid w:val="005001FB"/>
    <w:rsid w:val="00500487"/>
    <w:rsid w:val="00500A3F"/>
    <w:rsid w:val="005017A1"/>
    <w:rsid w:val="005045A5"/>
    <w:rsid w:val="00504D2B"/>
    <w:rsid w:val="00506841"/>
    <w:rsid w:val="005070BB"/>
    <w:rsid w:val="00507598"/>
    <w:rsid w:val="005077EE"/>
    <w:rsid w:val="00511423"/>
    <w:rsid w:val="00512473"/>
    <w:rsid w:val="00512BEB"/>
    <w:rsid w:val="005130E9"/>
    <w:rsid w:val="00513111"/>
    <w:rsid w:val="00513161"/>
    <w:rsid w:val="00513448"/>
    <w:rsid w:val="00513528"/>
    <w:rsid w:val="00513923"/>
    <w:rsid w:val="00514380"/>
    <w:rsid w:val="00514CB4"/>
    <w:rsid w:val="00515510"/>
    <w:rsid w:val="00515DEB"/>
    <w:rsid w:val="00516B58"/>
    <w:rsid w:val="00516DAE"/>
    <w:rsid w:val="00517075"/>
    <w:rsid w:val="00520BEA"/>
    <w:rsid w:val="00524A40"/>
    <w:rsid w:val="00524D9E"/>
    <w:rsid w:val="00525F58"/>
    <w:rsid w:val="00527CF5"/>
    <w:rsid w:val="00527DF0"/>
    <w:rsid w:val="00530785"/>
    <w:rsid w:val="005309C4"/>
    <w:rsid w:val="00531B1D"/>
    <w:rsid w:val="005326EB"/>
    <w:rsid w:val="00533089"/>
    <w:rsid w:val="005353AA"/>
    <w:rsid w:val="00535BB8"/>
    <w:rsid w:val="00535E97"/>
    <w:rsid w:val="00537567"/>
    <w:rsid w:val="0053758C"/>
    <w:rsid w:val="0054004C"/>
    <w:rsid w:val="005412FC"/>
    <w:rsid w:val="00543F29"/>
    <w:rsid w:val="00550108"/>
    <w:rsid w:val="00550817"/>
    <w:rsid w:val="005509CA"/>
    <w:rsid w:val="00550C3C"/>
    <w:rsid w:val="00553275"/>
    <w:rsid w:val="00553C77"/>
    <w:rsid w:val="00556861"/>
    <w:rsid w:val="005568E5"/>
    <w:rsid w:val="00556F95"/>
    <w:rsid w:val="005604C0"/>
    <w:rsid w:val="00560F25"/>
    <w:rsid w:val="00561250"/>
    <w:rsid w:val="00561EC1"/>
    <w:rsid w:val="00563C0A"/>
    <w:rsid w:val="005643AC"/>
    <w:rsid w:val="005654E9"/>
    <w:rsid w:val="0056567C"/>
    <w:rsid w:val="00565D1C"/>
    <w:rsid w:val="00567AE9"/>
    <w:rsid w:val="00567D7D"/>
    <w:rsid w:val="005728A9"/>
    <w:rsid w:val="00573CEB"/>
    <w:rsid w:val="0057479B"/>
    <w:rsid w:val="005756E2"/>
    <w:rsid w:val="005759CA"/>
    <w:rsid w:val="00576F13"/>
    <w:rsid w:val="00580167"/>
    <w:rsid w:val="005812FF"/>
    <w:rsid w:val="005814EA"/>
    <w:rsid w:val="00582047"/>
    <w:rsid w:val="00583819"/>
    <w:rsid w:val="00586A62"/>
    <w:rsid w:val="00586BA5"/>
    <w:rsid w:val="005878FA"/>
    <w:rsid w:val="005911C6"/>
    <w:rsid w:val="0059231C"/>
    <w:rsid w:val="0059349B"/>
    <w:rsid w:val="00593E9A"/>
    <w:rsid w:val="00594B63"/>
    <w:rsid w:val="005956FC"/>
    <w:rsid w:val="00596AC8"/>
    <w:rsid w:val="005977CE"/>
    <w:rsid w:val="005A006A"/>
    <w:rsid w:val="005A2227"/>
    <w:rsid w:val="005A23A6"/>
    <w:rsid w:val="005A31E7"/>
    <w:rsid w:val="005A5661"/>
    <w:rsid w:val="005A7519"/>
    <w:rsid w:val="005B01D1"/>
    <w:rsid w:val="005B136D"/>
    <w:rsid w:val="005B1565"/>
    <w:rsid w:val="005B1855"/>
    <w:rsid w:val="005B2AA8"/>
    <w:rsid w:val="005B2DC9"/>
    <w:rsid w:val="005B3C6D"/>
    <w:rsid w:val="005B4179"/>
    <w:rsid w:val="005B4EF0"/>
    <w:rsid w:val="005B5916"/>
    <w:rsid w:val="005B6C8C"/>
    <w:rsid w:val="005C13E0"/>
    <w:rsid w:val="005C5532"/>
    <w:rsid w:val="005C5C8B"/>
    <w:rsid w:val="005C63AC"/>
    <w:rsid w:val="005C6658"/>
    <w:rsid w:val="005D098C"/>
    <w:rsid w:val="005D1753"/>
    <w:rsid w:val="005D3D22"/>
    <w:rsid w:val="005D41CB"/>
    <w:rsid w:val="005D494A"/>
    <w:rsid w:val="005D506D"/>
    <w:rsid w:val="005D5BBE"/>
    <w:rsid w:val="005D5D55"/>
    <w:rsid w:val="005E0238"/>
    <w:rsid w:val="005E0632"/>
    <w:rsid w:val="005E13A2"/>
    <w:rsid w:val="005E334B"/>
    <w:rsid w:val="005E42D4"/>
    <w:rsid w:val="005E5BB7"/>
    <w:rsid w:val="005E5DFF"/>
    <w:rsid w:val="005E6242"/>
    <w:rsid w:val="005E648F"/>
    <w:rsid w:val="005E77B9"/>
    <w:rsid w:val="005F2D41"/>
    <w:rsid w:val="005F3A72"/>
    <w:rsid w:val="005F531E"/>
    <w:rsid w:val="005F588E"/>
    <w:rsid w:val="005F7116"/>
    <w:rsid w:val="005F7759"/>
    <w:rsid w:val="005F77D3"/>
    <w:rsid w:val="006003C1"/>
    <w:rsid w:val="006006F4"/>
    <w:rsid w:val="00601080"/>
    <w:rsid w:val="006014A9"/>
    <w:rsid w:val="00601F40"/>
    <w:rsid w:val="006024E5"/>
    <w:rsid w:val="0060460E"/>
    <w:rsid w:val="00605A18"/>
    <w:rsid w:val="00606016"/>
    <w:rsid w:val="006069FB"/>
    <w:rsid w:val="00607360"/>
    <w:rsid w:val="006073B3"/>
    <w:rsid w:val="00610911"/>
    <w:rsid w:val="00610D68"/>
    <w:rsid w:val="00612AAD"/>
    <w:rsid w:val="006148D4"/>
    <w:rsid w:val="00615F80"/>
    <w:rsid w:val="006164C6"/>
    <w:rsid w:val="0061666D"/>
    <w:rsid w:val="00617499"/>
    <w:rsid w:val="006202BE"/>
    <w:rsid w:val="006207C0"/>
    <w:rsid w:val="0062289B"/>
    <w:rsid w:val="00623CDD"/>
    <w:rsid w:val="00623F7F"/>
    <w:rsid w:val="006271B3"/>
    <w:rsid w:val="0062798B"/>
    <w:rsid w:val="00630030"/>
    <w:rsid w:val="00630B62"/>
    <w:rsid w:val="00632305"/>
    <w:rsid w:val="006326AC"/>
    <w:rsid w:val="0063479C"/>
    <w:rsid w:val="00634947"/>
    <w:rsid w:val="0063541D"/>
    <w:rsid w:val="006366A0"/>
    <w:rsid w:val="00640244"/>
    <w:rsid w:val="006447A8"/>
    <w:rsid w:val="00644899"/>
    <w:rsid w:val="00645A0C"/>
    <w:rsid w:val="00647278"/>
    <w:rsid w:val="00647DA9"/>
    <w:rsid w:val="0065014B"/>
    <w:rsid w:val="00651FD8"/>
    <w:rsid w:val="006528DA"/>
    <w:rsid w:val="006535A2"/>
    <w:rsid w:val="0065438C"/>
    <w:rsid w:val="006549D1"/>
    <w:rsid w:val="00654D59"/>
    <w:rsid w:val="00655068"/>
    <w:rsid w:val="00655B4B"/>
    <w:rsid w:val="00660CBF"/>
    <w:rsid w:val="00661356"/>
    <w:rsid w:val="006615CB"/>
    <w:rsid w:val="00662CC0"/>
    <w:rsid w:val="00662D76"/>
    <w:rsid w:val="00665FBC"/>
    <w:rsid w:val="006667E4"/>
    <w:rsid w:val="00667549"/>
    <w:rsid w:val="00670673"/>
    <w:rsid w:val="00671585"/>
    <w:rsid w:val="00671E78"/>
    <w:rsid w:val="00672A41"/>
    <w:rsid w:val="0067642C"/>
    <w:rsid w:val="006770EE"/>
    <w:rsid w:val="00677433"/>
    <w:rsid w:val="0067765C"/>
    <w:rsid w:val="00680831"/>
    <w:rsid w:val="00681BDE"/>
    <w:rsid w:val="0068260C"/>
    <w:rsid w:val="0068268C"/>
    <w:rsid w:val="00683DCE"/>
    <w:rsid w:val="00684857"/>
    <w:rsid w:val="00684F9D"/>
    <w:rsid w:val="006852A1"/>
    <w:rsid w:val="006873CC"/>
    <w:rsid w:val="00687AE9"/>
    <w:rsid w:val="00691A0A"/>
    <w:rsid w:val="00691BE2"/>
    <w:rsid w:val="00692211"/>
    <w:rsid w:val="00693276"/>
    <w:rsid w:val="00693845"/>
    <w:rsid w:val="00694152"/>
    <w:rsid w:val="006957FE"/>
    <w:rsid w:val="00696942"/>
    <w:rsid w:val="006979F2"/>
    <w:rsid w:val="006A23FF"/>
    <w:rsid w:val="006A3A40"/>
    <w:rsid w:val="006A5142"/>
    <w:rsid w:val="006A57C7"/>
    <w:rsid w:val="006A6AE8"/>
    <w:rsid w:val="006A6C3E"/>
    <w:rsid w:val="006A7A7A"/>
    <w:rsid w:val="006B2791"/>
    <w:rsid w:val="006B280A"/>
    <w:rsid w:val="006B2D0B"/>
    <w:rsid w:val="006B4945"/>
    <w:rsid w:val="006B5A73"/>
    <w:rsid w:val="006B5CBA"/>
    <w:rsid w:val="006B63AA"/>
    <w:rsid w:val="006C170B"/>
    <w:rsid w:val="006C17C5"/>
    <w:rsid w:val="006C1DE2"/>
    <w:rsid w:val="006C2C78"/>
    <w:rsid w:val="006C4794"/>
    <w:rsid w:val="006C4AB5"/>
    <w:rsid w:val="006C6914"/>
    <w:rsid w:val="006C6E2F"/>
    <w:rsid w:val="006C77DC"/>
    <w:rsid w:val="006D0C29"/>
    <w:rsid w:val="006D0EC8"/>
    <w:rsid w:val="006D3C0B"/>
    <w:rsid w:val="006D50BD"/>
    <w:rsid w:val="006D56DC"/>
    <w:rsid w:val="006D5FCD"/>
    <w:rsid w:val="006D688B"/>
    <w:rsid w:val="006D7B61"/>
    <w:rsid w:val="006E070D"/>
    <w:rsid w:val="006E153C"/>
    <w:rsid w:val="006E40BE"/>
    <w:rsid w:val="006E5BA7"/>
    <w:rsid w:val="006E6AEB"/>
    <w:rsid w:val="006E7E76"/>
    <w:rsid w:val="006F17DC"/>
    <w:rsid w:val="006F5C0D"/>
    <w:rsid w:val="00700777"/>
    <w:rsid w:val="00701930"/>
    <w:rsid w:val="00702138"/>
    <w:rsid w:val="00704E63"/>
    <w:rsid w:val="007050D5"/>
    <w:rsid w:val="00713896"/>
    <w:rsid w:val="00713EE9"/>
    <w:rsid w:val="00714568"/>
    <w:rsid w:val="00714D20"/>
    <w:rsid w:val="00715A75"/>
    <w:rsid w:val="00720CF4"/>
    <w:rsid w:val="0072106A"/>
    <w:rsid w:val="007223F8"/>
    <w:rsid w:val="00722BA8"/>
    <w:rsid w:val="00722E45"/>
    <w:rsid w:val="00724B1B"/>
    <w:rsid w:val="007269BD"/>
    <w:rsid w:val="007269E6"/>
    <w:rsid w:val="00727435"/>
    <w:rsid w:val="00727C40"/>
    <w:rsid w:val="00727F43"/>
    <w:rsid w:val="007307E3"/>
    <w:rsid w:val="00730B0F"/>
    <w:rsid w:val="00731AC3"/>
    <w:rsid w:val="00732AD0"/>
    <w:rsid w:val="007333FE"/>
    <w:rsid w:val="007337EF"/>
    <w:rsid w:val="00733CBC"/>
    <w:rsid w:val="007369E9"/>
    <w:rsid w:val="007369EC"/>
    <w:rsid w:val="00737584"/>
    <w:rsid w:val="007410BE"/>
    <w:rsid w:val="00741409"/>
    <w:rsid w:val="007445FE"/>
    <w:rsid w:val="00744F19"/>
    <w:rsid w:val="00745213"/>
    <w:rsid w:val="007460DD"/>
    <w:rsid w:val="007468F2"/>
    <w:rsid w:val="00750660"/>
    <w:rsid w:val="00750AB5"/>
    <w:rsid w:val="00751AD7"/>
    <w:rsid w:val="00752C34"/>
    <w:rsid w:val="00754C32"/>
    <w:rsid w:val="007553AE"/>
    <w:rsid w:val="007567BE"/>
    <w:rsid w:val="00756D27"/>
    <w:rsid w:val="007578F4"/>
    <w:rsid w:val="00761FC1"/>
    <w:rsid w:val="00764FE1"/>
    <w:rsid w:val="00766234"/>
    <w:rsid w:val="0076635D"/>
    <w:rsid w:val="00766374"/>
    <w:rsid w:val="00766637"/>
    <w:rsid w:val="00766C32"/>
    <w:rsid w:val="007671AB"/>
    <w:rsid w:val="00774428"/>
    <w:rsid w:val="007747FD"/>
    <w:rsid w:val="00774D30"/>
    <w:rsid w:val="00776FF7"/>
    <w:rsid w:val="00777297"/>
    <w:rsid w:val="007802A3"/>
    <w:rsid w:val="007802CD"/>
    <w:rsid w:val="00780968"/>
    <w:rsid w:val="00780C9C"/>
    <w:rsid w:val="007812CC"/>
    <w:rsid w:val="007817F9"/>
    <w:rsid w:val="00782A53"/>
    <w:rsid w:val="0078692E"/>
    <w:rsid w:val="00786F2E"/>
    <w:rsid w:val="007871C1"/>
    <w:rsid w:val="0079004C"/>
    <w:rsid w:val="0079031A"/>
    <w:rsid w:val="00793493"/>
    <w:rsid w:val="00793594"/>
    <w:rsid w:val="007935C3"/>
    <w:rsid w:val="007950ED"/>
    <w:rsid w:val="007957C5"/>
    <w:rsid w:val="007962B9"/>
    <w:rsid w:val="0079788C"/>
    <w:rsid w:val="007A1826"/>
    <w:rsid w:val="007A5109"/>
    <w:rsid w:val="007A5199"/>
    <w:rsid w:val="007A7689"/>
    <w:rsid w:val="007A7979"/>
    <w:rsid w:val="007A7AF9"/>
    <w:rsid w:val="007A7FC0"/>
    <w:rsid w:val="007B01F2"/>
    <w:rsid w:val="007B119C"/>
    <w:rsid w:val="007B14BE"/>
    <w:rsid w:val="007B280F"/>
    <w:rsid w:val="007B3F0E"/>
    <w:rsid w:val="007B4569"/>
    <w:rsid w:val="007B4F43"/>
    <w:rsid w:val="007B5C22"/>
    <w:rsid w:val="007B6CF5"/>
    <w:rsid w:val="007C20BC"/>
    <w:rsid w:val="007C21E8"/>
    <w:rsid w:val="007C29FB"/>
    <w:rsid w:val="007C32ED"/>
    <w:rsid w:val="007C3442"/>
    <w:rsid w:val="007C4104"/>
    <w:rsid w:val="007C4C32"/>
    <w:rsid w:val="007C5708"/>
    <w:rsid w:val="007C6778"/>
    <w:rsid w:val="007D08C4"/>
    <w:rsid w:val="007D0E99"/>
    <w:rsid w:val="007D1783"/>
    <w:rsid w:val="007D3460"/>
    <w:rsid w:val="007D365E"/>
    <w:rsid w:val="007D47F3"/>
    <w:rsid w:val="007D4C0D"/>
    <w:rsid w:val="007D5C04"/>
    <w:rsid w:val="007D7D06"/>
    <w:rsid w:val="007E1103"/>
    <w:rsid w:val="007E12F0"/>
    <w:rsid w:val="007E20F8"/>
    <w:rsid w:val="007E28B7"/>
    <w:rsid w:val="007E36D0"/>
    <w:rsid w:val="007E3D18"/>
    <w:rsid w:val="007E3D69"/>
    <w:rsid w:val="007E6197"/>
    <w:rsid w:val="007E7B65"/>
    <w:rsid w:val="007E7EE9"/>
    <w:rsid w:val="007F02F7"/>
    <w:rsid w:val="007F2AE8"/>
    <w:rsid w:val="007F41A2"/>
    <w:rsid w:val="007F7E03"/>
    <w:rsid w:val="00800674"/>
    <w:rsid w:val="008014E5"/>
    <w:rsid w:val="00803395"/>
    <w:rsid w:val="008073E1"/>
    <w:rsid w:val="008079A3"/>
    <w:rsid w:val="00807D68"/>
    <w:rsid w:val="00810093"/>
    <w:rsid w:val="008142C1"/>
    <w:rsid w:val="008145A9"/>
    <w:rsid w:val="00816AB0"/>
    <w:rsid w:val="00817F85"/>
    <w:rsid w:val="00823D63"/>
    <w:rsid w:val="00824C97"/>
    <w:rsid w:val="00824FD8"/>
    <w:rsid w:val="00825DF6"/>
    <w:rsid w:val="00826C0D"/>
    <w:rsid w:val="00826D93"/>
    <w:rsid w:val="00827107"/>
    <w:rsid w:val="00830C16"/>
    <w:rsid w:val="00831CD1"/>
    <w:rsid w:val="00831DEA"/>
    <w:rsid w:val="00831E0E"/>
    <w:rsid w:val="00833D65"/>
    <w:rsid w:val="00834EAA"/>
    <w:rsid w:val="00835EED"/>
    <w:rsid w:val="00835F5F"/>
    <w:rsid w:val="00837C7F"/>
    <w:rsid w:val="00841E3D"/>
    <w:rsid w:val="008432D5"/>
    <w:rsid w:val="00843DC2"/>
    <w:rsid w:val="00845807"/>
    <w:rsid w:val="008461C8"/>
    <w:rsid w:val="00850772"/>
    <w:rsid w:val="00851262"/>
    <w:rsid w:val="008520A5"/>
    <w:rsid w:val="0085232F"/>
    <w:rsid w:val="00852B45"/>
    <w:rsid w:val="00852C5B"/>
    <w:rsid w:val="008546FB"/>
    <w:rsid w:val="008549A0"/>
    <w:rsid w:val="00854D89"/>
    <w:rsid w:val="00861767"/>
    <w:rsid w:val="008625B2"/>
    <w:rsid w:val="008634BE"/>
    <w:rsid w:val="00863B99"/>
    <w:rsid w:val="00863C54"/>
    <w:rsid w:val="008645DF"/>
    <w:rsid w:val="00864840"/>
    <w:rsid w:val="008657E5"/>
    <w:rsid w:val="00866206"/>
    <w:rsid w:val="00866691"/>
    <w:rsid w:val="00867D6C"/>
    <w:rsid w:val="008716CB"/>
    <w:rsid w:val="008716E2"/>
    <w:rsid w:val="008717CA"/>
    <w:rsid w:val="00871ECE"/>
    <w:rsid w:val="00872689"/>
    <w:rsid w:val="00873844"/>
    <w:rsid w:val="008744DD"/>
    <w:rsid w:val="00877A0C"/>
    <w:rsid w:val="00881681"/>
    <w:rsid w:val="0088241B"/>
    <w:rsid w:val="00883BA5"/>
    <w:rsid w:val="00883CF5"/>
    <w:rsid w:val="00885CFA"/>
    <w:rsid w:val="00886872"/>
    <w:rsid w:val="00886D4F"/>
    <w:rsid w:val="008873CC"/>
    <w:rsid w:val="0089334F"/>
    <w:rsid w:val="00893A33"/>
    <w:rsid w:val="00894BE4"/>
    <w:rsid w:val="00895294"/>
    <w:rsid w:val="008961EC"/>
    <w:rsid w:val="00896937"/>
    <w:rsid w:val="00896E6D"/>
    <w:rsid w:val="00897ADD"/>
    <w:rsid w:val="008A1166"/>
    <w:rsid w:val="008A1CFE"/>
    <w:rsid w:val="008A2028"/>
    <w:rsid w:val="008A3463"/>
    <w:rsid w:val="008A63E5"/>
    <w:rsid w:val="008A64D0"/>
    <w:rsid w:val="008A65A1"/>
    <w:rsid w:val="008A6782"/>
    <w:rsid w:val="008A782E"/>
    <w:rsid w:val="008A7A29"/>
    <w:rsid w:val="008B0EE3"/>
    <w:rsid w:val="008B1027"/>
    <w:rsid w:val="008B43AB"/>
    <w:rsid w:val="008B5EED"/>
    <w:rsid w:val="008C032B"/>
    <w:rsid w:val="008C126F"/>
    <w:rsid w:val="008C22AF"/>
    <w:rsid w:val="008C36B9"/>
    <w:rsid w:val="008C53E1"/>
    <w:rsid w:val="008C5B8A"/>
    <w:rsid w:val="008C60A9"/>
    <w:rsid w:val="008C7651"/>
    <w:rsid w:val="008D0DC7"/>
    <w:rsid w:val="008D243E"/>
    <w:rsid w:val="008D420D"/>
    <w:rsid w:val="008E1A95"/>
    <w:rsid w:val="008E1B8B"/>
    <w:rsid w:val="008E3975"/>
    <w:rsid w:val="008E4882"/>
    <w:rsid w:val="008E5116"/>
    <w:rsid w:val="008E52B2"/>
    <w:rsid w:val="008E59FF"/>
    <w:rsid w:val="008E5C09"/>
    <w:rsid w:val="008E64A1"/>
    <w:rsid w:val="008E68E4"/>
    <w:rsid w:val="008F0ECA"/>
    <w:rsid w:val="008F1F0A"/>
    <w:rsid w:val="008F2D13"/>
    <w:rsid w:val="008F3759"/>
    <w:rsid w:val="008F5828"/>
    <w:rsid w:val="008F5CE6"/>
    <w:rsid w:val="008F6B0D"/>
    <w:rsid w:val="008F6E81"/>
    <w:rsid w:val="008F72F3"/>
    <w:rsid w:val="009005C9"/>
    <w:rsid w:val="00901089"/>
    <w:rsid w:val="00902DAB"/>
    <w:rsid w:val="009033D7"/>
    <w:rsid w:val="009038B5"/>
    <w:rsid w:val="00903A6F"/>
    <w:rsid w:val="00903E7E"/>
    <w:rsid w:val="00904263"/>
    <w:rsid w:val="0090504D"/>
    <w:rsid w:val="00905C84"/>
    <w:rsid w:val="00906A5D"/>
    <w:rsid w:val="009074BD"/>
    <w:rsid w:val="009074D9"/>
    <w:rsid w:val="009078F6"/>
    <w:rsid w:val="00910006"/>
    <w:rsid w:val="009102F7"/>
    <w:rsid w:val="00910D03"/>
    <w:rsid w:val="00911553"/>
    <w:rsid w:val="00911AC3"/>
    <w:rsid w:val="00912469"/>
    <w:rsid w:val="00912C90"/>
    <w:rsid w:val="00912EE3"/>
    <w:rsid w:val="009136A0"/>
    <w:rsid w:val="00915CB9"/>
    <w:rsid w:val="009163FD"/>
    <w:rsid w:val="00916B78"/>
    <w:rsid w:val="00917373"/>
    <w:rsid w:val="009220D7"/>
    <w:rsid w:val="009237D4"/>
    <w:rsid w:val="009259BD"/>
    <w:rsid w:val="0092604F"/>
    <w:rsid w:val="0092731B"/>
    <w:rsid w:val="00927FAE"/>
    <w:rsid w:val="00933181"/>
    <w:rsid w:val="00933563"/>
    <w:rsid w:val="00933673"/>
    <w:rsid w:val="00935296"/>
    <w:rsid w:val="0094049F"/>
    <w:rsid w:val="0094051C"/>
    <w:rsid w:val="00943185"/>
    <w:rsid w:val="00945990"/>
    <w:rsid w:val="0094725C"/>
    <w:rsid w:val="00951A58"/>
    <w:rsid w:val="00952259"/>
    <w:rsid w:val="0095509A"/>
    <w:rsid w:val="0095540A"/>
    <w:rsid w:val="00955EAA"/>
    <w:rsid w:val="009569DC"/>
    <w:rsid w:val="00956CE0"/>
    <w:rsid w:val="0095799E"/>
    <w:rsid w:val="00961685"/>
    <w:rsid w:val="009624CE"/>
    <w:rsid w:val="009648DE"/>
    <w:rsid w:val="00965004"/>
    <w:rsid w:val="009653D5"/>
    <w:rsid w:val="00970137"/>
    <w:rsid w:val="0097055A"/>
    <w:rsid w:val="00971C10"/>
    <w:rsid w:val="009727BC"/>
    <w:rsid w:val="00973825"/>
    <w:rsid w:val="00974202"/>
    <w:rsid w:val="00974938"/>
    <w:rsid w:val="00977B52"/>
    <w:rsid w:val="00981015"/>
    <w:rsid w:val="0098106D"/>
    <w:rsid w:val="009842F9"/>
    <w:rsid w:val="0098676F"/>
    <w:rsid w:val="00986934"/>
    <w:rsid w:val="009872CF"/>
    <w:rsid w:val="009875FC"/>
    <w:rsid w:val="009903AD"/>
    <w:rsid w:val="009903AE"/>
    <w:rsid w:val="00990E7C"/>
    <w:rsid w:val="00991948"/>
    <w:rsid w:val="009937F2"/>
    <w:rsid w:val="00993EAD"/>
    <w:rsid w:val="009942E6"/>
    <w:rsid w:val="009951E6"/>
    <w:rsid w:val="0099673E"/>
    <w:rsid w:val="00996FE8"/>
    <w:rsid w:val="00997340"/>
    <w:rsid w:val="00997AC4"/>
    <w:rsid w:val="009A18D8"/>
    <w:rsid w:val="009A2593"/>
    <w:rsid w:val="009A3A9D"/>
    <w:rsid w:val="009A55EA"/>
    <w:rsid w:val="009A6BCE"/>
    <w:rsid w:val="009A6C7F"/>
    <w:rsid w:val="009A6D91"/>
    <w:rsid w:val="009A6E0B"/>
    <w:rsid w:val="009A778F"/>
    <w:rsid w:val="009A7F7A"/>
    <w:rsid w:val="009B082B"/>
    <w:rsid w:val="009B186C"/>
    <w:rsid w:val="009B1B51"/>
    <w:rsid w:val="009B2BD1"/>
    <w:rsid w:val="009B69A4"/>
    <w:rsid w:val="009B6D88"/>
    <w:rsid w:val="009B6EFC"/>
    <w:rsid w:val="009B7A82"/>
    <w:rsid w:val="009B7FB0"/>
    <w:rsid w:val="009C09F7"/>
    <w:rsid w:val="009C29F0"/>
    <w:rsid w:val="009C2E23"/>
    <w:rsid w:val="009C3D0A"/>
    <w:rsid w:val="009C3D72"/>
    <w:rsid w:val="009C6150"/>
    <w:rsid w:val="009C7A2B"/>
    <w:rsid w:val="009C7C6B"/>
    <w:rsid w:val="009D0107"/>
    <w:rsid w:val="009D18F8"/>
    <w:rsid w:val="009D1B92"/>
    <w:rsid w:val="009D3B94"/>
    <w:rsid w:val="009D4D51"/>
    <w:rsid w:val="009D79C0"/>
    <w:rsid w:val="009E077A"/>
    <w:rsid w:val="009E0A55"/>
    <w:rsid w:val="009E0D56"/>
    <w:rsid w:val="009E0D99"/>
    <w:rsid w:val="009E19F7"/>
    <w:rsid w:val="009E22F9"/>
    <w:rsid w:val="009E2926"/>
    <w:rsid w:val="009E4538"/>
    <w:rsid w:val="009E5B51"/>
    <w:rsid w:val="009E5FD0"/>
    <w:rsid w:val="009E64B7"/>
    <w:rsid w:val="009E65F9"/>
    <w:rsid w:val="009E66C9"/>
    <w:rsid w:val="009E6CF3"/>
    <w:rsid w:val="009F0644"/>
    <w:rsid w:val="009F12FF"/>
    <w:rsid w:val="009F2A55"/>
    <w:rsid w:val="009F3C29"/>
    <w:rsid w:val="009F464B"/>
    <w:rsid w:val="009F59AA"/>
    <w:rsid w:val="009F7A90"/>
    <w:rsid w:val="00A0161B"/>
    <w:rsid w:val="00A0227F"/>
    <w:rsid w:val="00A02935"/>
    <w:rsid w:val="00A02DC3"/>
    <w:rsid w:val="00A03232"/>
    <w:rsid w:val="00A03739"/>
    <w:rsid w:val="00A04AE9"/>
    <w:rsid w:val="00A05447"/>
    <w:rsid w:val="00A0713E"/>
    <w:rsid w:val="00A1434A"/>
    <w:rsid w:val="00A14E80"/>
    <w:rsid w:val="00A15186"/>
    <w:rsid w:val="00A16368"/>
    <w:rsid w:val="00A175C5"/>
    <w:rsid w:val="00A17E39"/>
    <w:rsid w:val="00A20A8E"/>
    <w:rsid w:val="00A213A6"/>
    <w:rsid w:val="00A23802"/>
    <w:rsid w:val="00A2430B"/>
    <w:rsid w:val="00A25392"/>
    <w:rsid w:val="00A25BBF"/>
    <w:rsid w:val="00A272A7"/>
    <w:rsid w:val="00A27AA4"/>
    <w:rsid w:val="00A30F41"/>
    <w:rsid w:val="00A321CF"/>
    <w:rsid w:val="00A32638"/>
    <w:rsid w:val="00A33935"/>
    <w:rsid w:val="00A34304"/>
    <w:rsid w:val="00A344C7"/>
    <w:rsid w:val="00A3705C"/>
    <w:rsid w:val="00A4005D"/>
    <w:rsid w:val="00A40488"/>
    <w:rsid w:val="00A4101F"/>
    <w:rsid w:val="00A4458D"/>
    <w:rsid w:val="00A4490D"/>
    <w:rsid w:val="00A44AB8"/>
    <w:rsid w:val="00A44FC1"/>
    <w:rsid w:val="00A4556A"/>
    <w:rsid w:val="00A47774"/>
    <w:rsid w:val="00A47F15"/>
    <w:rsid w:val="00A50797"/>
    <w:rsid w:val="00A50811"/>
    <w:rsid w:val="00A50922"/>
    <w:rsid w:val="00A514B8"/>
    <w:rsid w:val="00A52261"/>
    <w:rsid w:val="00A52FAE"/>
    <w:rsid w:val="00A531EC"/>
    <w:rsid w:val="00A54013"/>
    <w:rsid w:val="00A547AF"/>
    <w:rsid w:val="00A54F6B"/>
    <w:rsid w:val="00A55A5A"/>
    <w:rsid w:val="00A55E23"/>
    <w:rsid w:val="00A608B4"/>
    <w:rsid w:val="00A610B9"/>
    <w:rsid w:val="00A615AA"/>
    <w:rsid w:val="00A628A3"/>
    <w:rsid w:val="00A6411B"/>
    <w:rsid w:val="00A64223"/>
    <w:rsid w:val="00A64336"/>
    <w:rsid w:val="00A65722"/>
    <w:rsid w:val="00A66807"/>
    <w:rsid w:val="00A66B5C"/>
    <w:rsid w:val="00A703B2"/>
    <w:rsid w:val="00A71A91"/>
    <w:rsid w:val="00A72C85"/>
    <w:rsid w:val="00A7579E"/>
    <w:rsid w:val="00A76952"/>
    <w:rsid w:val="00A82643"/>
    <w:rsid w:val="00A8319B"/>
    <w:rsid w:val="00A83306"/>
    <w:rsid w:val="00A83D91"/>
    <w:rsid w:val="00A8433D"/>
    <w:rsid w:val="00A86C4E"/>
    <w:rsid w:val="00A86DEF"/>
    <w:rsid w:val="00A86F96"/>
    <w:rsid w:val="00A8729F"/>
    <w:rsid w:val="00A91FEA"/>
    <w:rsid w:val="00A9205C"/>
    <w:rsid w:val="00A934DE"/>
    <w:rsid w:val="00A93CF7"/>
    <w:rsid w:val="00A954DF"/>
    <w:rsid w:val="00A95755"/>
    <w:rsid w:val="00A974CE"/>
    <w:rsid w:val="00A97D89"/>
    <w:rsid w:val="00AA0586"/>
    <w:rsid w:val="00AA0885"/>
    <w:rsid w:val="00AA0A2E"/>
    <w:rsid w:val="00AA3FFF"/>
    <w:rsid w:val="00AA41F6"/>
    <w:rsid w:val="00AA582F"/>
    <w:rsid w:val="00AA6CF1"/>
    <w:rsid w:val="00AA6D6B"/>
    <w:rsid w:val="00AA75E7"/>
    <w:rsid w:val="00AB03AD"/>
    <w:rsid w:val="00AB1559"/>
    <w:rsid w:val="00AB21C4"/>
    <w:rsid w:val="00AB2A0E"/>
    <w:rsid w:val="00AB4A2A"/>
    <w:rsid w:val="00AB4B44"/>
    <w:rsid w:val="00AB552E"/>
    <w:rsid w:val="00AB5617"/>
    <w:rsid w:val="00AB5A2F"/>
    <w:rsid w:val="00AB681F"/>
    <w:rsid w:val="00AC1288"/>
    <w:rsid w:val="00AC1E84"/>
    <w:rsid w:val="00AC29AD"/>
    <w:rsid w:val="00AC2C45"/>
    <w:rsid w:val="00AC3C79"/>
    <w:rsid w:val="00AC42A2"/>
    <w:rsid w:val="00AC5263"/>
    <w:rsid w:val="00AC5D07"/>
    <w:rsid w:val="00AC619E"/>
    <w:rsid w:val="00AC6352"/>
    <w:rsid w:val="00AC6C28"/>
    <w:rsid w:val="00AC7156"/>
    <w:rsid w:val="00AD019F"/>
    <w:rsid w:val="00AD0223"/>
    <w:rsid w:val="00AD06C0"/>
    <w:rsid w:val="00AD08D8"/>
    <w:rsid w:val="00AD0D4E"/>
    <w:rsid w:val="00AD455F"/>
    <w:rsid w:val="00AD4C64"/>
    <w:rsid w:val="00AD5248"/>
    <w:rsid w:val="00AD6996"/>
    <w:rsid w:val="00AD6B72"/>
    <w:rsid w:val="00AD72BC"/>
    <w:rsid w:val="00AE1C0D"/>
    <w:rsid w:val="00AE2DD2"/>
    <w:rsid w:val="00AE3290"/>
    <w:rsid w:val="00AE448C"/>
    <w:rsid w:val="00AE6A33"/>
    <w:rsid w:val="00AE74B3"/>
    <w:rsid w:val="00AE78E1"/>
    <w:rsid w:val="00AF1488"/>
    <w:rsid w:val="00AF1BF2"/>
    <w:rsid w:val="00AF1EA0"/>
    <w:rsid w:val="00AF1F02"/>
    <w:rsid w:val="00AF324B"/>
    <w:rsid w:val="00AF695C"/>
    <w:rsid w:val="00AF71EB"/>
    <w:rsid w:val="00B00BF0"/>
    <w:rsid w:val="00B00C88"/>
    <w:rsid w:val="00B01CC9"/>
    <w:rsid w:val="00B02A0C"/>
    <w:rsid w:val="00B03CF2"/>
    <w:rsid w:val="00B03DDB"/>
    <w:rsid w:val="00B058D1"/>
    <w:rsid w:val="00B05E25"/>
    <w:rsid w:val="00B11293"/>
    <w:rsid w:val="00B115FB"/>
    <w:rsid w:val="00B12AAD"/>
    <w:rsid w:val="00B133BD"/>
    <w:rsid w:val="00B15A17"/>
    <w:rsid w:val="00B16735"/>
    <w:rsid w:val="00B17621"/>
    <w:rsid w:val="00B20BAD"/>
    <w:rsid w:val="00B21792"/>
    <w:rsid w:val="00B21F09"/>
    <w:rsid w:val="00B224A7"/>
    <w:rsid w:val="00B22E31"/>
    <w:rsid w:val="00B23296"/>
    <w:rsid w:val="00B23571"/>
    <w:rsid w:val="00B2363C"/>
    <w:rsid w:val="00B237EE"/>
    <w:rsid w:val="00B23BBB"/>
    <w:rsid w:val="00B25B7A"/>
    <w:rsid w:val="00B27FA5"/>
    <w:rsid w:val="00B305B4"/>
    <w:rsid w:val="00B30C44"/>
    <w:rsid w:val="00B33253"/>
    <w:rsid w:val="00B33B99"/>
    <w:rsid w:val="00B3455D"/>
    <w:rsid w:val="00B34BC3"/>
    <w:rsid w:val="00B36540"/>
    <w:rsid w:val="00B36556"/>
    <w:rsid w:val="00B372A0"/>
    <w:rsid w:val="00B3796E"/>
    <w:rsid w:val="00B40209"/>
    <w:rsid w:val="00B402CE"/>
    <w:rsid w:val="00B41227"/>
    <w:rsid w:val="00B41BA8"/>
    <w:rsid w:val="00B42C1B"/>
    <w:rsid w:val="00B43618"/>
    <w:rsid w:val="00B460FC"/>
    <w:rsid w:val="00B46969"/>
    <w:rsid w:val="00B47490"/>
    <w:rsid w:val="00B47C07"/>
    <w:rsid w:val="00B47D2E"/>
    <w:rsid w:val="00B506CC"/>
    <w:rsid w:val="00B51357"/>
    <w:rsid w:val="00B53E79"/>
    <w:rsid w:val="00B5400A"/>
    <w:rsid w:val="00B540B3"/>
    <w:rsid w:val="00B54D1A"/>
    <w:rsid w:val="00B55CC9"/>
    <w:rsid w:val="00B560B7"/>
    <w:rsid w:val="00B60A64"/>
    <w:rsid w:val="00B618D5"/>
    <w:rsid w:val="00B64598"/>
    <w:rsid w:val="00B645D6"/>
    <w:rsid w:val="00B654F1"/>
    <w:rsid w:val="00B67B95"/>
    <w:rsid w:val="00B704B6"/>
    <w:rsid w:val="00B70E9A"/>
    <w:rsid w:val="00B71C0F"/>
    <w:rsid w:val="00B71E2F"/>
    <w:rsid w:val="00B73651"/>
    <w:rsid w:val="00B76BBF"/>
    <w:rsid w:val="00B825E3"/>
    <w:rsid w:val="00B84C3B"/>
    <w:rsid w:val="00B85E47"/>
    <w:rsid w:val="00B863B1"/>
    <w:rsid w:val="00B86D4B"/>
    <w:rsid w:val="00B87E4E"/>
    <w:rsid w:val="00B906EF"/>
    <w:rsid w:val="00B97013"/>
    <w:rsid w:val="00B97305"/>
    <w:rsid w:val="00BA17F5"/>
    <w:rsid w:val="00BA1EDE"/>
    <w:rsid w:val="00BA2862"/>
    <w:rsid w:val="00BA2E44"/>
    <w:rsid w:val="00BA32C9"/>
    <w:rsid w:val="00BA4A8B"/>
    <w:rsid w:val="00BA4F54"/>
    <w:rsid w:val="00BA5A17"/>
    <w:rsid w:val="00BA5F4D"/>
    <w:rsid w:val="00BA62AB"/>
    <w:rsid w:val="00BB01DB"/>
    <w:rsid w:val="00BB1F5B"/>
    <w:rsid w:val="00BB4045"/>
    <w:rsid w:val="00BB67DC"/>
    <w:rsid w:val="00BB6C30"/>
    <w:rsid w:val="00BB79BB"/>
    <w:rsid w:val="00BB7ED7"/>
    <w:rsid w:val="00BC14D9"/>
    <w:rsid w:val="00BC22CD"/>
    <w:rsid w:val="00BC27EF"/>
    <w:rsid w:val="00BC3D18"/>
    <w:rsid w:val="00BC57D6"/>
    <w:rsid w:val="00BC6227"/>
    <w:rsid w:val="00BC67A9"/>
    <w:rsid w:val="00BD1188"/>
    <w:rsid w:val="00BD12D0"/>
    <w:rsid w:val="00BD1DA2"/>
    <w:rsid w:val="00BD1FA2"/>
    <w:rsid w:val="00BD26EA"/>
    <w:rsid w:val="00BD319E"/>
    <w:rsid w:val="00BD33A1"/>
    <w:rsid w:val="00BD3AB4"/>
    <w:rsid w:val="00BD46C8"/>
    <w:rsid w:val="00BD4EC3"/>
    <w:rsid w:val="00BD514E"/>
    <w:rsid w:val="00BD5BDE"/>
    <w:rsid w:val="00BD5F1C"/>
    <w:rsid w:val="00BD673A"/>
    <w:rsid w:val="00BE05B9"/>
    <w:rsid w:val="00BE271C"/>
    <w:rsid w:val="00BE3E0E"/>
    <w:rsid w:val="00BE4FC9"/>
    <w:rsid w:val="00BE5744"/>
    <w:rsid w:val="00BE6604"/>
    <w:rsid w:val="00BE6E2C"/>
    <w:rsid w:val="00BE7C3D"/>
    <w:rsid w:val="00BF3907"/>
    <w:rsid w:val="00BF3F36"/>
    <w:rsid w:val="00BF42A2"/>
    <w:rsid w:val="00BF463C"/>
    <w:rsid w:val="00BF468B"/>
    <w:rsid w:val="00BF5ED0"/>
    <w:rsid w:val="00BF5F28"/>
    <w:rsid w:val="00C000DE"/>
    <w:rsid w:val="00C006E4"/>
    <w:rsid w:val="00C00E69"/>
    <w:rsid w:val="00C0320C"/>
    <w:rsid w:val="00C0373A"/>
    <w:rsid w:val="00C04C25"/>
    <w:rsid w:val="00C06954"/>
    <w:rsid w:val="00C06981"/>
    <w:rsid w:val="00C06DD9"/>
    <w:rsid w:val="00C07BE7"/>
    <w:rsid w:val="00C115C0"/>
    <w:rsid w:val="00C11FF6"/>
    <w:rsid w:val="00C1247B"/>
    <w:rsid w:val="00C14150"/>
    <w:rsid w:val="00C1769D"/>
    <w:rsid w:val="00C20547"/>
    <w:rsid w:val="00C21296"/>
    <w:rsid w:val="00C23DB5"/>
    <w:rsid w:val="00C259BE"/>
    <w:rsid w:val="00C25A71"/>
    <w:rsid w:val="00C25AA3"/>
    <w:rsid w:val="00C25DAF"/>
    <w:rsid w:val="00C2620E"/>
    <w:rsid w:val="00C2655F"/>
    <w:rsid w:val="00C26FC0"/>
    <w:rsid w:val="00C278B7"/>
    <w:rsid w:val="00C30120"/>
    <w:rsid w:val="00C3091D"/>
    <w:rsid w:val="00C30F36"/>
    <w:rsid w:val="00C322B8"/>
    <w:rsid w:val="00C332C0"/>
    <w:rsid w:val="00C35DC9"/>
    <w:rsid w:val="00C36461"/>
    <w:rsid w:val="00C407BA"/>
    <w:rsid w:val="00C44AA7"/>
    <w:rsid w:val="00C450F2"/>
    <w:rsid w:val="00C460D9"/>
    <w:rsid w:val="00C47426"/>
    <w:rsid w:val="00C50ABC"/>
    <w:rsid w:val="00C50FA8"/>
    <w:rsid w:val="00C51BAB"/>
    <w:rsid w:val="00C52E50"/>
    <w:rsid w:val="00C547DD"/>
    <w:rsid w:val="00C601F2"/>
    <w:rsid w:val="00C626AE"/>
    <w:rsid w:val="00C62E30"/>
    <w:rsid w:val="00C634E3"/>
    <w:rsid w:val="00C66B4B"/>
    <w:rsid w:val="00C71EBE"/>
    <w:rsid w:val="00C72B48"/>
    <w:rsid w:val="00C771A9"/>
    <w:rsid w:val="00C7765F"/>
    <w:rsid w:val="00C77858"/>
    <w:rsid w:val="00C77A86"/>
    <w:rsid w:val="00C77D87"/>
    <w:rsid w:val="00C80D80"/>
    <w:rsid w:val="00C81978"/>
    <w:rsid w:val="00C81DC1"/>
    <w:rsid w:val="00C830E1"/>
    <w:rsid w:val="00C83403"/>
    <w:rsid w:val="00C8529B"/>
    <w:rsid w:val="00C85B6C"/>
    <w:rsid w:val="00C876D4"/>
    <w:rsid w:val="00C90B3D"/>
    <w:rsid w:val="00C90DFC"/>
    <w:rsid w:val="00C91AF7"/>
    <w:rsid w:val="00C91B18"/>
    <w:rsid w:val="00C9355C"/>
    <w:rsid w:val="00C93B83"/>
    <w:rsid w:val="00C94DC4"/>
    <w:rsid w:val="00C9558A"/>
    <w:rsid w:val="00C957D9"/>
    <w:rsid w:val="00CA0906"/>
    <w:rsid w:val="00CA38AB"/>
    <w:rsid w:val="00CA4DAC"/>
    <w:rsid w:val="00CA4E76"/>
    <w:rsid w:val="00CA637C"/>
    <w:rsid w:val="00CB0D11"/>
    <w:rsid w:val="00CB1A68"/>
    <w:rsid w:val="00CB3103"/>
    <w:rsid w:val="00CB4225"/>
    <w:rsid w:val="00CB589B"/>
    <w:rsid w:val="00CB5CCF"/>
    <w:rsid w:val="00CB72DF"/>
    <w:rsid w:val="00CB734E"/>
    <w:rsid w:val="00CB793F"/>
    <w:rsid w:val="00CC0629"/>
    <w:rsid w:val="00CC0FDA"/>
    <w:rsid w:val="00CC12F4"/>
    <w:rsid w:val="00CC142B"/>
    <w:rsid w:val="00CC3BC9"/>
    <w:rsid w:val="00CC43AA"/>
    <w:rsid w:val="00CC44BB"/>
    <w:rsid w:val="00CC506C"/>
    <w:rsid w:val="00CC71D1"/>
    <w:rsid w:val="00CC73C5"/>
    <w:rsid w:val="00CC7A50"/>
    <w:rsid w:val="00CD04AB"/>
    <w:rsid w:val="00CD0A77"/>
    <w:rsid w:val="00CD2899"/>
    <w:rsid w:val="00CD3585"/>
    <w:rsid w:val="00CD3B38"/>
    <w:rsid w:val="00CD43C2"/>
    <w:rsid w:val="00CD60B2"/>
    <w:rsid w:val="00CD6B35"/>
    <w:rsid w:val="00CD7227"/>
    <w:rsid w:val="00CD7745"/>
    <w:rsid w:val="00CE06F7"/>
    <w:rsid w:val="00CE0926"/>
    <w:rsid w:val="00CE0A60"/>
    <w:rsid w:val="00CE1114"/>
    <w:rsid w:val="00CE171B"/>
    <w:rsid w:val="00CE2B0A"/>
    <w:rsid w:val="00CE672F"/>
    <w:rsid w:val="00CE73BF"/>
    <w:rsid w:val="00CF0184"/>
    <w:rsid w:val="00CF0BC7"/>
    <w:rsid w:val="00CF0F4D"/>
    <w:rsid w:val="00CF295F"/>
    <w:rsid w:val="00CF2FB7"/>
    <w:rsid w:val="00CF411C"/>
    <w:rsid w:val="00CF425C"/>
    <w:rsid w:val="00CF6592"/>
    <w:rsid w:val="00CF748E"/>
    <w:rsid w:val="00D00559"/>
    <w:rsid w:val="00D01470"/>
    <w:rsid w:val="00D02129"/>
    <w:rsid w:val="00D02DE4"/>
    <w:rsid w:val="00D03B0E"/>
    <w:rsid w:val="00D04BC6"/>
    <w:rsid w:val="00D06333"/>
    <w:rsid w:val="00D06529"/>
    <w:rsid w:val="00D07A5B"/>
    <w:rsid w:val="00D113DD"/>
    <w:rsid w:val="00D12685"/>
    <w:rsid w:val="00D13AB8"/>
    <w:rsid w:val="00D14956"/>
    <w:rsid w:val="00D14EA0"/>
    <w:rsid w:val="00D160FE"/>
    <w:rsid w:val="00D165F8"/>
    <w:rsid w:val="00D17634"/>
    <w:rsid w:val="00D17FA1"/>
    <w:rsid w:val="00D226C3"/>
    <w:rsid w:val="00D22807"/>
    <w:rsid w:val="00D230A5"/>
    <w:rsid w:val="00D23327"/>
    <w:rsid w:val="00D23D97"/>
    <w:rsid w:val="00D24128"/>
    <w:rsid w:val="00D24835"/>
    <w:rsid w:val="00D2719A"/>
    <w:rsid w:val="00D27EFB"/>
    <w:rsid w:val="00D32DAB"/>
    <w:rsid w:val="00D34ADE"/>
    <w:rsid w:val="00D34B4A"/>
    <w:rsid w:val="00D35D40"/>
    <w:rsid w:val="00D3773A"/>
    <w:rsid w:val="00D37BF1"/>
    <w:rsid w:val="00D37EF8"/>
    <w:rsid w:val="00D41FF5"/>
    <w:rsid w:val="00D42246"/>
    <w:rsid w:val="00D425F8"/>
    <w:rsid w:val="00D4341D"/>
    <w:rsid w:val="00D45FC2"/>
    <w:rsid w:val="00D46482"/>
    <w:rsid w:val="00D46680"/>
    <w:rsid w:val="00D469C9"/>
    <w:rsid w:val="00D47D31"/>
    <w:rsid w:val="00D5192F"/>
    <w:rsid w:val="00D51CF5"/>
    <w:rsid w:val="00D51DE9"/>
    <w:rsid w:val="00D52E23"/>
    <w:rsid w:val="00D55651"/>
    <w:rsid w:val="00D55D2D"/>
    <w:rsid w:val="00D55F1A"/>
    <w:rsid w:val="00D5798C"/>
    <w:rsid w:val="00D57A76"/>
    <w:rsid w:val="00D60183"/>
    <w:rsid w:val="00D605FF"/>
    <w:rsid w:val="00D61522"/>
    <w:rsid w:val="00D6416A"/>
    <w:rsid w:val="00D648AA"/>
    <w:rsid w:val="00D64E13"/>
    <w:rsid w:val="00D65E5F"/>
    <w:rsid w:val="00D66758"/>
    <w:rsid w:val="00D66BE5"/>
    <w:rsid w:val="00D70190"/>
    <w:rsid w:val="00D70CDC"/>
    <w:rsid w:val="00D71FDB"/>
    <w:rsid w:val="00D7264A"/>
    <w:rsid w:val="00D727FE"/>
    <w:rsid w:val="00D72F76"/>
    <w:rsid w:val="00D74D34"/>
    <w:rsid w:val="00D75D6A"/>
    <w:rsid w:val="00D76742"/>
    <w:rsid w:val="00D76BCF"/>
    <w:rsid w:val="00D7779B"/>
    <w:rsid w:val="00D77B27"/>
    <w:rsid w:val="00D81D66"/>
    <w:rsid w:val="00D85294"/>
    <w:rsid w:val="00D879E4"/>
    <w:rsid w:val="00D87C95"/>
    <w:rsid w:val="00D87E05"/>
    <w:rsid w:val="00D902E6"/>
    <w:rsid w:val="00D929F6"/>
    <w:rsid w:val="00D9386E"/>
    <w:rsid w:val="00D93D76"/>
    <w:rsid w:val="00D9630C"/>
    <w:rsid w:val="00DA177A"/>
    <w:rsid w:val="00DA18DB"/>
    <w:rsid w:val="00DA1CF6"/>
    <w:rsid w:val="00DA226D"/>
    <w:rsid w:val="00DA3285"/>
    <w:rsid w:val="00DA4AE0"/>
    <w:rsid w:val="00DA607E"/>
    <w:rsid w:val="00DA60F0"/>
    <w:rsid w:val="00DB1A0F"/>
    <w:rsid w:val="00DB25A8"/>
    <w:rsid w:val="00DB3487"/>
    <w:rsid w:val="00DC01B2"/>
    <w:rsid w:val="00DC026C"/>
    <w:rsid w:val="00DC17EC"/>
    <w:rsid w:val="00DC1F1E"/>
    <w:rsid w:val="00DC274F"/>
    <w:rsid w:val="00DC2B30"/>
    <w:rsid w:val="00DC2B9E"/>
    <w:rsid w:val="00DC2C73"/>
    <w:rsid w:val="00DC38B0"/>
    <w:rsid w:val="00DC46C1"/>
    <w:rsid w:val="00DC5842"/>
    <w:rsid w:val="00DC62CD"/>
    <w:rsid w:val="00DC6990"/>
    <w:rsid w:val="00DC7AE3"/>
    <w:rsid w:val="00DD1781"/>
    <w:rsid w:val="00DD276F"/>
    <w:rsid w:val="00DD27A7"/>
    <w:rsid w:val="00DD3A43"/>
    <w:rsid w:val="00DD4676"/>
    <w:rsid w:val="00DD519A"/>
    <w:rsid w:val="00DD55C4"/>
    <w:rsid w:val="00DD61C6"/>
    <w:rsid w:val="00DD6B06"/>
    <w:rsid w:val="00DD7454"/>
    <w:rsid w:val="00DD74AE"/>
    <w:rsid w:val="00DE0415"/>
    <w:rsid w:val="00DE1489"/>
    <w:rsid w:val="00DE274B"/>
    <w:rsid w:val="00DE2C61"/>
    <w:rsid w:val="00DE3525"/>
    <w:rsid w:val="00DE5687"/>
    <w:rsid w:val="00DE6377"/>
    <w:rsid w:val="00DE7B78"/>
    <w:rsid w:val="00DF1945"/>
    <w:rsid w:val="00DF591C"/>
    <w:rsid w:val="00DF63B4"/>
    <w:rsid w:val="00E0028C"/>
    <w:rsid w:val="00E00387"/>
    <w:rsid w:val="00E0074A"/>
    <w:rsid w:val="00E01E59"/>
    <w:rsid w:val="00E02C06"/>
    <w:rsid w:val="00E030E9"/>
    <w:rsid w:val="00E04540"/>
    <w:rsid w:val="00E112FE"/>
    <w:rsid w:val="00E155CA"/>
    <w:rsid w:val="00E16DC3"/>
    <w:rsid w:val="00E178DB"/>
    <w:rsid w:val="00E17D73"/>
    <w:rsid w:val="00E2118B"/>
    <w:rsid w:val="00E24F86"/>
    <w:rsid w:val="00E26D21"/>
    <w:rsid w:val="00E309E3"/>
    <w:rsid w:val="00E30F28"/>
    <w:rsid w:val="00E316AA"/>
    <w:rsid w:val="00E321A5"/>
    <w:rsid w:val="00E32538"/>
    <w:rsid w:val="00E34C13"/>
    <w:rsid w:val="00E35ACD"/>
    <w:rsid w:val="00E368CF"/>
    <w:rsid w:val="00E378E9"/>
    <w:rsid w:val="00E405FB"/>
    <w:rsid w:val="00E40843"/>
    <w:rsid w:val="00E40930"/>
    <w:rsid w:val="00E40947"/>
    <w:rsid w:val="00E435AB"/>
    <w:rsid w:val="00E46ECC"/>
    <w:rsid w:val="00E5123C"/>
    <w:rsid w:val="00E51A88"/>
    <w:rsid w:val="00E52264"/>
    <w:rsid w:val="00E525A4"/>
    <w:rsid w:val="00E52B0F"/>
    <w:rsid w:val="00E5371A"/>
    <w:rsid w:val="00E53A40"/>
    <w:rsid w:val="00E542B7"/>
    <w:rsid w:val="00E57F23"/>
    <w:rsid w:val="00E605FF"/>
    <w:rsid w:val="00E60724"/>
    <w:rsid w:val="00E63022"/>
    <w:rsid w:val="00E632DC"/>
    <w:rsid w:val="00E6401F"/>
    <w:rsid w:val="00E6665B"/>
    <w:rsid w:val="00E671B4"/>
    <w:rsid w:val="00E70989"/>
    <w:rsid w:val="00E71589"/>
    <w:rsid w:val="00E72B0B"/>
    <w:rsid w:val="00E72EF8"/>
    <w:rsid w:val="00E73957"/>
    <w:rsid w:val="00E73C86"/>
    <w:rsid w:val="00E74160"/>
    <w:rsid w:val="00E743F1"/>
    <w:rsid w:val="00E748A4"/>
    <w:rsid w:val="00E74C9C"/>
    <w:rsid w:val="00E76D1E"/>
    <w:rsid w:val="00E77631"/>
    <w:rsid w:val="00E8009E"/>
    <w:rsid w:val="00E80A41"/>
    <w:rsid w:val="00E80A72"/>
    <w:rsid w:val="00E80CD3"/>
    <w:rsid w:val="00E8342A"/>
    <w:rsid w:val="00E84375"/>
    <w:rsid w:val="00E84EF6"/>
    <w:rsid w:val="00E8799B"/>
    <w:rsid w:val="00E87EC2"/>
    <w:rsid w:val="00E92C5D"/>
    <w:rsid w:val="00E93AC2"/>
    <w:rsid w:val="00E94008"/>
    <w:rsid w:val="00E9428D"/>
    <w:rsid w:val="00E96C58"/>
    <w:rsid w:val="00EA0F14"/>
    <w:rsid w:val="00EA1FD3"/>
    <w:rsid w:val="00EA2705"/>
    <w:rsid w:val="00EA323D"/>
    <w:rsid w:val="00EA3E89"/>
    <w:rsid w:val="00EA40FE"/>
    <w:rsid w:val="00EA55CF"/>
    <w:rsid w:val="00EA5AD1"/>
    <w:rsid w:val="00EA6E94"/>
    <w:rsid w:val="00EA7C78"/>
    <w:rsid w:val="00EB0729"/>
    <w:rsid w:val="00EB0BEA"/>
    <w:rsid w:val="00EB1FB4"/>
    <w:rsid w:val="00EB29C4"/>
    <w:rsid w:val="00EB46FF"/>
    <w:rsid w:val="00EB4952"/>
    <w:rsid w:val="00EB4D47"/>
    <w:rsid w:val="00EB7B49"/>
    <w:rsid w:val="00EC04E1"/>
    <w:rsid w:val="00EC10A9"/>
    <w:rsid w:val="00EC3953"/>
    <w:rsid w:val="00EC4833"/>
    <w:rsid w:val="00EC5073"/>
    <w:rsid w:val="00EC50CC"/>
    <w:rsid w:val="00ED1D5C"/>
    <w:rsid w:val="00ED2A4B"/>
    <w:rsid w:val="00ED32DE"/>
    <w:rsid w:val="00ED3DB8"/>
    <w:rsid w:val="00ED45E6"/>
    <w:rsid w:val="00ED5CDB"/>
    <w:rsid w:val="00ED658E"/>
    <w:rsid w:val="00ED6A7A"/>
    <w:rsid w:val="00ED6D8D"/>
    <w:rsid w:val="00EE1B32"/>
    <w:rsid w:val="00EE1D93"/>
    <w:rsid w:val="00EE255F"/>
    <w:rsid w:val="00EE2EBE"/>
    <w:rsid w:val="00EE791D"/>
    <w:rsid w:val="00EF066B"/>
    <w:rsid w:val="00EF0B54"/>
    <w:rsid w:val="00EF363F"/>
    <w:rsid w:val="00EF5E88"/>
    <w:rsid w:val="00EF7B7B"/>
    <w:rsid w:val="00F00EEA"/>
    <w:rsid w:val="00F023A6"/>
    <w:rsid w:val="00F03515"/>
    <w:rsid w:val="00F10BDE"/>
    <w:rsid w:val="00F111E1"/>
    <w:rsid w:val="00F1121A"/>
    <w:rsid w:val="00F11763"/>
    <w:rsid w:val="00F13359"/>
    <w:rsid w:val="00F13B72"/>
    <w:rsid w:val="00F150DE"/>
    <w:rsid w:val="00F15A7D"/>
    <w:rsid w:val="00F1621D"/>
    <w:rsid w:val="00F17AEC"/>
    <w:rsid w:val="00F20598"/>
    <w:rsid w:val="00F22E48"/>
    <w:rsid w:val="00F232DF"/>
    <w:rsid w:val="00F23C57"/>
    <w:rsid w:val="00F24852"/>
    <w:rsid w:val="00F26C45"/>
    <w:rsid w:val="00F27DE8"/>
    <w:rsid w:val="00F30AA1"/>
    <w:rsid w:val="00F31A76"/>
    <w:rsid w:val="00F31E13"/>
    <w:rsid w:val="00F32F70"/>
    <w:rsid w:val="00F33A1D"/>
    <w:rsid w:val="00F342E8"/>
    <w:rsid w:val="00F3491A"/>
    <w:rsid w:val="00F35F31"/>
    <w:rsid w:val="00F3677F"/>
    <w:rsid w:val="00F36CDE"/>
    <w:rsid w:val="00F40043"/>
    <w:rsid w:val="00F40AEF"/>
    <w:rsid w:val="00F40BE2"/>
    <w:rsid w:val="00F41576"/>
    <w:rsid w:val="00F41A17"/>
    <w:rsid w:val="00F41AFE"/>
    <w:rsid w:val="00F42900"/>
    <w:rsid w:val="00F444DA"/>
    <w:rsid w:val="00F44F3B"/>
    <w:rsid w:val="00F462C5"/>
    <w:rsid w:val="00F463B1"/>
    <w:rsid w:val="00F46BF2"/>
    <w:rsid w:val="00F500C2"/>
    <w:rsid w:val="00F50491"/>
    <w:rsid w:val="00F50F96"/>
    <w:rsid w:val="00F51FCC"/>
    <w:rsid w:val="00F52A1E"/>
    <w:rsid w:val="00F53E80"/>
    <w:rsid w:val="00F5456D"/>
    <w:rsid w:val="00F54D92"/>
    <w:rsid w:val="00F55BC6"/>
    <w:rsid w:val="00F570A1"/>
    <w:rsid w:val="00F63019"/>
    <w:rsid w:val="00F64051"/>
    <w:rsid w:val="00F67969"/>
    <w:rsid w:val="00F70146"/>
    <w:rsid w:val="00F7156D"/>
    <w:rsid w:val="00F73A20"/>
    <w:rsid w:val="00F7594B"/>
    <w:rsid w:val="00F820BD"/>
    <w:rsid w:val="00F82247"/>
    <w:rsid w:val="00F8224F"/>
    <w:rsid w:val="00F82D78"/>
    <w:rsid w:val="00F832BE"/>
    <w:rsid w:val="00F83BCB"/>
    <w:rsid w:val="00F83F63"/>
    <w:rsid w:val="00F83FF2"/>
    <w:rsid w:val="00F83FFF"/>
    <w:rsid w:val="00F84A82"/>
    <w:rsid w:val="00F8534C"/>
    <w:rsid w:val="00F86095"/>
    <w:rsid w:val="00F8724E"/>
    <w:rsid w:val="00F912EF"/>
    <w:rsid w:val="00F91757"/>
    <w:rsid w:val="00F9263D"/>
    <w:rsid w:val="00F92CA1"/>
    <w:rsid w:val="00F93B14"/>
    <w:rsid w:val="00F93E24"/>
    <w:rsid w:val="00F93FE1"/>
    <w:rsid w:val="00F948E4"/>
    <w:rsid w:val="00F95E60"/>
    <w:rsid w:val="00F96940"/>
    <w:rsid w:val="00F9696D"/>
    <w:rsid w:val="00F969DF"/>
    <w:rsid w:val="00F971FB"/>
    <w:rsid w:val="00FA0425"/>
    <w:rsid w:val="00FA150E"/>
    <w:rsid w:val="00FA1849"/>
    <w:rsid w:val="00FA4827"/>
    <w:rsid w:val="00FA6395"/>
    <w:rsid w:val="00FA6569"/>
    <w:rsid w:val="00FA6FD7"/>
    <w:rsid w:val="00FB1024"/>
    <w:rsid w:val="00FB4443"/>
    <w:rsid w:val="00FB44E2"/>
    <w:rsid w:val="00FB5659"/>
    <w:rsid w:val="00FB64BA"/>
    <w:rsid w:val="00FB7594"/>
    <w:rsid w:val="00FB7C56"/>
    <w:rsid w:val="00FC0721"/>
    <w:rsid w:val="00FC24F8"/>
    <w:rsid w:val="00FC2A28"/>
    <w:rsid w:val="00FC2D21"/>
    <w:rsid w:val="00FC4B34"/>
    <w:rsid w:val="00FC4C0A"/>
    <w:rsid w:val="00FC4E6B"/>
    <w:rsid w:val="00FC5320"/>
    <w:rsid w:val="00FC5EF3"/>
    <w:rsid w:val="00FD075C"/>
    <w:rsid w:val="00FD0D8F"/>
    <w:rsid w:val="00FD0D9C"/>
    <w:rsid w:val="00FD1FE4"/>
    <w:rsid w:val="00FD22DB"/>
    <w:rsid w:val="00FD2B90"/>
    <w:rsid w:val="00FD3133"/>
    <w:rsid w:val="00FD373F"/>
    <w:rsid w:val="00FD4986"/>
    <w:rsid w:val="00FD5414"/>
    <w:rsid w:val="00FD7190"/>
    <w:rsid w:val="00FD7F9C"/>
    <w:rsid w:val="00FE06A6"/>
    <w:rsid w:val="00FE07BF"/>
    <w:rsid w:val="00FE09ED"/>
    <w:rsid w:val="00FE0C78"/>
    <w:rsid w:val="00FE0F6B"/>
    <w:rsid w:val="00FE2AD1"/>
    <w:rsid w:val="00FE4B44"/>
    <w:rsid w:val="00FE56E3"/>
    <w:rsid w:val="00FE5A97"/>
    <w:rsid w:val="00FF18D5"/>
    <w:rsid w:val="00FF3248"/>
    <w:rsid w:val="00FF666D"/>
    <w:rsid w:val="00FF6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465CDB"/>
  <w15:docId w15:val="{1D3A8F02-DA13-4580-A77F-6359B90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DD"/>
    <w:pPr>
      <w:spacing w:after="200" w:line="276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2E7E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E7E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2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locked/>
    <w:rsid w:val="002E7E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locked/>
    <w:rsid w:val="002E7E15"/>
    <w:rPr>
      <w:rFonts w:ascii="Cambria" w:hAnsi="Cambria" w:cs="Times New Roman"/>
      <w:b/>
      <w:bCs/>
      <w:i/>
      <w:iCs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C547DD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C547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C547DD"/>
    <w:rPr>
      <w:rFonts w:ascii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547DD"/>
    <w:pPr>
      <w:ind w:left="708"/>
    </w:pPr>
    <w:rPr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C547DD"/>
    <w:rPr>
      <w:rFonts w:cs="Times New Roman"/>
      <w:vertAlign w:val="superscript"/>
    </w:rPr>
  </w:style>
  <w:style w:type="character" w:styleId="Forte">
    <w:name w:val="Strong"/>
    <w:basedOn w:val="Tipodeletrapredefinidodopargrafo"/>
    <w:uiPriority w:val="22"/>
    <w:qFormat/>
    <w:rsid w:val="00C547DD"/>
    <w:rPr>
      <w:rFonts w:cs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5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547DD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nhideWhenUsed/>
    <w:rsid w:val="00EB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locked/>
    <w:rsid w:val="00EB7B49"/>
    <w:rPr>
      <w:rFonts w:eastAsia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B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EB7B49"/>
    <w:rPr>
      <w:rFonts w:eastAsia="Times New Roman" w:cs="Times New Roman"/>
      <w:lang w:eastAsia="pt-PT"/>
    </w:rPr>
  </w:style>
  <w:style w:type="paragraph" w:styleId="NormalWeb">
    <w:name w:val="Normal (Web)"/>
    <w:basedOn w:val="Normal"/>
    <w:uiPriority w:val="99"/>
    <w:unhideWhenUsed/>
    <w:rsid w:val="00453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044F8D"/>
    <w:rPr>
      <w:rFonts w:cs="Times New Roman"/>
    </w:rPr>
  </w:style>
  <w:style w:type="paragraph" w:customStyle="1" w:styleId="Default">
    <w:name w:val="Default"/>
    <w:rsid w:val="002E10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uiPriority w:val="99"/>
    <w:rsid w:val="005130E9"/>
    <w:pPr>
      <w:ind w:left="720"/>
    </w:pPr>
    <w:rPr>
      <w:lang w:eastAsia="en-US"/>
    </w:rPr>
  </w:style>
  <w:style w:type="paragraph" w:customStyle="1" w:styleId="Estilo">
    <w:name w:val="Estilo"/>
    <w:uiPriority w:val="99"/>
    <w:rsid w:val="00F46B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rchete-llamada1">
    <w:name w:val="corchete-llamada1"/>
    <w:basedOn w:val="Tipodeletrapredefinidodopargrafo"/>
    <w:rsid w:val="00F46BF2"/>
    <w:rPr>
      <w:rFonts w:cs="Times New Roman"/>
      <w:vanish/>
    </w:rPr>
  </w:style>
  <w:style w:type="paragraph" w:styleId="Ttulo">
    <w:name w:val="Title"/>
    <w:basedOn w:val="PargrafodaLista"/>
    <w:link w:val="TtuloCarter"/>
    <w:uiPriority w:val="10"/>
    <w:qFormat/>
    <w:rsid w:val="002E7E15"/>
    <w:pPr>
      <w:numPr>
        <w:numId w:val="1"/>
      </w:numPr>
      <w:spacing w:line="360" w:lineRule="auto"/>
      <w:jc w:val="both"/>
    </w:pPr>
    <w:rPr>
      <w:rFonts w:ascii="Tahoma" w:hAnsi="Tahoma" w:cs="Tahoma"/>
      <w:b/>
      <w:color w:val="0070C0"/>
      <w:sz w:val="20"/>
      <w:szCs w:val="20"/>
    </w:rPr>
  </w:style>
  <w:style w:type="character" w:customStyle="1" w:styleId="TtuloCarter">
    <w:name w:val="Título Caráter"/>
    <w:basedOn w:val="Tipodeletrapredefinidodopargrafo"/>
    <w:link w:val="Ttulo"/>
    <w:uiPriority w:val="10"/>
    <w:locked/>
    <w:rsid w:val="002E7E15"/>
    <w:rPr>
      <w:rFonts w:ascii="Tahoma" w:hAnsi="Tahoma" w:cs="Tahoma"/>
      <w:b/>
      <w:color w:val="0070C0"/>
      <w:sz w:val="20"/>
      <w:szCs w:val="20"/>
      <w:lang w:eastAsia="en-US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D1D5C"/>
    <w:pPr>
      <w:spacing w:after="0" w:line="240" w:lineRule="auto"/>
      <w:jc w:val="both"/>
    </w:pPr>
    <w:rPr>
      <w:b/>
      <w:bCs/>
      <w:szCs w:val="24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ED1D5C"/>
    <w:rPr>
      <w:rFonts w:ascii="Arial" w:hAnsi="Arial" w:cs="Arial"/>
      <w:b/>
      <w:bCs/>
      <w:sz w:val="24"/>
      <w:szCs w:val="24"/>
      <w:lang w:eastAsia="pt-PT"/>
    </w:rPr>
  </w:style>
  <w:style w:type="paragraph" w:customStyle="1" w:styleId="desc">
    <w:name w:val="desc"/>
    <w:basedOn w:val="Normal"/>
    <w:rsid w:val="0070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1">
    <w:name w:val="bold1"/>
    <w:basedOn w:val="Tipodeletrapredefinidodopargrafo"/>
    <w:rsid w:val="00FA150E"/>
    <w:rPr>
      <w:rFonts w:cs="Times New Roman"/>
      <w:b/>
      <w:bCs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E7E1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5B5916"/>
    <w:pPr>
      <w:tabs>
        <w:tab w:val="left" w:pos="743"/>
        <w:tab w:val="right" w:leader="dot" w:pos="8539"/>
      </w:tabs>
      <w:spacing w:before="120" w:after="120" w:line="360" w:lineRule="auto"/>
      <w:ind w:left="601" w:right="175" w:hanging="544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2E7E15"/>
    <w:pPr>
      <w:ind w:left="220"/>
    </w:pPr>
  </w:style>
  <w:style w:type="table" w:styleId="TabelacomGrelha">
    <w:name w:val="Table Grid"/>
    <w:basedOn w:val="Tabelanormal"/>
    <w:uiPriority w:val="59"/>
    <w:rsid w:val="00F9263D"/>
    <w:rPr>
      <w:rFonts w:ascii="Tahoma" w:hAnsi="Tahoma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Tabelanormal"/>
    <w:uiPriority w:val="99"/>
    <w:qFormat/>
    <w:rsid w:val="00AA0A2E"/>
    <w:rPr>
      <w:lang w:eastAsia="en-US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0841E7"/>
    <w:rPr>
      <w:rFonts w:cs="Times New Roman"/>
      <w:color w:val="800080"/>
      <w:u w:val="single"/>
    </w:rPr>
  </w:style>
  <w:style w:type="character" w:customStyle="1" w:styleId="longtext1">
    <w:name w:val="long_text1"/>
    <w:basedOn w:val="Tipodeletrapredefinidodopargrafo"/>
    <w:rsid w:val="00A55E23"/>
    <w:rPr>
      <w:rFonts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735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735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2A735B"/>
    <w:rPr>
      <w:rFonts w:eastAsia="Times New Roman" w:cs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73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2A735B"/>
    <w:rPr>
      <w:rFonts w:eastAsia="Times New Roman" w:cs="Times New Roman"/>
      <w:b/>
      <w:bCs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27C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vanodecorpodetexto31">
    <w:name w:val="Avanço de corpo de texto 31"/>
    <w:basedOn w:val="Normal"/>
    <w:rsid w:val="00727C40"/>
    <w:pPr>
      <w:tabs>
        <w:tab w:val="left" w:pos="709"/>
      </w:tabs>
      <w:overflowPunct w:val="0"/>
      <w:autoSpaceDE w:val="0"/>
      <w:autoSpaceDN w:val="0"/>
      <w:adjustRightInd w:val="0"/>
      <w:spacing w:after="0" w:line="360" w:lineRule="auto"/>
      <w:ind w:left="284" w:hanging="284"/>
      <w:jc w:val="both"/>
      <w:textAlignment w:val="baseline"/>
    </w:pPr>
    <w:rPr>
      <w:sz w:val="24"/>
      <w:szCs w:val="20"/>
    </w:rPr>
  </w:style>
  <w:style w:type="character" w:customStyle="1" w:styleId="linkstram1">
    <w:name w:val="linkstram1"/>
    <w:basedOn w:val="Tipodeletrapredefinidodopargrafo"/>
    <w:rsid w:val="00F40AEF"/>
    <w:rPr>
      <w:rFonts w:ascii="Tahoma" w:hAnsi="Tahoma" w:cs="Tahoma" w:hint="default"/>
      <w:color w:val="1682CA"/>
    </w:rPr>
  </w:style>
  <w:style w:type="character" w:customStyle="1" w:styleId="titulo-cinzento1">
    <w:name w:val="titulo-cinzento1"/>
    <w:basedOn w:val="Tipodeletrapredefinidodopargrafo"/>
    <w:rsid w:val="000B689F"/>
    <w:rPr>
      <w:rFonts w:ascii="Roboto" w:hAnsi="Roboto" w:hint="default"/>
      <w:color w:val="9B9B9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8429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4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62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17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55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2074">
                              <w:marLeft w:val="105"/>
                              <w:marRight w:val="10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35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2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42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3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91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26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Peticao.aspx?BID=137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rlamento.pt/Legislacao/Documents/Legislacao_Anotada/ExercicioDireitoPeticao_Anotad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Petição" ma:contentTypeID="0x0101005BA3CCD536FA47B1964372BD78C4B357009FEEFD5FAC722740A071346B4FDA3566" ma:contentTypeVersion="" ma:contentTypeDescription="Documento Petição" ma:contentTypeScope="" ma:versionID="84973383ece9dfc6d110b691c72f5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79637cbaf5e315d2c28d0b33b349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Peticao"/>
                <xsd:element ref="ns1:NRPeticao"/>
                <xsd:element ref="ns1:Legislatura"/>
                <xsd:element ref="ns1:Sessao"/>
                <xsd:element ref="ns1:IDOrgao"/>
                <xsd:element ref="ns1:NROrgao"/>
                <xsd:element ref="ns1:SiglaOrgao"/>
                <xsd:element ref="ns1:TipoDocumento"/>
                <xsd:element ref="ns1:DataDocumento"/>
                <xsd:element ref="ns1:PublicarInternet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Peticao" ma:index="8" ma:displayName="ID Petição" ma:decimals="0" ma:internalName="IDPeticao" ma:percentage="FALSE">
      <xsd:simpleType>
        <xsd:restriction base="dms:Number"/>
      </xsd:simpleType>
    </xsd:element>
    <xsd:element name="NRPeticao" ma:index="9" ma:displayName="Número Petição" ma:decimals="0" ma:internalName="NRPeticao" ma:percentage="FALSE">
      <xsd:simpleType>
        <xsd:restriction base="dms:Number"/>
      </xsd:simpleType>
    </xsd:element>
    <xsd:element name="Legislatura" ma:index="10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1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NROrgao" ma:index="13" ma:displayName="Número Órgão" ma:decimals="0" ma:internalName="NROrgao" ma:percentage="FALSE">
      <xsd:simpleType>
        <xsd:restriction base="dms:Number"/>
      </xsd:simpleType>
    </xsd:element>
    <xsd:element name="SiglaOrgao" ma:index="14" ma:displayName="Sigla Órgão" ma:internalName="SiglaOrgao">
      <xsd:simpleType>
        <xsd:restriction base="dms:Text"/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NROrdem" ma:index="18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IDPeticao xmlns="http://schemas.microsoft.com/sharepoint/v3">13755</IDPeticao>
    <Sessao xmlns="http://schemas.microsoft.com/sharepoint/v3">1ª</Sessao>
    <NRPeticao xmlns="http://schemas.microsoft.com/sharepoint/v3">29</NRPeticao>
    <SiglaOrgao xmlns="http://schemas.microsoft.com/sharepoint/v3">CS</SiglaOrgao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DataDocumento xmlns="http://schemas.microsoft.com/sharepoint/v3">2022-07-05T23:00:00+00:00</DataDocumento>
    <NROrgao xmlns="http://schemas.microsoft.com/sharepoint/v3">9</NROrgao>
    <IDOrgao xmlns="http://schemas.microsoft.com/sharepoint/v3">8333</IDOrgao>
  </documentManagement>
</p:properties>
</file>

<file path=customXml/itemProps1.xml><?xml version="1.0" encoding="utf-8"?>
<ds:datastoreItem xmlns:ds="http://schemas.openxmlformats.org/officeDocument/2006/customXml" ds:itemID="{F172F86C-0DA9-4E90-9B6B-81730ED9F171}"/>
</file>

<file path=customXml/itemProps2.xml><?xml version="1.0" encoding="utf-8"?>
<ds:datastoreItem xmlns:ds="http://schemas.openxmlformats.org/officeDocument/2006/customXml" ds:itemID="{FDA58D21-BB37-4E01-B549-10279729E689}"/>
</file>

<file path=customXml/itemProps3.xml><?xml version="1.0" encoding="utf-8"?>
<ds:datastoreItem xmlns:ds="http://schemas.openxmlformats.org/officeDocument/2006/customXml" ds:itemID="{5741A531-020E-4F34-B04B-6CD1010FC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Assembleia da República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mls</dc:creator>
  <cp:keywords/>
  <dc:description/>
  <cp:lastModifiedBy>Josefina Gomes</cp:lastModifiedBy>
  <cp:revision>5</cp:revision>
  <cp:lastPrinted>2020-07-23T11:45:00Z</cp:lastPrinted>
  <dcterms:created xsi:type="dcterms:W3CDTF">2022-06-30T13:56:00Z</dcterms:created>
  <dcterms:modified xsi:type="dcterms:W3CDTF">2022-07-04T14:02:00Z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edoclink_DocumentConvertToPdf">
    <vt:lpwstr/>
  </property>
  <property fmtid="{D5CDD505-2E9C-101B-9397-08002B2CF9AE}" pid="4" name="ContentTypeId">
    <vt:lpwstr>0x0101005BA3CCD536FA47B1964372BD78C4B357009FEEFD5FAC722740A071346B4FDA3566</vt:lpwstr>
  </property>
  <property fmtid="{D5CDD505-2E9C-101B-9397-08002B2CF9AE}" pid="5" name="Order">
    <vt:r8>1200</vt:r8>
  </property>
</Properties>
</file>