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6C152E" w14:textId="77777777" w:rsidR="00324F88" w:rsidRDefault="00324F88" w:rsidP="004C04D2">
      <w:pPr>
        <w:jc w:val="center"/>
        <w:rPr>
          <w:rFonts w:ascii="Arial Narrow" w:hAnsi="Arial Narrow"/>
          <w:b/>
          <w:kern w:val="2"/>
        </w:rPr>
      </w:pPr>
    </w:p>
    <w:p w14:paraId="21757D99" w14:textId="77777777" w:rsidR="007D2C0A" w:rsidRDefault="007D2C0A" w:rsidP="004C04D2">
      <w:pPr>
        <w:jc w:val="center"/>
        <w:rPr>
          <w:rFonts w:ascii="Arial Narrow" w:hAnsi="Arial Narrow"/>
          <w:b/>
          <w:kern w:val="2"/>
        </w:rPr>
      </w:pPr>
    </w:p>
    <w:p w14:paraId="33602209" w14:textId="77777777" w:rsidR="007D2C0A" w:rsidRDefault="007D2C0A" w:rsidP="004C04D2">
      <w:pPr>
        <w:jc w:val="center"/>
        <w:rPr>
          <w:rFonts w:ascii="Arial Narrow" w:hAnsi="Arial Narrow"/>
          <w:b/>
          <w:kern w:val="2"/>
        </w:rPr>
      </w:pPr>
    </w:p>
    <w:p w14:paraId="0A0689BE" w14:textId="4163B1DC" w:rsidR="004C04D2" w:rsidRPr="00622C44" w:rsidRDefault="004C04D2" w:rsidP="004C04D2">
      <w:pPr>
        <w:jc w:val="center"/>
        <w:rPr>
          <w:rFonts w:ascii="Arial Narrow" w:hAnsi="Arial Narrow"/>
          <w:b/>
          <w:kern w:val="2"/>
        </w:rPr>
      </w:pPr>
      <w:r w:rsidRPr="00622C44">
        <w:rPr>
          <w:rFonts w:ascii="Arial Narrow" w:hAnsi="Arial Narrow"/>
          <w:b/>
          <w:kern w:val="2"/>
        </w:rPr>
        <w:t xml:space="preserve">PROJETO DE RESOLUÇÃO N.º </w:t>
      </w:r>
      <w:r w:rsidR="00DB4147">
        <w:rPr>
          <w:rFonts w:ascii="Arial Narrow" w:hAnsi="Arial Narrow"/>
          <w:b/>
          <w:kern w:val="2"/>
        </w:rPr>
        <w:t>1518/XIV/3.ª</w:t>
      </w:r>
    </w:p>
    <w:p w14:paraId="37DEE2AA" w14:textId="77777777" w:rsidR="00324F88" w:rsidRDefault="00324F88" w:rsidP="00444915">
      <w:pPr>
        <w:rPr>
          <w:rFonts w:ascii="Arial Narrow" w:hAnsi="Arial Narrow"/>
          <w:b/>
          <w:kern w:val="2"/>
        </w:rPr>
      </w:pPr>
    </w:p>
    <w:p w14:paraId="7CAA66C6" w14:textId="77777777" w:rsidR="007D2C0A" w:rsidRDefault="007D2C0A" w:rsidP="004C04D2">
      <w:pPr>
        <w:jc w:val="center"/>
        <w:rPr>
          <w:rFonts w:ascii="Arial Narrow" w:hAnsi="Arial Narrow"/>
          <w:b/>
          <w:kern w:val="2"/>
        </w:rPr>
      </w:pPr>
    </w:p>
    <w:p w14:paraId="3035C406" w14:textId="77777777" w:rsidR="007D2C0A" w:rsidRDefault="007D2C0A" w:rsidP="004C04D2">
      <w:pPr>
        <w:jc w:val="center"/>
        <w:rPr>
          <w:rFonts w:ascii="Arial Narrow" w:hAnsi="Arial Narrow"/>
          <w:b/>
          <w:kern w:val="2"/>
        </w:rPr>
      </w:pPr>
    </w:p>
    <w:p w14:paraId="19ADEB08" w14:textId="77777777" w:rsidR="00324F88" w:rsidRDefault="00444915" w:rsidP="004C04D2">
      <w:pPr>
        <w:jc w:val="center"/>
        <w:rPr>
          <w:rFonts w:ascii="Arial Narrow" w:hAnsi="Arial Narrow"/>
          <w:b/>
          <w:kern w:val="2"/>
        </w:rPr>
      </w:pPr>
      <w:r>
        <w:rPr>
          <w:rFonts w:ascii="Arial Narrow" w:hAnsi="Arial Narrow"/>
          <w:b/>
          <w:kern w:val="2"/>
        </w:rPr>
        <w:t xml:space="preserve">Pela imediata </w:t>
      </w:r>
      <w:r w:rsidR="00BE37F4">
        <w:rPr>
          <w:rFonts w:ascii="Arial Narrow" w:hAnsi="Arial Narrow"/>
          <w:b/>
          <w:kern w:val="2"/>
        </w:rPr>
        <w:t>aboli</w:t>
      </w:r>
      <w:r w:rsidR="00663B9D">
        <w:rPr>
          <w:rFonts w:ascii="Arial Narrow" w:hAnsi="Arial Narrow"/>
          <w:b/>
          <w:kern w:val="2"/>
        </w:rPr>
        <w:t>ção</w:t>
      </w:r>
      <w:r>
        <w:rPr>
          <w:rFonts w:ascii="Arial Narrow" w:hAnsi="Arial Narrow"/>
          <w:b/>
          <w:kern w:val="2"/>
        </w:rPr>
        <w:t xml:space="preserve"> </w:t>
      </w:r>
      <w:r w:rsidR="00663B9D">
        <w:rPr>
          <w:rFonts w:ascii="Arial Narrow" w:hAnsi="Arial Narrow"/>
          <w:b/>
          <w:kern w:val="2"/>
        </w:rPr>
        <w:t>do Pagamento por Conta</w:t>
      </w:r>
    </w:p>
    <w:p w14:paraId="401E4502" w14:textId="77777777" w:rsidR="00AC6F3C" w:rsidRDefault="00AC6F3C" w:rsidP="004C04D2">
      <w:pPr>
        <w:jc w:val="center"/>
        <w:rPr>
          <w:rFonts w:ascii="Arial Narrow" w:hAnsi="Arial Narrow"/>
          <w:b/>
          <w:kern w:val="2"/>
        </w:rPr>
      </w:pPr>
    </w:p>
    <w:p w14:paraId="644A32EB" w14:textId="77777777" w:rsidR="0058369D" w:rsidRDefault="0058369D" w:rsidP="004C04D2">
      <w:pPr>
        <w:jc w:val="center"/>
        <w:rPr>
          <w:rFonts w:ascii="Arial Narrow" w:hAnsi="Arial Narrow"/>
          <w:b/>
          <w:kern w:val="2"/>
        </w:rPr>
      </w:pPr>
    </w:p>
    <w:p w14:paraId="0D904F5F" w14:textId="77777777" w:rsidR="007D2C0A" w:rsidRDefault="007D2C0A" w:rsidP="00663B9D">
      <w:pPr>
        <w:rPr>
          <w:rFonts w:ascii="Arial Narrow" w:hAnsi="Arial Narrow"/>
          <w:b/>
          <w:kern w:val="2"/>
        </w:rPr>
      </w:pPr>
    </w:p>
    <w:p w14:paraId="7441957F" w14:textId="77777777" w:rsidR="004C04D2" w:rsidRDefault="00EC57EE" w:rsidP="004C04D2">
      <w:pPr>
        <w:jc w:val="center"/>
        <w:rPr>
          <w:rFonts w:ascii="Arial Narrow" w:hAnsi="Arial Narrow"/>
          <w:b/>
          <w:kern w:val="2"/>
        </w:rPr>
      </w:pPr>
      <w:r>
        <w:rPr>
          <w:rFonts w:ascii="Arial Narrow" w:hAnsi="Arial Narrow"/>
          <w:b/>
          <w:kern w:val="2"/>
        </w:rPr>
        <w:t>E</w:t>
      </w:r>
      <w:r w:rsidRPr="00622C44">
        <w:rPr>
          <w:rFonts w:ascii="Arial Narrow" w:hAnsi="Arial Narrow"/>
          <w:b/>
          <w:kern w:val="2"/>
        </w:rPr>
        <w:t>xposição de motivos</w:t>
      </w:r>
    </w:p>
    <w:p w14:paraId="13112CDD" w14:textId="77777777" w:rsidR="007D2C0A" w:rsidRDefault="007D2C0A" w:rsidP="004C04D2">
      <w:pPr>
        <w:jc w:val="center"/>
        <w:rPr>
          <w:rFonts w:ascii="Arial Narrow" w:hAnsi="Arial Narrow"/>
          <w:b/>
          <w:kern w:val="2"/>
        </w:rPr>
      </w:pPr>
    </w:p>
    <w:p w14:paraId="14F2DA5A" w14:textId="77777777" w:rsidR="00324F88" w:rsidRDefault="00324F88" w:rsidP="008A052F">
      <w:pPr>
        <w:autoSpaceDE w:val="0"/>
        <w:autoSpaceDN w:val="0"/>
        <w:jc w:val="both"/>
        <w:rPr>
          <w:rFonts w:ascii="Arial Narrow" w:hAnsi="Arial Narrow"/>
          <w:kern w:val="2"/>
        </w:rPr>
      </w:pPr>
    </w:p>
    <w:p w14:paraId="43AF6DC9" w14:textId="77777777" w:rsidR="007D2C0A" w:rsidRDefault="00342DC9" w:rsidP="00342DC9">
      <w:pPr>
        <w:autoSpaceDE w:val="0"/>
        <w:autoSpaceDN w:val="0"/>
        <w:spacing w:line="276" w:lineRule="auto"/>
        <w:jc w:val="both"/>
        <w:rPr>
          <w:rFonts w:ascii="Arial Narrow" w:hAnsi="Arial Narrow"/>
          <w:kern w:val="2"/>
        </w:rPr>
      </w:pPr>
      <w:r w:rsidRPr="00342DC9">
        <w:rPr>
          <w:rFonts w:ascii="Arial Narrow" w:hAnsi="Arial Narrow"/>
          <w:kern w:val="2"/>
        </w:rPr>
        <w:t xml:space="preserve">O Pagamento por Conta (PC) é um pagamento adiantado por parte das empresas ao Estado em sede de IRC. Ora, </w:t>
      </w:r>
      <w:r>
        <w:rPr>
          <w:rFonts w:ascii="Arial Narrow" w:hAnsi="Arial Narrow"/>
          <w:kern w:val="2"/>
        </w:rPr>
        <w:t>não procedendo o Estado a</w:t>
      </w:r>
      <w:r w:rsidRPr="00342DC9">
        <w:rPr>
          <w:rFonts w:ascii="Arial Narrow" w:hAnsi="Arial Narrow"/>
          <w:kern w:val="2"/>
        </w:rPr>
        <w:t xml:space="preserve"> pagamentos adiantados a </w:t>
      </w:r>
      <w:r>
        <w:rPr>
          <w:rFonts w:ascii="Arial Narrow" w:hAnsi="Arial Narrow"/>
          <w:kern w:val="2"/>
        </w:rPr>
        <w:t>quem quer que seja e sendo o próprio Estado</w:t>
      </w:r>
      <w:r w:rsidRPr="00342DC9">
        <w:rPr>
          <w:rFonts w:ascii="Arial Narrow" w:hAnsi="Arial Narrow"/>
          <w:kern w:val="2"/>
        </w:rPr>
        <w:t xml:space="preserve"> o maior </w:t>
      </w:r>
      <w:r>
        <w:rPr>
          <w:rFonts w:ascii="Arial Narrow" w:hAnsi="Arial Narrow"/>
          <w:kern w:val="2"/>
        </w:rPr>
        <w:t>devedor</w:t>
      </w:r>
      <w:r w:rsidRPr="00342DC9">
        <w:rPr>
          <w:rFonts w:ascii="Arial Narrow" w:hAnsi="Arial Narrow"/>
          <w:kern w:val="2"/>
        </w:rPr>
        <w:t xml:space="preserve"> do país, </w:t>
      </w:r>
      <w:r>
        <w:rPr>
          <w:rFonts w:ascii="Arial Narrow" w:hAnsi="Arial Narrow"/>
          <w:kern w:val="2"/>
        </w:rPr>
        <w:t>difícil é de entender a razão pela qual terão</w:t>
      </w:r>
      <w:r w:rsidRPr="00342DC9">
        <w:rPr>
          <w:rFonts w:ascii="Arial Narrow" w:hAnsi="Arial Narrow"/>
          <w:kern w:val="2"/>
        </w:rPr>
        <w:t xml:space="preserve"> as empresas</w:t>
      </w:r>
      <w:r>
        <w:rPr>
          <w:rFonts w:ascii="Arial Narrow" w:hAnsi="Arial Narrow"/>
          <w:kern w:val="2"/>
        </w:rPr>
        <w:t xml:space="preserve"> </w:t>
      </w:r>
      <w:r w:rsidRPr="00342DC9">
        <w:rPr>
          <w:rFonts w:ascii="Arial Narrow" w:hAnsi="Arial Narrow"/>
          <w:kern w:val="2"/>
        </w:rPr>
        <w:t>de fazer pagamentos adiantados ao Estado</w:t>
      </w:r>
      <w:r>
        <w:rPr>
          <w:rFonts w:ascii="Arial Narrow" w:hAnsi="Arial Narrow"/>
          <w:kern w:val="2"/>
        </w:rPr>
        <w:t>. Acresce que</w:t>
      </w:r>
      <w:r w:rsidRPr="00342DC9">
        <w:rPr>
          <w:rFonts w:ascii="Arial Narrow" w:hAnsi="Arial Narrow"/>
          <w:kern w:val="2"/>
        </w:rPr>
        <w:t>, em face da volatilidade das condições económicas que as empresas enfrentam, o PC pode ser ruinoso para a tesouraria da empresa.</w:t>
      </w:r>
      <w:r>
        <w:rPr>
          <w:rFonts w:ascii="Arial Narrow" w:hAnsi="Arial Narrow"/>
          <w:kern w:val="2"/>
        </w:rPr>
        <w:t xml:space="preserve">  Será suficiente para que se entenda bem esta questão o exemplo de</w:t>
      </w:r>
      <w:r w:rsidRPr="00342DC9">
        <w:rPr>
          <w:rFonts w:ascii="Arial Narrow" w:hAnsi="Arial Narrow"/>
          <w:kern w:val="2"/>
        </w:rPr>
        <w:t xml:space="preserve"> uma empresa </w:t>
      </w:r>
      <w:r>
        <w:rPr>
          <w:rFonts w:ascii="Arial Narrow" w:hAnsi="Arial Narrow"/>
          <w:kern w:val="2"/>
        </w:rPr>
        <w:t>que, acumulando</w:t>
      </w:r>
      <w:r w:rsidRPr="00342DC9">
        <w:rPr>
          <w:rFonts w:ascii="Arial Narrow" w:hAnsi="Arial Narrow"/>
          <w:kern w:val="2"/>
        </w:rPr>
        <w:t xml:space="preserve"> prejuízos anos após ano, em </w:t>
      </w:r>
      <w:r>
        <w:rPr>
          <w:rFonts w:ascii="Arial Narrow" w:hAnsi="Arial Narrow"/>
          <w:kern w:val="2"/>
        </w:rPr>
        <w:t>determinado</w:t>
      </w:r>
      <w:r w:rsidRPr="00342DC9">
        <w:rPr>
          <w:rFonts w:ascii="Arial Narrow" w:hAnsi="Arial Narrow"/>
          <w:kern w:val="2"/>
        </w:rPr>
        <w:t xml:space="preserve"> ano </w:t>
      </w:r>
      <w:r>
        <w:rPr>
          <w:rFonts w:ascii="Arial Narrow" w:hAnsi="Arial Narrow"/>
          <w:kern w:val="2"/>
        </w:rPr>
        <w:t>acabe por vender</w:t>
      </w:r>
      <w:r w:rsidRPr="00342DC9">
        <w:rPr>
          <w:rFonts w:ascii="Arial Narrow" w:hAnsi="Arial Narrow"/>
          <w:kern w:val="2"/>
        </w:rPr>
        <w:t xml:space="preserve"> um </w:t>
      </w:r>
      <w:proofErr w:type="spellStart"/>
      <w:r w:rsidRPr="00342DC9">
        <w:rPr>
          <w:rFonts w:ascii="Arial Narrow" w:hAnsi="Arial Narrow"/>
          <w:kern w:val="2"/>
        </w:rPr>
        <w:t>activo</w:t>
      </w:r>
      <w:proofErr w:type="spellEnd"/>
      <w:r w:rsidRPr="00342DC9">
        <w:rPr>
          <w:rFonts w:ascii="Arial Narrow" w:hAnsi="Arial Narrow"/>
          <w:kern w:val="2"/>
        </w:rPr>
        <w:t xml:space="preserve"> (v.g., um imóvel) </w:t>
      </w:r>
      <w:r>
        <w:rPr>
          <w:rFonts w:ascii="Arial Narrow" w:hAnsi="Arial Narrow"/>
          <w:kern w:val="2"/>
        </w:rPr>
        <w:t>com o fim de</w:t>
      </w:r>
      <w:r w:rsidRPr="00342DC9">
        <w:rPr>
          <w:rFonts w:ascii="Arial Narrow" w:hAnsi="Arial Narrow"/>
          <w:kern w:val="2"/>
        </w:rPr>
        <w:t xml:space="preserve"> pagar as </w:t>
      </w:r>
      <w:r>
        <w:rPr>
          <w:rFonts w:ascii="Arial Narrow" w:hAnsi="Arial Narrow"/>
          <w:kern w:val="2"/>
        </w:rPr>
        <w:t xml:space="preserve">suas </w:t>
      </w:r>
      <w:r w:rsidRPr="00342DC9">
        <w:rPr>
          <w:rFonts w:ascii="Arial Narrow" w:hAnsi="Arial Narrow"/>
          <w:kern w:val="2"/>
        </w:rPr>
        <w:t>dívidas</w:t>
      </w:r>
      <w:r>
        <w:rPr>
          <w:rFonts w:ascii="Arial Narrow" w:hAnsi="Arial Narrow"/>
          <w:kern w:val="2"/>
        </w:rPr>
        <w:t xml:space="preserve">. Com essa venda irá registar, extraordinariamente, esse ano, e por causa dessa venda, </w:t>
      </w:r>
      <w:r w:rsidRPr="00342DC9">
        <w:rPr>
          <w:rFonts w:ascii="Arial Narrow" w:hAnsi="Arial Narrow"/>
          <w:kern w:val="2"/>
        </w:rPr>
        <w:t>uma mais valia considerável</w:t>
      </w:r>
      <w:r>
        <w:rPr>
          <w:rFonts w:ascii="Arial Narrow" w:hAnsi="Arial Narrow"/>
          <w:kern w:val="2"/>
        </w:rPr>
        <w:t>. Dada essa mais valia a empresa em questão irá pagar</w:t>
      </w:r>
      <w:r w:rsidRPr="00342DC9">
        <w:rPr>
          <w:rFonts w:ascii="Arial Narrow" w:hAnsi="Arial Narrow"/>
          <w:kern w:val="2"/>
        </w:rPr>
        <w:t xml:space="preserve"> um montante considerável de IRC</w:t>
      </w:r>
      <w:r>
        <w:rPr>
          <w:rFonts w:ascii="Arial Narrow" w:hAnsi="Arial Narrow"/>
          <w:kern w:val="2"/>
        </w:rPr>
        <w:t xml:space="preserve">. </w:t>
      </w:r>
      <w:r w:rsidRPr="00342DC9">
        <w:rPr>
          <w:rFonts w:ascii="Arial Narrow" w:hAnsi="Arial Narrow"/>
          <w:kern w:val="2"/>
        </w:rPr>
        <w:t>No ano seguinte volta às perdas, porém, vai fazer um P</w:t>
      </w:r>
      <w:r w:rsidR="00891C19">
        <w:rPr>
          <w:rFonts w:ascii="Arial Narrow" w:hAnsi="Arial Narrow"/>
          <w:kern w:val="2"/>
        </w:rPr>
        <w:t xml:space="preserve">agamento por </w:t>
      </w:r>
      <w:r w:rsidRPr="00342DC9">
        <w:rPr>
          <w:rFonts w:ascii="Arial Narrow" w:hAnsi="Arial Narrow"/>
          <w:kern w:val="2"/>
        </w:rPr>
        <w:t>C</w:t>
      </w:r>
      <w:r w:rsidR="00891C19">
        <w:rPr>
          <w:rFonts w:ascii="Arial Narrow" w:hAnsi="Arial Narrow"/>
          <w:kern w:val="2"/>
        </w:rPr>
        <w:t>onta</w:t>
      </w:r>
      <w:r w:rsidRPr="00342DC9">
        <w:rPr>
          <w:rFonts w:ascii="Arial Narrow" w:hAnsi="Arial Narrow"/>
          <w:kern w:val="2"/>
        </w:rPr>
        <w:t xml:space="preserve"> ao Estado baseado nos lu</w:t>
      </w:r>
      <w:r w:rsidR="00891C19">
        <w:rPr>
          <w:rFonts w:ascii="Arial Narrow" w:hAnsi="Arial Narrow"/>
          <w:kern w:val="2"/>
        </w:rPr>
        <w:t>c</w:t>
      </w:r>
      <w:r w:rsidRPr="00342DC9">
        <w:rPr>
          <w:rFonts w:ascii="Arial Narrow" w:hAnsi="Arial Narrow"/>
          <w:kern w:val="2"/>
        </w:rPr>
        <w:t>ros e no IRC que pagou no ano anterior.</w:t>
      </w:r>
    </w:p>
    <w:p w14:paraId="3C138F9C" w14:textId="77777777" w:rsidR="007D2C0A" w:rsidRDefault="007D2C0A" w:rsidP="007D2C0A">
      <w:pPr>
        <w:autoSpaceDE w:val="0"/>
        <w:autoSpaceDN w:val="0"/>
        <w:spacing w:line="276" w:lineRule="auto"/>
        <w:jc w:val="both"/>
        <w:rPr>
          <w:rFonts w:ascii="Arial Narrow" w:hAnsi="Arial Narrow"/>
          <w:kern w:val="2"/>
        </w:rPr>
      </w:pPr>
    </w:p>
    <w:p w14:paraId="55793A79" w14:textId="77777777" w:rsidR="007D2C0A" w:rsidRPr="007D2C0A" w:rsidRDefault="007D2C0A" w:rsidP="007D2C0A">
      <w:pPr>
        <w:autoSpaceDE w:val="0"/>
        <w:autoSpaceDN w:val="0"/>
        <w:spacing w:line="276" w:lineRule="auto"/>
        <w:jc w:val="both"/>
        <w:rPr>
          <w:rFonts w:ascii="Arial Narrow" w:hAnsi="Arial Narrow"/>
          <w:kern w:val="2"/>
        </w:rPr>
      </w:pPr>
      <w:r w:rsidRPr="007D2C0A">
        <w:rPr>
          <w:rFonts w:ascii="Arial Narrow" w:hAnsi="Arial Narrow"/>
          <w:kern w:val="2"/>
        </w:rPr>
        <w:t>Face ao exposto, e ao abrigo das disposições constitucionais e regimentais aplicáveis, o deputado único do CHEGA propõe que a Assembleia da República, reunida em plenário, recomende ao Governo:</w:t>
      </w:r>
    </w:p>
    <w:p w14:paraId="26C515E4" w14:textId="77777777" w:rsidR="0058369D" w:rsidRDefault="0058369D" w:rsidP="007D2C0A">
      <w:pPr>
        <w:autoSpaceDE w:val="0"/>
        <w:autoSpaceDN w:val="0"/>
        <w:spacing w:line="276" w:lineRule="auto"/>
        <w:jc w:val="both"/>
        <w:rPr>
          <w:rFonts w:ascii="Arial Narrow" w:hAnsi="Arial Narrow"/>
        </w:rPr>
      </w:pPr>
    </w:p>
    <w:p w14:paraId="71E58ED0" w14:textId="77777777" w:rsidR="007D2C0A" w:rsidRDefault="00444915" w:rsidP="007D2C0A">
      <w:pPr>
        <w:autoSpaceDE w:val="0"/>
        <w:autoSpaceDN w:val="0"/>
        <w:spacing w:line="276" w:lineRule="auto"/>
        <w:jc w:val="both"/>
        <w:rPr>
          <w:rFonts w:ascii="Arial Narrow" w:hAnsi="Arial Narrow"/>
        </w:rPr>
      </w:pPr>
      <w:bookmarkStart w:id="0" w:name="_Hlk87441835"/>
      <w:r>
        <w:rPr>
          <w:rFonts w:ascii="Arial Narrow" w:hAnsi="Arial Narrow"/>
        </w:rPr>
        <w:t xml:space="preserve">- </w:t>
      </w:r>
      <w:r w:rsidR="00891C19">
        <w:rPr>
          <w:rFonts w:ascii="Arial Narrow" w:hAnsi="Arial Narrow"/>
        </w:rPr>
        <w:t>A extinção imediata do Pagamento por Conta</w:t>
      </w:r>
      <w:r w:rsidR="007D2C0A" w:rsidRPr="007D2C0A">
        <w:rPr>
          <w:rFonts w:ascii="Arial Narrow" w:hAnsi="Arial Narrow"/>
        </w:rPr>
        <w:t>.</w:t>
      </w:r>
    </w:p>
    <w:bookmarkEnd w:id="0"/>
    <w:p w14:paraId="0EA4AA3E" w14:textId="77777777" w:rsidR="007D2C0A" w:rsidRDefault="007D2C0A" w:rsidP="007D2C0A">
      <w:pPr>
        <w:autoSpaceDE w:val="0"/>
        <w:autoSpaceDN w:val="0"/>
        <w:spacing w:line="276" w:lineRule="auto"/>
        <w:jc w:val="both"/>
        <w:rPr>
          <w:rFonts w:ascii="Arial Narrow" w:hAnsi="Arial Narrow"/>
        </w:rPr>
      </w:pPr>
    </w:p>
    <w:p w14:paraId="5E23B68F" w14:textId="77777777" w:rsidR="007D2C0A" w:rsidRDefault="007D2C0A" w:rsidP="007D2C0A">
      <w:pPr>
        <w:autoSpaceDE w:val="0"/>
        <w:autoSpaceDN w:val="0"/>
        <w:spacing w:line="276" w:lineRule="auto"/>
        <w:jc w:val="both"/>
        <w:rPr>
          <w:rFonts w:ascii="Arial Narrow" w:hAnsi="Arial Narrow"/>
        </w:rPr>
      </w:pPr>
    </w:p>
    <w:p w14:paraId="1B1F61F8" w14:textId="77777777" w:rsidR="00444915" w:rsidRDefault="00444915" w:rsidP="007D2C0A">
      <w:pPr>
        <w:autoSpaceDE w:val="0"/>
        <w:autoSpaceDN w:val="0"/>
        <w:spacing w:line="276" w:lineRule="auto"/>
        <w:jc w:val="both"/>
        <w:rPr>
          <w:rFonts w:ascii="Arial Narrow" w:hAnsi="Arial Narrow"/>
        </w:rPr>
      </w:pPr>
    </w:p>
    <w:p w14:paraId="1DFE2EA7" w14:textId="77777777" w:rsidR="00444915" w:rsidRDefault="00444915" w:rsidP="007D2C0A">
      <w:pPr>
        <w:autoSpaceDE w:val="0"/>
        <w:autoSpaceDN w:val="0"/>
        <w:spacing w:line="276" w:lineRule="auto"/>
        <w:jc w:val="both"/>
        <w:rPr>
          <w:rFonts w:ascii="Arial Narrow" w:hAnsi="Arial Narrow"/>
        </w:rPr>
      </w:pPr>
    </w:p>
    <w:p w14:paraId="3B50820D" w14:textId="77777777" w:rsidR="009D266C" w:rsidRPr="00622C44" w:rsidRDefault="004E77A1" w:rsidP="007D2C0A">
      <w:pPr>
        <w:autoSpaceDE w:val="0"/>
        <w:autoSpaceDN w:val="0"/>
        <w:spacing w:line="276" w:lineRule="auto"/>
        <w:jc w:val="both"/>
        <w:rPr>
          <w:rFonts w:ascii="Arial Narrow" w:eastAsia="Calibri" w:hAnsi="Arial Narrow" w:cs="Calibri"/>
          <w:color w:val="000000"/>
        </w:rPr>
      </w:pPr>
      <w:r w:rsidRPr="00622C44">
        <w:rPr>
          <w:rFonts w:ascii="Arial Narrow" w:hAnsi="Arial Narrow"/>
        </w:rPr>
        <w:t>Assembleia da República</w:t>
      </w:r>
      <w:r w:rsidR="009A60D7" w:rsidRPr="009A60D7">
        <w:rPr>
          <w:rFonts w:ascii="Arial Narrow" w:hAnsi="Arial Narrow"/>
          <w:kern w:val="2"/>
        </w:rPr>
        <w:t xml:space="preserve">, </w:t>
      </w:r>
      <w:r w:rsidR="00324F88">
        <w:rPr>
          <w:rFonts w:ascii="Arial Narrow" w:hAnsi="Arial Narrow"/>
          <w:kern w:val="2"/>
        </w:rPr>
        <w:t>1</w:t>
      </w:r>
      <w:r w:rsidR="00891C19">
        <w:rPr>
          <w:rFonts w:ascii="Arial Narrow" w:hAnsi="Arial Narrow"/>
          <w:kern w:val="2"/>
        </w:rPr>
        <w:t>0</w:t>
      </w:r>
      <w:r w:rsidR="009A60D7" w:rsidRPr="009A60D7">
        <w:rPr>
          <w:rFonts w:ascii="Arial Narrow" w:hAnsi="Arial Narrow"/>
          <w:kern w:val="2"/>
        </w:rPr>
        <w:t xml:space="preserve"> de </w:t>
      </w:r>
      <w:r w:rsidR="00444915">
        <w:rPr>
          <w:rFonts w:ascii="Arial Narrow" w:hAnsi="Arial Narrow"/>
          <w:kern w:val="2"/>
        </w:rPr>
        <w:t>n</w:t>
      </w:r>
      <w:r w:rsidR="00891C19">
        <w:rPr>
          <w:rFonts w:ascii="Arial Narrow" w:hAnsi="Arial Narrow"/>
          <w:kern w:val="2"/>
        </w:rPr>
        <w:t>ovembro</w:t>
      </w:r>
      <w:r w:rsidR="009A60D7" w:rsidRPr="009A60D7">
        <w:rPr>
          <w:rFonts w:ascii="Arial Narrow" w:hAnsi="Arial Narrow"/>
          <w:kern w:val="2"/>
        </w:rPr>
        <w:t xml:space="preserve"> de 20</w:t>
      </w:r>
      <w:r w:rsidR="00D07B47">
        <w:rPr>
          <w:rFonts w:ascii="Arial Narrow" w:hAnsi="Arial Narrow"/>
          <w:kern w:val="2"/>
        </w:rPr>
        <w:t>2</w:t>
      </w:r>
      <w:r w:rsidR="00891C19">
        <w:rPr>
          <w:rFonts w:ascii="Arial Narrow" w:hAnsi="Arial Narrow"/>
          <w:kern w:val="2"/>
        </w:rPr>
        <w:t>1</w:t>
      </w:r>
    </w:p>
    <w:p w14:paraId="1A9A0E35" w14:textId="77777777" w:rsidR="004D77C8" w:rsidRDefault="004D77C8" w:rsidP="007D2C0A">
      <w:pPr>
        <w:autoSpaceDE w:val="0"/>
        <w:autoSpaceDN w:val="0"/>
        <w:spacing w:line="276" w:lineRule="auto"/>
        <w:jc w:val="both"/>
        <w:rPr>
          <w:rFonts w:ascii="Arial Narrow" w:eastAsia="Calibri" w:hAnsi="Arial Narrow" w:cs="Calibri"/>
          <w:color w:val="000000"/>
        </w:rPr>
      </w:pPr>
    </w:p>
    <w:p w14:paraId="231FC6CC" w14:textId="77777777" w:rsidR="007E0875" w:rsidRDefault="007E0875" w:rsidP="007D2C0A">
      <w:pPr>
        <w:autoSpaceDE w:val="0"/>
        <w:autoSpaceDN w:val="0"/>
        <w:spacing w:line="276" w:lineRule="auto"/>
        <w:jc w:val="both"/>
        <w:rPr>
          <w:rFonts w:ascii="Arial Narrow" w:eastAsia="Calibri" w:hAnsi="Arial Narrow" w:cs="Calibri"/>
          <w:color w:val="000000"/>
        </w:rPr>
      </w:pPr>
    </w:p>
    <w:p w14:paraId="151A34C9" w14:textId="77777777" w:rsidR="00444915" w:rsidRDefault="00444915" w:rsidP="007D2C0A">
      <w:pPr>
        <w:autoSpaceDE w:val="0"/>
        <w:autoSpaceDN w:val="0"/>
        <w:spacing w:line="276" w:lineRule="auto"/>
        <w:jc w:val="both"/>
        <w:rPr>
          <w:rFonts w:ascii="Arial Narrow" w:eastAsia="Calibri" w:hAnsi="Arial Narrow" w:cs="Calibri"/>
          <w:color w:val="000000"/>
        </w:rPr>
      </w:pPr>
    </w:p>
    <w:p w14:paraId="2967D119" w14:textId="77777777" w:rsidR="00042ED7" w:rsidRDefault="00042ED7" w:rsidP="007D2C0A">
      <w:pPr>
        <w:autoSpaceDE w:val="0"/>
        <w:autoSpaceDN w:val="0"/>
        <w:spacing w:line="276" w:lineRule="auto"/>
        <w:jc w:val="both"/>
        <w:rPr>
          <w:rFonts w:ascii="Arial Narrow" w:eastAsia="Calibri" w:hAnsi="Arial Narrow" w:cs="Calibri"/>
          <w:color w:val="000000"/>
        </w:rPr>
      </w:pPr>
    </w:p>
    <w:p w14:paraId="0ECD69E7" w14:textId="77777777" w:rsidR="00E87F8A" w:rsidRDefault="00E87F8A" w:rsidP="007D2C0A">
      <w:pPr>
        <w:spacing w:line="276" w:lineRule="auto"/>
        <w:ind w:right="-567"/>
        <w:rPr>
          <w:rFonts w:ascii="Arial Narrow" w:hAnsi="Arial Narrow"/>
        </w:rPr>
      </w:pPr>
      <w:r w:rsidRPr="00622C44">
        <w:rPr>
          <w:rFonts w:ascii="Arial Narrow" w:hAnsi="Arial Narrow"/>
        </w:rPr>
        <w:t>O Deputado do CHEGA</w:t>
      </w:r>
    </w:p>
    <w:p w14:paraId="796470C5" w14:textId="77777777" w:rsidR="008821AA" w:rsidRDefault="00E87F8A" w:rsidP="007D2C0A">
      <w:pPr>
        <w:spacing w:line="276" w:lineRule="auto"/>
        <w:ind w:right="-567"/>
        <w:rPr>
          <w:rFonts w:ascii="Arial Narrow" w:hAnsi="Arial Narrow"/>
        </w:rPr>
      </w:pPr>
      <w:r w:rsidRPr="00622C44">
        <w:rPr>
          <w:rFonts w:ascii="Arial Narrow" w:hAnsi="Arial Narrow"/>
        </w:rPr>
        <w:t>André Ventura</w:t>
      </w:r>
    </w:p>
    <w:sectPr w:rsidR="008821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9" w:right="1134" w:bottom="1693" w:left="1134" w:header="24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C72BA" w14:textId="77777777" w:rsidR="00F35B5D" w:rsidRDefault="00F35B5D">
      <w:r>
        <w:separator/>
      </w:r>
    </w:p>
  </w:endnote>
  <w:endnote w:type="continuationSeparator" w:id="0">
    <w:p w14:paraId="7A05A870" w14:textId="77777777" w:rsidR="00F35B5D" w:rsidRDefault="00F3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03C8" w14:textId="77777777" w:rsidR="008A1147" w:rsidRDefault="008A11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85FF" w14:textId="77777777" w:rsidR="008A1147" w:rsidRDefault="008A1147">
    <w:pPr>
      <w:pStyle w:val="Rodap"/>
    </w:pPr>
    <w:r>
      <w:pict w14:anchorId="115B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.7pt;width:581.1pt;height:74.15pt;z-index:251658240;mso-wrap-distance-left:0;mso-wrap-distance-right:0;mso-position-horizontal:center" filled="t">
          <v:fill color2="black"/>
          <v:imagedata r:id="rId1" o:title=""/>
          <w10:wrap type="topAndBottom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712CC" w14:textId="77777777" w:rsidR="008A1147" w:rsidRDefault="008A11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73C11" w14:textId="77777777" w:rsidR="00F35B5D" w:rsidRDefault="00F35B5D">
      <w:r>
        <w:separator/>
      </w:r>
    </w:p>
  </w:footnote>
  <w:footnote w:type="continuationSeparator" w:id="0">
    <w:p w14:paraId="0B88D43D" w14:textId="77777777" w:rsidR="00F35B5D" w:rsidRDefault="00F3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4B4D" w14:textId="77777777" w:rsidR="008A1147" w:rsidRDefault="008A1147">
    <w:pPr>
      <w:pStyle w:val="Cabealho"/>
    </w:pPr>
    <w:r>
      <w:pict w14:anchorId="0E7AA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5pt;margin-top:-12pt;width:594.05pt;height:90.9pt;z-index:251657216;mso-wrap-distance-left:0;mso-wrap-distance-right:0" filled="t">
          <v:fill color2="black"/>
          <v:imagedata r:id="rId1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15A5" w14:textId="77777777" w:rsidR="008A1147" w:rsidRDefault="008A11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9D8"/>
    <w:multiLevelType w:val="hybridMultilevel"/>
    <w:tmpl w:val="36CEF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A56"/>
    <w:multiLevelType w:val="hybridMultilevel"/>
    <w:tmpl w:val="13A29B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6B6"/>
    <w:multiLevelType w:val="hybridMultilevel"/>
    <w:tmpl w:val="8020DD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4D0"/>
    <w:multiLevelType w:val="hybridMultilevel"/>
    <w:tmpl w:val="957C5F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335"/>
    <w:multiLevelType w:val="hybridMultilevel"/>
    <w:tmpl w:val="5D40EC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61E4"/>
    <w:multiLevelType w:val="hybridMultilevel"/>
    <w:tmpl w:val="9F920A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A70"/>
    <w:multiLevelType w:val="hybridMultilevel"/>
    <w:tmpl w:val="DDDA87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E8C"/>
    <w:multiLevelType w:val="hybridMultilevel"/>
    <w:tmpl w:val="100299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3214"/>
    <w:multiLevelType w:val="hybridMultilevel"/>
    <w:tmpl w:val="33A498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383B"/>
    <w:multiLevelType w:val="hybridMultilevel"/>
    <w:tmpl w:val="4D58BB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34B"/>
    <w:multiLevelType w:val="hybridMultilevel"/>
    <w:tmpl w:val="BCA0E0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302B"/>
    <w:multiLevelType w:val="hybridMultilevel"/>
    <w:tmpl w:val="5A4C8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72C"/>
    <w:multiLevelType w:val="hybridMultilevel"/>
    <w:tmpl w:val="B9904D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B2187"/>
    <w:multiLevelType w:val="hybridMultilevel"/>
    <w:tmpl w:val="E9FAE4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85DAD"/>
    <w:multiLevelType w:val="hybridMultilevel"/>
    <w:tmpl w:val="15DE52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30DC2"/>
    <w:multiLevelType w:val="hybridMultilevel"/>
    <w:tmpl w:val="3E0811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4672F"/>
    <w:multiLevelType w:val="hybridMultilevel"/>
    <w:tmpl w:val="9AC2A480"/>
    <w:lvl w:ilvl="0" w:tplc="62306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110F8"/>
    <w:multiLevelType w:val="hybridMultilevel"/>
    <w:tmpl w:val="416AD7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91922"/>
    <w:multiLevelType w:val="hybridMultilevel"/>
    <w:tmpl w:val="A5B49A7E"/>
    <w:lvl w:ilvl="0" w:tplc="13502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1297C"/>
    <w:multiLevelType w:val="hybridMultilevel"/>
    <w:tmpl w:val="89108F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F7B07"/>
    <w:multiLevelType w:val="hybridMultilevel"/>
    <w:tmpl w:val="7780F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E7A27"/>
    <w:multiLevelType w:val="hybridMultilevel"/>
    <w:tmpl w:val="53F676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63CFC"/>
    <w:multiLevelType w:val="hybridMultilevel"/>
    <w:tmpl w:val="6560AB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5"/>
  </w:num>
  <w:num w:numId="5">
    <w:abstractNumId w:val="21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22"/>
  </w:num>
  <w:num w:numId="13">
    <w:abstractNumId w:val="6"/>
  </w:num>
  <w:num w:numId="14">
    <w:abstractNumId w:val="3"/>
  </w:num>
  <w:num w:numId="15">
    <w:abstractNumId w:val="7"/>
  </w:num>
  <w:num w:numId="16">
    <w:abstractNumId w:val="20"/>
  </w:num>
  <w:num w:numId="17">
    <w:abstractNumId w:val="9"/>
  </w:num>
  <w:num w:numId="18">
    <w:abstractNumId w:val="17"/>
  </w:num>
  <w:num w:numId="19">
    <w:abstractNumId w:val="4"/>
  </w:num>
  <w:num w:numId="20">
    <w:abstractNumId w:val="19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F3E"/>
    <w:rsid w:val="00033492"/>
    <w:rsid w:val="000374A7"/>
    <w:rsid w:val="00037755"/>
    <w:rsid w:val="00042ED7"/>
    <w:rsid w:val="000672B2"/>
    <w:rsid w:val="00083790"/>
    <w:rsid w:val="00083EE2"/>
    <w:rsid w:val="00087154"/>
    <w:rsid w:val="00097F1E"/>
    <w:rsid w:val="000B08F8"/>
    <w:rsid w:val="000B6408"/>
    <w:rsid w:val="000C1577"/>
    <w:rsid w:val="000E1604"/>
    <w:rsid w:val="00102D60"/>
    <w:rsid w:val="001073F1"/>
    <w:rsid w:val="0010781D"/>
    <w:rsid w:val="0012679D"/>
    <w:rsid w:val="00152204"/>
    <w:rsid w:val="00165234"/>
    <w:rsid w:val="00172BBE"/>
    <w:rsid w:val="001773B3"/>
    <w:rsid w:val="001A25E1"/>
    <w:rsid w:val="001A5069"/>
    <w:rsid w:val="001A7406"/>
    <w:rsid w:val="001B1346"/>
    <w:rsid w:val="001B525D"/>
    <w:rsid w:val="001B76FD"/>
    <w:rsid w:val="001C41A8"/>
    <w:rsid w:val="001C56BF"/>
    <w:rsid w:val="001D3125"/>
    <w:rsid w:val="001D4C42"/>
    <w:rsid w:val="001E1499"/>
    <w:rsid w:val="001E3081"/>
    <w:rsid w:val="002009AC"/>
    <w:rsid w:val="00207147"/>
    <w:rsid w:val="00216365"/>
    <w:rsid w:val="00224928"/>
    <w:rsid w:val="002333DC"/>
    <w:rsid w:val="0024372E"/>
    <w:rsid w:val="00253207"/>
    <w:rsid w:val="002567CA"/>
    <w:rsid w:val="00257FD7"/>
    <w:rsid w:val="00260A39"/>
    <w:rsid w:val="00261525"/>
    <w:rsid w:val="002630CB"/>
    <w:rsid w:val="0027072E"/>
    <w:rsid w:val="002821A1"/>
    <w:rsid w:val="00287B30"/>
    <w:rsid w:val="002A3230"/>
    <w:rsid w:val="002C6D68"/>
    <w:rsid w:val="002C70C2"/>
    <w:rsid w:val="002D1A03"/>
    <w:rsid w:val="002F1810"/>
    <w:rsid w:val="002F31D1"/>
    <w:rsid w:val="00306124"/>
    <w:rsid w:val="003153D5"/>
    <w:rsid w:val="00324F88"/>
    <w:rsid w:val="003357DA"/>
    <w:rsid w:val="00342576"/>
    <w:rsid w:val="00342DC9"/>
    <w:rsid w:val="003512F3"/>
    <w:rsid w:val="00351B09"/>
    <w:rsid w:val="00390250"/>
    <w:rsid w:val="003C02A5"/>
    <w:rsid w:val="003C7314"/>
    <w:rsid w:val="003D0904"/>
    <w:rsid w:val="003E3225"/>
    <w:rsid w:val="004051D5"/>
    <w:rsid w:val="004178AF"/>
    <w:rsid w:val="0042089C"/>
    <w:rsid w:val="0042118A"/>
    <w:rsid w:val="0042125E"/>
    <w:rsid w:val="004227DF"/>
    <w:rsid w:val="004279A5"/>
    <w:rsid w:val="0044412A"/>
    <w:rsid w:val="00444915"/>
    <w:rsid w:val="004B7615"/>
    <w:rsid w:val="004C04D2"/>
    <w:rsid w:val="004D0F2F"/>
    <w:rsid w:val="004D2A08"/>
    <w:rsid w:val="004D77C8"/>
    <w:rsid w:val="004E1EDB"/>
    <w:rsid w:val="004E32F4"/>
    <w:rsid w:val="004E77A1"/>
    <w:rsid w:val="00501640"/>
    <w:rsid w:val="005050B1"/>
    <w:rsid w:val="0052797F"/>
    <w:rsid w:val="00530600"/>
    <w:rsid w:val="005622FD"/>
    <w:rsid w:val="005644D1"/>
    <w:rsid w:val="005644E6"/>
    <w:rsid w:val="0058369D"/>
    <w:rsid w:val="00593483"/>
    <w:rsid w:val="0059544B"/>
    <w:rsid w:val="00595720"/>
    <w:rsid w:val="00595790"/>
    <w:rsid w:val="0059650C"/>
    <w:rsid w:val="005B7041"/>
    <w:rsid w:val="005D33C1"/>
    <w:rsid w:val="005E2EA8"/>
    <w:rsid w:val="00601058"/>
    <w:rsid w:val="00606BDB"/>
    <w:rsid w:val="00606FA0"/>
    <w:rsid w:val="00622C44"/>
    <w:rsid w:val="006237AA"/>
    <w:rsid w:val="006545C7"/>
    <w:rsid w:val="00657014"/>
    <w:rsid w:val="00663B9D"/>
    <w:rsid w:val="00667A51"/>
    <w:rsid w:val="006708A9"/>
    <w:rsid w:val="00675083"/>
    <w:rsid w:val="00684626"/>
    <w:rsid w:val="006908D7"/>
    <w:rsid w:val="006E59B3"/>
    <w:rsid w:val="006F1EB1"/>
    <w:rsid w:val="00721BED"/>
    <w:rsid w:val="00735A4F"/>
    <w:rsid w:val="00746B7A"/>
    <w:rsid w:val="00751DBA"/>
    <w:rsid w:val="00757A41"/>
    <w:rsid w:val="00757E17"/>
    <w:rsid w:val="007614A3"/>
    <w:rsid w:val="00763205"/>
    <w:rsid w:val="00765141"/>
    <w:rsid w:val="007653B4"/>
    <w:rsid w:val="00782E32"/>
    <w:rsid w:val="00786653"/>
    <w:rsid w:val="007A4A48"/>
    <w:rsid w:val="007C003B"/>
    <w:rsid w:val="007D2C0A"/>
    <w:rsid w:val="007D3062"/>
    <w:rsid w:val="007E0875"/>
    <w:rsid w:val="007E1413"/>
    <w:rsid w:val="007E7923"/>
    <w:rsid w:val="0080599D"/>
    <w:rsid w:val="00805B34"/>
    <w:rsid w:val="00806A23"/>
    <w:rsid w:val="00812BAD"/>
    <w:rsid w:val="00813BAB"/>
    <w:rsid w:val="00824E5B"/>
    <w:rsid w:val="00826FAC"/>
    <w:rsid w:val="0083128C"/>
    <w:rsid w:val="00842237"/>
    <w:rsid w:val="00851813"/>
    <w:rsid w:val="00866548"/>
    <w:rsid w:val="0086700E"/>
    <w:rsid w:val="00867A94"/>
    <w:rsid w:val="00872C55"/>
    <w:rsid w:val="008821AA"/>
    <w:rsid w:val="008853A6"/>
    <w:rsid w:val="00891C19"/>
    <w:rsid w:val="00892470"/>
    <w:rsid w:val="00894C10"/>
    <w:rsid w:val="008A052F"/>
    <w:rsid w:val="008A1147"/>
    <w:rsid w:val="008E3327"/>
    <w:rsid w:val="008E36AE"/>
    <w:rsid w:val="008E79DC"/>
    <w:rsid w:val="008F16E3"/>
    <w:rsid w:val="008F5ED8"/>
    <w:rsid w:val="0092392F"/>
    <w:rsid w:val="00925079"/>
    <w:rsid w:val="00941064"/>
    <w:rsid w:val="009639B2"/>
    <w:rsid w:val="00982563"/>
    <w:rsid w:val="00982B21"/>
    <w:rsid w:val="00987FF3"/>
    <w:rsid w:val="00993B5D"/>
    <w:rsid w:val="00995960"/>
    <w:rsid w:val="009A2BDC"/>
    <w:rsid w:val="009A60D7"/>
    <w:rsid w:val="009B17D8"/>
    <w:rsid w:val="009B4F74"/>
    <w:rsid w:val="009D266C"/>
    <w:rsid w:val="009F0F84"/>
    <w:rsid w:val="009F28D6"/>
    <w:rsid w:val="00A0598E"/>
    <w:rsid w:val="00A14F17"/>
    <w:rsid w:val="00A16FC7"/>
    <w:rsid w:val="00A37749"/>
    <w:rsid w:val="00A4781B"/>
    <w:rsid w:val="00A552ED"/>
    <w:rsid w:val="00A75D3B"/>
    <w:rsid w:val="00AA026F"/>
    <w:rsid w:val="00AA3C2A"/>
    <w:rsid w:val="00AB1056"/>
    <w:rsid w:val="00AC6F3C"/>
    <w:rsid w:val="00AD5676"/>
    <w:rsid w:val="00AF321F"/>
    <w:rsid w:val="00B0522E"/>
    <w:rsid w:val="00B31023"/>
    <w:rsid w:val="00B31D5F"/>
    <w:rsid w:val="00B626D5"/>
    <w:rsid w:val="00BB3336"/>
    <w:rsid w:val="00BB6E90"/>
    <w:rsid w:val="00BD1CED"/>
    <w:rsid w:val="00BE37F4"/>
    <w:rsid w:val="00C07DBF"/>
    <w:rsid w:val="00C238D0"/>
    <w:rsid w:val="00C269E7"/>
    <w:rsid w:val="00C43FE1"/>
    <w:rsid w:val="00C543DD"/>
    <w:rsid w:val="00C633D6"/>
    <w:rsid w:val="00C73418"/>
    <w:rsid w:val="00C742B1"/>
    <w:rsid w:val="00C85753"/>
    <w:rsid w:val="00C93102"/>
    <w:rsid w:val="00CB2221"/>
    <w:rsid w:val="00CB44E8"/>
    <w:rsid w:val="00CB5CD1"/>
    <w:rsid w:val="00CC4273"/>
    <w:rsid w:val="00CE4D3E"/>
    <w:rsid w:val="00CE60BB"/>
    <w:rsid w:val="00CF2391"/>
    <w:rsid w:val="00CF247E"/>
    <w:rsid w:val="00CF3073"/>
    <w:rsid w:val="00D071DE"/>
    <w:rsid w:val="00D07B47"/>
    <w:rsid w:val="00D22CB8"/>
    <w:rsid w:val="00D2407F"/>
    <w:rsid w:val="00D240FC"/>
    <w:rsid w:val="00D305E8"/>
    <w:rsid w:val="00D53740"/>
    <w:rsid w:val="00D5526C"/>
    <w:rsid w:val="00D643F1"/>
    <w:rsid w:val="00D65FF7"/>
    <w:rsid w:val="00D9471A"/>
    <w:rsid w:val="00DA7F8D"/>
    <w:rsid w:val="00DB1F65"/>
    <w:rsid w:val="00DB2CE8"/>
    <w:rsid w:val="00DB4147"/>
    <w:rsid w:val="00DC23C5"/>
    <w:rsid w:val="00DC46EC"/>
    <w:rsid w:val="00DD4A93"/>
    <w:rsid w:val="00DE3656"/>
    <w:rsid w:val="00DE512F"/>
    <w:rsid w:val="00DF2AAC"/>
    <w:rsid w:val="00DF58F6"/>
    <w:rsid w:val="00DF719A"/>
    <w:rsid w:val="00E446F6"/>
    <w:rsid w:val="00E47386"/>
    <w:rsid w:val="00E47D9F"/>
    <w:rsid w:val="00E521E4"/>
    <w:rsid w:val="00E60210"/>
    <w:rsid w:val="00E62148"/>
    <w:rsid w:val="00E6445D"/>
    <w:rsid w:val="00E8263A"/>
    <w:rsid w:val="00E87F8A"/>
    <w:rsid w:val="00E9049C"/>
    <w:rsid w:val="00EA3A3B"/>
    <w:rsid w:val="00EC486D"/>
    <w:rsid w:val="00EC57EE"/>
    <w:rsid w:val="00EC5FEC"/>
    <w:rsid w:val="00ED2BF9"/>
    <w:rsid w:val="00ED6560"/>
    <w:rsid w:val="00EF1685"/>
    <w:rsid w:val="00F07653"/>
    <w:rsid w:val="00F20A10"/>
    <w:rsid w:val="00F34AB1"/>
    <w:rsid w:val="00F35B5D"/>
    <w:rsid w:val="00F40FB5"/>
    <w:rsid w:val="00F422D6"/>
    <w:rsid w:val="00F43799"/>
    <w:rsid w:val="00F50970"/>
    <w:rsid w:val="00F57D3B"/>
    <w:rsid w:val="00F67477"/>
    <w:rsid w:val="00F824CA"/>
    <w:rsid w:val="00F914C1"/>
    <w:rsid w:val="00FA2C09"/>
    <w:rsid w:val="00FA5325"/>
    <w:rsid w:val="00FB748F"/>
    <w:rsid w:val="00FD1F3E"/>
    <w:rsid w:val="00FD695F"/>
    <w:rsid w:val="00FE6461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A2E5DE8"/>
  <w15:chartTrackingRefBased/>
  <w15:docId w15:val="{8F9D987A-32DF-474E-BBAB-63768D22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Forte">
    <w:name w:val="Strong"/>
    <w:uiPriority w:val="22"/>
    <w:qFormat/>
    <w:rsid w:val="008E36AE"/>
    <w:rPr>
      <w:b/>
      <w:bCs/>
    </w:rPr>
  </w:style>
  <w:style w:type="character" w:styleId="Hiperligao">
    <w:name w:val="Hyperlink"/>
    <w:uiPriority w:val="99"/>
    <w:semiHidden/>
    <w:unhideWhenUsed/>
    <w:rsid w:val="00F824CA"/>
    <w:rPr>
      <w:color w:val="0000FF"/>
      <w:u w:val="single"/>
    </w:rPr>
  </w:style>
  <w:style w:type="character" w:styleId="nfase">
    <w:name w:val="Emphasis"/>
    <w:uiPriority w:val="20"/>
    <w:qFormat/>
    <w:rsid w:val="00F824CA"/>
    <w:rPr>
      <w:i/>
      <w:iCs/>
    </w:rPr>
  </w:style>
  <w:style w:type="paragraph" w:customStyle="1" w:styleId="Default">
    <w:name w:val="Default"/>
    <w:rsid w:val="00CF239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E87F8A"/>
  </w:style>
  <w:style w:type="paragraph" w:styleId="NormalWeb">
    <w:name w:val="Normal (Web)"/>
    <w:basedOn w:val="Normal"/>
    <w:uiPriority w:val="99"/>
    <w:unhideWhenUsed/>
    <w:rsid w:val="00E87F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PT" w:bidi="ar-SA"/>
    </w:rPr>
  </w:style>
  <w:style w:type="paragraph" w:styleId="PargrafodaLista">
    <w:name w:val="List Paragraph"/>
    <w:basedOn w:val="Normal"/>
    <w:uiPriority w:val="34"/>
    <w:qFormat/>
    <w:rsid w:val="00E87F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2021-11-16T00:00:00+00:00</DataDocumento>
    <IDFase xmlns="2e97e158-1a31-4bff-9a0a-f8ebffd34ea8">0</IDFase>
    <IDIniciativa xmlns="2e97e158-1a31-4bff-9a0a-f8ebffd34ea8">121281</IDIniciativa>
    <TipoDocumento xmlns="2e97e158-1a31-4bff-9a0a-f8ebffd34ea8">Texto</TipoDocumento>
    <NomeOriginalFicheiro xmlns="2e97e158-1a31-4bff-9a0a-f8ebffd34ea8">pjr1518-XIV.docx</NomeOriginalFicheiro>
    <NROrdem xmlns="2e97e158-1a31-4bff-9a0a-f8ebffd34ea8">1</NROrdem>
    <PublicarInternet xmlns="2e97e158-1a31-4bff-9a0a-f8ebffd34ea8">true</PublicarInternet>
    <NRIniciativa xmlns="2e97e158-1a31-4bff-9a0a-f8ebffd34ea8">1518</NRIniciativa>
    <Legislatura xmlns="2e97e158-1a31-4bff-9a0a-f8ebffd34ea8">XIV</Legislatura>
    <Sessao xmlns="2e97e158-1a31-4bff-9a0a-f8ebffd34ea8">3ª</Sessao>
  </documentManagement>
</p:properties>
</file>

<file path=customXml/itemProps1.xml><?xml version="1.0" encoding="utf-8"?>
<ds:datastoreItem xmlns:ds="http://schemas.openxmlformats.org/officeDocument/2006/customXml" ds:itemID="{F68AE092-6962-435F-8350-7C9313595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31CB8-C37C-4FEA-8432-137DD9726ECB}"/>
</file>

<file path=customXml/itemProps3.xml><?xml version="1.0" encoding="utf-8"?>
<ds:datastoreItem xmlns:ds="http://schemas.openxmlformats.org/officeDocument/2006/customXml" ds:itemID="{5DD82407-6EC2-4E0A-B4CD-6B4F863F9DF7}"/>
</file>

<file path=customXml/itemProps4.xml><?xml version="1.0" encoding="utf-8"?>
<ds:datastoreItem xmlns:ds="http://schemas.openxmlformats.org/officeDocument/2006/customXml" ds:itemID="{0FC8948D-62F2-4A42-8AED-B3187D168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 </dc:title>
  <dc:subject/>
  <dc:creator>Gerardo Pedro</dc:creator>
  <cp:keywords/>
  <cp:lastModifiedBy>Teresa Lamas</cp:lastModifiedBy>
  <cp:revision>2</cp:revision>
  <cp:lastPrinted>2021-11-10T14:03:00Z</cp:lastPrinted>
  <dcterms:created xsi:type="dcterms:W3CDTF">2021-11-17T10:04:00Z</dcterms:created>
  <dcterms:modified xsi:type="dcterms:W3CDTF">2021-11-17T10:04:00Z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727100</vt:r8>
  </property>
</Properties>
</file>