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9" w:rsidRPr="00CF093E" w:rsidRDefault="005C4469" w:rsidP="005C4469">
      <w:pPr>
        <w:spacing w:line="276" w:lineRule="auto"/>
        <w:jc w:val="center"/>
        <w:rPr>
          <w:rFonts w:ascii="Calibri Light" w:hAnsi="Calibri Light" w:cs="Calibri Light"/>
        </w:rPr>
      </w:pPr>
    </w:p>
    <w:p w:rsidR="005C4469" w:rsidRDefault="005C4469" w:rsidP="005C4469">
      <w:pPr>
        <w:jc w:val="center"/>
        <w:rPr>
          <w:rFonts w:ascii="Calibri Light" w:hAnsi="Calibri Light"/>
          <w:b/>
          <w:bCs/>
          <w:sz w:val="26"/>
          <w:szCs w:val="26"/>
        </w:rPr>
      </w:pPr>
      <w:r>
        <w:rPr>
          <w:rFonts w:ascii="Calibri Light" w:hAnsi="Calibri Light"/>
          <w:b/>
          <w:bCs/>
          <w:sz w:val="26"/>
          <w:szCs w:val="26"/>
        </w:rPr>
        <w:t xml:space="preserve">Projecto de Resolução n.º </w:t>
      </w:r>
      <w:r w:rsidR="00DC4DC7">
        <w:rPr>
          <w:rFonts w:ascii="Calibri Light" w:hAnsi="Calibri Light"/>
          <w:b/>
          <w:bCs/>
          <w:sz w:val="26"/>
          <w:szCs w:val="26"/>
        </w:rPr>
        <w:t>786</w:t>
      </w:r>
      <w:bookmarkStart w:id="0" w:name="_GoBack"/>
      <w:bookmarkEnd w:id="0"/>
      <w:r w:rsidR="00DC4DC7">
        <w:rPr>
          <w:rFonts w:ascii="Calibri Light" w:hAnsi="Calibri Light"/>
          <w:b/>
          <w:bCs/>
          <w:sz w:val="26"/>
          <w:szCs w:val="26"/>
        </w:rPr>
        <w:t>/</w:t>
      </w:r>
      <w:r>
        <w:rPr>
          <w:rFonts w:ascii="Calibri Light" w:hAnsi="Calibri Light"/>
          <w:b/>
          <w:bCs/>
          <w:sz w:val="26"/>
          <w:szCs w:val="26"/>
        </w:rPr>
        <w:t>XIV/1ª</w:t>
      </w:r>
    </w:p>
    <w:p w:rsidR="005C4469" w:rsidRDefault="005C4469" w:rsidP="005C4469">
      <w:pPr>
        <w:jc w:val="center"/>
        <w:rPr>
          <w:rFonts w:ascii="Calibri Light" w:hAnsi="Calibri Light"/>
          <w:b/>
          <w:bCs/>
          <w:sz w:val="26"/>
          <w:szCs w:val="26"/>
        </w:rPr>
      </w:pPr>
    </w:p>
    <w:p w:rsidR="005C4469" w:rsidRDefault="005C4469" w:rsidP="005C4469">
      <w:pPr>
        <w:spacing w:line="360" w:lineRule="auto"/>
        <w:jc w:val="center"/>
        <w:rPr>
          <w:rFonts w:ascii="Calibri Light" w:hAnsi="Calibri Light"/>
          <w:bCs/>
          <w:sz w:val="26"/>
          <w:szCs w:val="26"/>
        </w:rPr>
      </w:pPr>
      <w:r w:rsidRPr="000070C5">
        <w:rPr>
          <w:rFonts w:ascii="Calibri Light" w:hAnsi="Calibri Light" w:cs="Calibri Light"/>
          <w:b/>
          <w:sz w:val="26"/>
          <w:szCs w:val="26"/>
        </w:rPr>
        <w:t xml:space="preserve">Recomenda ao </w:t>
      </w:r>
      <w:r w:rsidR="000D763A">
        <w:rPr>
          <w:rFonts w:ascii="Calibri Light" w:hAnsi="Calibri Light" w:cs="Calibri Light"/>
          <w:b/>
          <w:sz w:val="26"/>
          <w:szCs w:val="26"/>
        </w:rPr>
        <w:t>G</w:t>
      </w:r>
      <w:r w:rsidRPr="000070C5">
        <w:rPr>
          <w:rFonts w:ascii="Calibri Light" w:hAnsi="Calibri Light" w:cs="Calibri Light"/>
          <w:b/>
          <w:sz w:val="26"/>
          <w:szCs w:val="26"/>
        </w:rPr>
        <w:t>overno</w:t>
      </w:r>
      <w:r>
        <w:rPr>
          <w:rFonts w:ascii="Calibri Light" w:hAnsi="Calibri Light" w:cs="Calibri Light"/>
          <w:b/>
          <w:sz w:val="26"/>
          <w:szCs w:val="26"/>
        </w:rPr>
        <w:t xml:space="preserve"> </w:t>
      </w:r>
      <w:r w:rsidR="000D763A" w:rsidRPr="000D763A">
        <w:rPr>
          <w:rFonts w:ascii="Calibri Light" w:hAnsi="Calibri Light" w:cs="Calibri Light"/>
          <w:b/>
          <w:sz w:val="26"/>
          <w:szCs w:val="26"/>
        </w:rPr>
        <w:t>que proceda à criação de um Grupo de Trabalho para a alteração do enquadramento Legal das profissões de desgaste rápido, que defina critérios para a atribuição desta qualificação e identifique um elenco exemplificativo das profissões com tal qualificação</w:t>
      </w:r>
    </w:p>
    <w:p w:rsidR="005C4469" w:rsidRDefault="005C4469" w:rsidP="005C4469">
      <w:pPr>
        <w:spacing w:after="240" w:line="360" w:lineRule="auto"/>
        <w:jc w:val="both"/>
        <w:rPr>
          <w:rFonts w:ascii="Calibri Light" w:hAnsi="Calibri Light" w:cs="Calibri Light"/>
          <w:szCs w:val="20"/>
        </w:rPr>
      </w:pPr>
    </w:p>
    <w:p w:rsidR="000D763A" w:rsidRPr="000D763A" w:rsidRDefault="000D763A" w:rsidP="000D763A">
      <w:pPr>
        <w:spacing w:after="240" w:line="360" w:lineRule="auto"/>
        <w:jc w:val="both"/>
        <w:rPr>
          <w:rFonts w:ascii="Calibri Light" w:hAnsi="Calibri Light" w:cs="Calibri Light"/>
          <w:szCs w:val="20"/>
        </w:rPr>
      </w:pPr>
      <w:r w:rsidRPr="000D763A">
        <w:rPr>
          <w:rFonts w:ascii="Calibri Light" w:hAnsi="Calibri Light" w:cs="Calibri Light"/>
          <w:szCs w:val="20"/>
        </w:rPr>
        <w:t>O enquadramento legal das profissões de desgaste rápido</w:t>
      </w:r>
      <w:r>
        <w:rPr>
          <w:rFonts w:ascii="Calibri Light" w:hAnsi="Calibri Light" w:cs="Calibri Light"/>
          <w:szCs w:val="20"/>
        </w:rPr>
        <w:t>, apesar de constar em termos gerais da</w:t>
      </w:r>
      <w:r w:rsidRPr="000D763A">
        <w:t xml:space="preserve"> </w:t>
      </w:r>
      <w:r w:rsidRPr="000D763A">
        <w:rPr>
          <w:rFonts w:ascii="Calibri Light" w:hAnsi="Calibri Light" w:cs="Calibri Light"/>
          <w:szCs w:val="20"/>
        </w:rPr>
        <w:t>Lei n.º 4/2007, de 16 de</w:t>
      </w:r>
      <w:r>
        <w:rPr>
          <w:rFonts w:ascii="Calibri Light" w:hAnsi="Calibri Light" w:cs="Calibri Light"/>
          <w:szCs w:val="20"/>
        </w:rPr>
        <w:t xml:space="preserve"> J</w:t>
      </w:r>
      <w:r w:rsidRPr="000D763A">
        <w:rPr>
          <w:rFonts w:ascii="Calibri Light" w:hAnsi="Calibri Light" w:cs="Calibri Light"/>
          <w:szCs w:val="20"/>
        </w:rPr>
        <w:t xml:space="preserve">aneiro, </w:t>
      </w:r>
      <w:r>
        <w:rPr>
          <w:rFonts w:ascii="Calibri Light" w:hAnsi="Calibri Light" w:cs="Calibri Light"/>
          <w:szCs w:val="20"/>
        </w:rPr>
        <w:t>e d</w:t>
      </w:r>
      <w:r w:rsidRPr="000D763A">
        <w:rPr>
          <w:rFonts w:ascii="Calibri Light" w:hAnsi="Calibri Light" w:cs="Calibri Light"/>
          <w:szCs w:val="20"/>
        </w:rPr>
        <w:t>o</w:t>
      </w:r>
      <w:r>
        <w:rPr>
          <w:rFonts w:ascii="Calibri Light" w:hAnsi="Calibri Light" w:cs="Calibri Light"/>
          <w:szCs w:val="20"/>
        </w:rPr>
        <w:t xml:space="preserve"> </w:t>
      </w:r>
      <w:r w:rsidRPr="000D763A">
        <w:rPr>
          <w:rFonts w:ascii="Calibri Light" w:hAnsi="Calibri Light" w:cs="Calibri Light"/>
          <w:szCs w:val="20"/>
        </w:rPr>
        <w:t xml:space="preserve">Decreto-Lei n.º 187/2007, de 10 de </w:t>
      </w:r>
      <w:r>
        <w:rPr>
          <w:rFonts w:ascii="Calibri Light" w:hAnsi="Calibri Light" w:cs="Calibri Light"/>
          <w:szCs w:val="20"/>
        </w:rPr>
        <w:t>M</w:t>
      </w:r>
      <w:r w:rsidRPr="000D763A">
        <w:rPr>
          <w:rFonts w:ascii="Calibri Light" w:hAnsi="Calibri Light" w:cs="Calibri Light"/>
          <w:szCs w:val="20"/>
        </w:rPr>
        <w:t>aio, é extenso e disperso, tendo como principal benefício o reconhecimento de um regime de antecipação da idade da reforma</w:t>
      </w:r>
      <w:r w:rsidR="00CF093E">
        <w:rPr>
          <w:rFonts w:ascii="Calibri Light" w:hAnsi="Calibri Light" w:cs="Calibri Light"/>
          <w:szCs w:val="20"/>
        </w:rPr>
        <w:t xml:space="preserve">. Entre as </w:t>
      </w:r>
      <w:r w:rsidRPr="000D763A">
        <w:rPr>
          <w:rFonts w:ascii="Calibri Light" w:hAnsi="Calibri Light" w:cs="Calibri Light"/>
          <w:szCs w:val="20"/>
        </w:rPr>
        <w:t xml:space="preserve">profissões </w:t>
      </w:r>
      <w:r w:rsidR="00CF093E">
        <w:rPr>
          <w:rFonts w:ascii="Calibri Light" w:hAnsi="Calibri Light" w:cs="Calibri Light"/>
          <w:szCs w:val="20"/>
        </w:rPr>
        <w:t>actualmente abrangidas contam-se</w:t>
      </w:r>
      <w:r w:rsidRPr="000D763A">
        <w:rPr>
          <w:rFonts w:ascii="Calibri Light" w:hAnsi="Calibri Light" w:cs="Calibri Light"/>
          <w:szCs w:val="20"/>
        </w:rPr>
        <w:t>,</w:t>
      </w:r>
      <w:r w:rsidR="005E3F87">
        <w:rPr>
          <w:rFonts w:ascii="Calibri Light" w:hAnsi="Calibri Light" w:cs="Calibri Light"/>
          <w:szCs w:val="20"/>
        </w:rPr>
        <w:t xml:space="preserve"> por exemplo,</w:t>
      </w:r>
      <w:r w:rsidRPr="000D763A">
        <w:rPr>
          <w:rFonts w:ascii="Calibri Light" w:hAnsi="Calibri Light" w:cs="Calibri Light"/>
          <w:szCs w:val="20"/>
        </w:rPr>
        <w:t xml:space="preserve"> os profissionais de bailado, trabalhadores abrangidos por acordos internacionais na Região Autónoma dos Açores, trabalhadores da Empresa Nacional de Urânio, S.A., trabalhadores das minas, controladores de tráfego aéreo, bordadeiras da Madeira ou trabalhadores do sector portuário.</w:t>
      </w:r>
    </w:p>
    <w:p w:rsidR="000D763A" w:rsidRPr="000D763A" w:rsidRDefault="000D763A" w:rsidP="000D763A">
      <w:pPr>
        <w:spacing w:after="240" w:line="360" w:lineRule="auto"/>
        <w:jc w:val="both"/>
        <w:rPr>
          <w:rFonts w:ascii="Calibri Light" w:hAnsi="Calibri Light" w:cs="Calibri Light"/>
          <w:szCs w:val="20"/>
        </w:rPr>
      </w:pPr>
      <w:r w:rsidRPr="000D763A">
        <w:rPr>
          <w:rFonts w:ascii="Calibri Light" w:hAnsi="Calibri Light" w:cs="Calibri Light"/>
          <w:szCs w:val="20"/>
        </w:rPr>
        <w:t>Nos últimos anos</w:t>
      </w:r>
      <w:r w:rsidR="00CF093E">
        <w:rPr>
          <w:rFonts w:ascii="Calibri Light" w:hAnsi="Calibri Light" w:cs="Calibri Light"/>
          <w:szCs w:val="20"/>
        </w:rPr>
        <w:t>,</w:t>
      </w:r>
      <w:r w:rsidRPr="000D763A">
        <w:rPr>
          <w:rFonts w:ascii="Calibri Light" w:hAnsi="Calibri Light" w:cs="Calibri Light"/>
          <w:szCs w:val="20"/>
        </w:rPr>
        <w:t xml:space="preserve"> vários têm sido os profissionais que têm reivindicado a qualificação da sua profissão como </w:t>
      </w:r>
      <w:r w:rsidR="00CF093E">
        <w:rPr>
          <w:rFonts w:ascii="Calibri Light" w:hAnsi="Calibri Light" w:cs="Calibri Light"/>
          <w:szCs w:val="20"/>
        </w:rPr>
        <w:t>sendo</w:t>
      </w:r>
      <w:r w:rsidR="00CF093E" w:rsidRPr="000D763A">
        <w:rPr>
          <w:rFonts w:ascii="Calibri Light" w:hAnsi="Calibri Light" w:cs="Calibri Light"/>
          <w:szCs w:val="20"/>
        </w:rPr>
        <w:t xml:space="preserve"> </w:t>
      </w:r>
      <w:r w:rsidRPr="000D763A">
        <w:rPr>
          <w:rFonts w:ascii="Calibri Light" w:hAnsi="Calibri Light" w:cs="Calibri Light"/>
          <w:szCs w:val="20"/>
        </w:rPr>
        <w:t>de desgaste rápido. Tais reivindicações têm surgido, de forma</w:t>
      </w:r>
      <w:r>
        <w:rPr>
          <w:rFonts w:ascii="Calibri Light" w:hAnsi="Calibri Light" w:cs="Calibri Light"/>
          <w:szCs w:val="20"/>
        </w:rPr>
        <w:t xml:space="preserve"> sistemática,</w:t>
      </w:r>
      <w:r w:rsidRPr="000D763A">
        <w:rPr>
          <w:rFonts w:ascii="Calibri Light" w:hAnsi="Calibri Light" w:cs="Calibri Light"/>
          <w:szCs w:val="20"/>
        </w:rPr>
        <w:t xml:space="preserve"> por parte de profissionais das forças e serviços de segurança, carteiros, tripulantes de cabine, trabalhadores das pedreiras, trabalhadores de call center, professores, médicos, enfermeiros e trabalhadores com regime de trabalho por turnos ou nocturno.</w:t>
      </w:r>
    </w:p>
    <w:p w:rsidR="000D763A" w:rsidRDefault="005E3F87" w:rsidP="000D763A">
      <w:pPr>
        <w:spacing w:after="240" w:line="360" w:lineRule="auto"/>
        <w:jc w:val="both"/>
        <w:rPr>
          <w:rFonts w:ascii="Calibri Light" w:hAnsi="Calibri Light" w:cs="Calibri Light"/>
          <w:szCs w:val="20"/>
        </w:rPr>
      </w:pPr>
      <w:r>
        <w:rPr>
          <w:rFonts w:ascii="Calibri Light" w:hAnsi="Calibri Light" w:cs="Calibri Light"/>
          <w:szCs w:val="20"/>
        </w:rPr>
        <w:t>Para o PAN, deve rejeitar-se uma avaliação casuística da</w:t>
      </w:r>
      <w:r w:rsidR="000D763A" w:rsidRPr="000D763A">
        <w:rPr>
          <w:rFonts w:ascii="Calibri Light" w:hAnsi="Calibri Light" w:cs="Calibri Light"/>
          <w:szCs w:val="20"/>
        </w:rPr>
        <w:t>s reivindicações destes profissionais</w:t>
      </w:r>
      <w:r>
        <w:rPr>
          <w:rFonts w:ascii="Calibri Light" w:hAnsi="Calibri Light" w:cs="Calibri Light"/>
          <w:szCs w:val="20"/>
        </w:rPr>
        <w:t xml:space="preserve"> e dever-se-á</w:t>
      </w:r>
      <w:r w:rsidR="000D763A" w:rsidRPr="000D763A">
        <w:rPr>
          <w:rFonts w:ascii="Calibri Light" w:hAnsi="Calibri Light" w:cs="Calibri Light"/>
          <w:szCs w:val="20"/>
        </w:rPr>
        <w:t>, por razões de justiça</w:t>
      </w:r>
      <w:r>
        <w:rPr>
          <w:rFonts w:ascii="Calibri Light" w:hAnsi="Calibri Light" w:cs="Calibri Light"/>
          <w:szCs w:val="20"/>
        </w:rPr>
        <w:t xml:space="preserve"> e</w:t>
      </w:r>
      <w:r w:rsidR="000D763A" w:rsidRPr="000D763A">
        <w:rPr>
          <w:rFonts w:ascii="Calibri Light" w:hAnsi="Calibri Light" w:cs="Calibri Light"/>
          <w:szCs w:val="20"/>
        </w:rPr>
        <w:t xml:space="preserve"> para que se evitem tratamentos desiguais</w:t>
      </w:r>
      <w:r>
        <w:rPr>
          <w:rFonts w:ascii="Calibri Light" w:hAnsi="Calibri Light" w:cs="Calibri Light"/>
          <w:szCs w:val="20"/>
        </w:rPr>
        <w:t>, garantir uma avaliação transversal do quadro legal aplicável às</w:t>
      </w:r>
      <w:r w:rsidRPr="005E3F87">
        <w:t xml:space="preserve"> </w:t>
      </w:r>
      <w:r w:rsidRPr="005E3F87">
        <w:rPr>
          <w:rFonts w:ascii="Calibri Light" w:hAnsi="Calibri Light" w:cs="Calibri Light"/>
          <w:szCs w:val="20"/>
        </w:rPr>
        <w:t>profissões de desgaste rápido</w:t>
      </w:r>
      <w:r w:rsidR="000D763A">
        <w:rPr>
          <w:rFonts w:ascii="Calibri Light" w:hAnsi="Calibri Light" w:cs="Calibri Light"/>
          <w:szCs w:val="20"/>
        </w:rPr>
        <w:t xml:space="preserve">. </w:t>
      </w:r>
      <w:r>
        <w:rPr>
          <w:rFonts w:ascii="Calibri Light" w:hAnsi="Calibri Light" w:cs="Calibri Light"/>
          <w:szCs w:val="20"/>
        </w:rPr>
        <w:t xml:space="preserve"> Foi essa a visão que defendemos em sede de discussão na </w:t>
      </w:r>
      <w:r>
        <w:rPr>
          <w:rFonts w:ascii="Calibri Light" w:hAnsi="Calibri Light" w:cs="Calibri Light"/>
          <w:szCs w:val="20"/>
        </w:rPr>
        <w:lastRenderedPageBreak/>
        <w:t xml:space="preserve">especialidade no âmbito do Orçamento do Estado para 2021 através da proposta </w:t>
      </w:r>
      <w:hyperlink r:id="rId8" w:history="1">
        <w:r w:rsidR="00E24F9D" w:rsidRPr="00CF093E">
          <w:rPr>
            <w:rStyle w:val="Hiperligao"/>
            <w:rFonts w:ascii="Calibri Light" w:hAnsi="Calibri Light" w:cs="Calibri Light"/>
            <w:szCs w:val="20"/>
          </w:rPr>
          <w:t>619C</w:t>
        </w:r>
      </w:hyperlink>
      <w:r w:rsidR="00E24F9D">
        <w:rPr>
          <w:rFonts w:ascii="Calibri Light" w:hAnsi="Calibri Light" w:cs="Calibri Light"/>
          <w:szCs w:val="20"/>
        </w:rPr>
        <w:t xml:space="preserve">, que foi rejeitada com o voto contra do PS e </w:t>
      </w:r>
      <w:r w:rsidR="00CF093E">
        <w:rPr>
          <w:rFonts w:ascii="Calibri Light" w:hAnsi="Calibri Light" w:cs="Calibri Light"/>
          <w:szCs w:val="20"/>
        </w:rPr>
        <w:t xml:space="preserve">a </w:t>
      </w:r>
      <w:r w:rsidR="00E24F9D">
        <w:rPr>
          <w:rFonts w:ascii="Calibri Light" w:hAnsi="Calibri Light" w:cs="Calibri Light"/>
          <w:szCs w:val="20"/>
        </w:rPr>
        <w:t>abstenção de PSD, PCP e IL.</w:t>
      </w:r>
    </w:p>
    <w:p w:rsidR="000B7048" w:rsidRDefault="000D763A" w:rsidP="000D763A">
      <w:pPr>
        <w:spacing w:after="240" w:line="360" w:lineRule="auto"/>
        <w:jc w:val="both"/>
        <w:rPr>
          <w:rFonts w:ascii="Calibri Light" w:hAnsi="Calibri Light" w:cs="Calibri Light"/>
          <w:szCs w:val="20"/>
        </w:rPr>
      </w:pPr>
      <w:r w:rsidRPr="000D763A">
        <w:rPr>
          <w:rFonts w:ascii="Calibri Light" w:hAnsi="Calibri Light" w:cs="Calibri Light"/>
          <w:szCs w:val="20"/>
        </w:rPr>
        <w:t>Desta forma, com a presente</w:t>
      </w:r>
      <w:r>
        <w:rPr>
          <w:rFonts w:ascii="Calibri Light" w:hAnsi="Calibri Light" w:cs="Calibri Light"/>
          <w:szCs w:val="20"/>
        </w:rPr>
        <w:t xml:space="preserve"> iniciativa</w:t>
      </w:r>
      <w:r w:rsidRPr="000D763A">
        <w:rPr>
          <w:rFonts w:ascii="Calibri Light" w:hAnsi="Calibri Light" w:cs="Calibri Light"/>
          <w:szCs w:val="20"/>
        </w:rPr>
        <w:t>, o PAN pretende assegurar que, tendo em vista a apreciação transversal destas reivindicações, o Governo proced</w:t>
      </w:r>
      <w:r>
        <w:rPr>
          <w:rFonts w:ascii="Calibri Light" w:hAnsi="Calibri Light" w:cs="Calibri Light"/>
          <w:szCs w:val="20"/>
        </w:rPr>
        <w:t>a</w:t>
      </w:r>
      <w:r w:rsidRPr="000D763A">
        <w:rPr>
          <w:rFonts w:ascii="Calibri Light" w:hAnsi="Calibri Light" w:cs="Calibri Light"/>
          <w:szCs w:val="20"/>
        </w:rPr>
        <w:t xml:space="preserve"> à criação de um Grupo de Trabalho para a alteração do enquadramento Legal das profissões de desgaste rápido, </w:t>
      </w:r>
      <w:r w:rsidR="00CF093E">
        <w:rPr>
          <w:rFonts w:ascii="Calibri Light" w:hAnsi="Calibri Light" w:cs="Calibri Light"/>
          <w:szCs w:val="20"/>
        </w:rPr>
        <w:t>a definição de</w:t>
      </w:r>
      <w:r w:rsidRPr="000D763A">
        <w:rPr>
          <w:rFonts w:ascii="Calibri Light" w:hAnsi="Calibri Light" w:cs="Calibri Light"/>
          <w:szCs w:val="20"/>
        </w:rPr>
        <w:t xml:space="preserve"> critérios para a atribuição desta qualificação e identifi</w:t>
      </w:r>
      <w:r w:rsidR="00CF093E">
        <w:rPr>
          <w:rFonts w:ascii="Calibri Light" w:hAnsi="Calibri Light" w:cs="Calibri Light"/>
          <w:szCs w:val="20"/>
        </w:rPr>
        <w:t>cação de</w:t>
      </w:r>
      <w:r w:rsidRPr="000D763A">
        <w:rPr>
          <w:rFonts w:ascii="Calibri Light" w:hAnsi="Calibri Light" w:cs="Calibri Light"/>
          <w:szCs w:val="20"/>
        </w:rPr>
        <w:t xml:space="preserve"> um elenco exemplificativo das profissões </w:t>
      </w:r>
      <w:r>
        <w:rPr>
          <w:rFonts w:ascii="Calibri Light" w:hAnsi="Calibri Light" w:cs="Calibri Light"/>
          <w:szCs w:val="20"/>
        </w:rPr>
        <w:t>passíveis de serem assim classificadas</w:t>
      </w:r>
      <w:r w:rsidR="000B7048">
        <w:rPr>
          <w:rFonts w:ascii="Calibri Light" w:hAnsi="Calibri Light" w:cs="Calibri Light"/>
          <w:szCs w:val="20"/>
        </w:rPr>
        <w:t>.</w:t>
      </w:r>
    </w:p>
    <w:p w:rsidR="00BE3649" w:rsidRDefault="005C4469" w:rsidP="005C4469">
      <w:pPr>
        <w:spacing w:line="360" w:lineRule="auto"/>
        <w:jc w:val="both"/>
        <w:rPr>
          <w:rFonts w:ascii="Calibri Light" w:hAnsi="Calibri Light"/>
          <w:b/>
          <w:bCs/>
        </w:rPr>
      </w:pPr>
      <w:r>
        <w:rPr>
          <w:rFonts w:ascii="Calibri Light" w:hAnsi="Calibri Light"/>
          <w:b/>
          <w:bCs/>
        </w:rPr>
        <w:t xml:space="preserve">Nestes termos, o Grupo Parlamentar do PAN, ao abrigo das disposições constitucionais e regimentais aplicáveis, propõe que a Assembleia da República </w:t>
      </w:r>
      <w:bookmarkStart w:id="1" w:name="_Hlk45699516"/>
      <w:r>
        <w:rPr>
          <w:rFonts w:ascii="Calibri Light" w:hAnsi="Calibri Light"/>
          <w:b/>
          <w:bCs/>
        </w:rPr>
        <w:t>recomende ao Governo</w:t>
      </w:r>
      <w:bookmarkEnd w:id="1"/>
      <w:r w:rsidR="000D763A">
        <w:rPr>
          <w:rFonts w:ascii="Calibri Light" w:hAnsi="Calibri Light"/>
          <w:b/>
          <w:bCs/>
        </w:rPr>
        <w:t xml:space="preserve"> que</w:t>
      </w:r>
      <w:r w:rsidR="000D763A" w:rsidRPr="000D763A">
        <w:rPr>
          <w:rFonts w:ascii="Calibri Light" w:hAnsi="Calibri Light"/>
          <w:b/>
          <w:bCs/>
        </w:rPr>
        <w:t xml:space="preserve"> </w:t>
      </w:r>
      <w:r w:rsidR="000D763A">
        <w:rPr>
          <w:rFonts w:ascii="Calibri Light" w:hAnsi="Calibri Light"/>
          <w:b/>
          <w:bCs/>
        </w:rPr>
        <w:t xml:space="preserve">proceda </w:t>
      </w:r>
      <w:r w:rsidR="000D763A" w:rsidRPr="000D763A">
        <w:rPr>
          <w:rFonts w:ascii="Calibri Light" w:hAnsi="Calibri Light"/>
          <w:b/>
          <w:bCs/>
        </w:rPr>
        <w:t xml:space="preserve">à criação de um Grupo de Trabalho para a alteração do enquadramento Legal das profissões de desgaste rápido, que defina critérios para a atribuição desta qualificação e identifique um elenco exemplificativo das profissões com </w:t>
      </w:r>
      <w:r w:rsidR="000D763A">
        <w:rPr>
          <w:rFonts w:ascii="Calibri Light" w:hAnsi="Calibri Light"/>
          <w:b/>
          <w:bCs/>
        </w:rPr>
        <w:t>tal</w:t>
      </w:r>
      <w:r w:rsidR="000D763A" w:rsidRPr="000D763A">
        <w:rPr>
          <w:rFonts w:ascii="Calibri Light" w:hAnsi="Calibri Light"/>
          <w:b/>
          <w:bCs/>
        </w:rPr>
        <w:t xml:space="preserve"> qualificação</w:t>
      </w:r>
      <w:r w:rsidR="000D763A">
        <w:rPr>
          <w:rFonts w:ascii="Calibri Light" w:hAnsi="Calibri Light"/>
          <w:b/>
          <w:bCs/>
        </w:rPr>
        <w:t>.</w:t>
      </w:r>
    </w:p>
    <w:p w:rsidR="005C4469" w:rsidRDefault="005C4469" w:rsidP="005C4469">
      <w:pPr>
        <w:spacing w:line="360" w:lineRule="auto"/>
        <w:ind w:left="360"/>
        <w:jc w:val="both"/>
        <w:rPr>
          <w:rFonts w:ascii="Calibri Light" w:hAnsi="Calibri Light"/>
        </w:rPr>
      </w:pPr>
    </w:p>
    <w:p w:rsidR="005C4469" w:rsidRDefault="005C4469" w:rsidP="005C4469">
      <w:pPr>
        <w:spacing w:line="360" w:lineRule="auto"/>
        <w:jc w:val="center"/>
        <w:rPr>
          <w:rFonts w:ascii="Calibri Light" w:hAnsi="Calibri Light"/>
        </w:rPr>
      </w:pPr>
      <w:r>
        <w:rPr>
          <w:rFonts w:ascii="Calibri Light" w:hAnsi="Calibri Light"/>
        </w:rPr>
        <w:t xml:space="preserve">Palácio de São Bento, </w:t>
      </w:r>
      <w:r w:rsidR="000D763A">
        <w:rPr>
          <w:rFonts w:ascii="Calibri Light" w:hAnsi="Calibri Light"/>
        </w:rPr>
        <w:t>09</w:t>
      </w:r>
      <w:r>
        <w:rPr>
          <w:rFonts w:ascii="Calibri Light" w:hAnsi="Calibri Light"/>
        </w:rPr>
        <w:t xml:space="preserve"> de </w:t>
      </w:r>
      <w:r w:rsidR="00CF093E">
        <w:rPr>
          <w:rFonts w:ascii="Calibri Light" w:hAnsi="Calibri Light"/>
        </w:rPr>
        <w:t xml:space="preserve">Dezembro </w:t>
      </w:r>
      <w:r>
        <w:rPr>
          <w:rFonts w:ascii="Calibri Light" w:hAnsi="Calibri Light"/>
        </w:rPr>
        <w:t>de 2020.</w:t>
      </w:r>
    </w:p>
    <w:p w:rsidR="005C4469" w:rsidRDefault="005C4469" w:rsidP="005C4469">
      <w:pPr>
        <w:spacing w:line="360" w:lineRule="auto"/>
        <w:jc w:val="both"/>
        <w:rPr>
          <w:rFonts w:ascii="Calibri" w:hAnsi="Calibri"/>
        </w:rPr>
      </w:pPr>
    </w:p>
    <w:p w:rsidR="005C4469" w:rsidRDefault="005C4469" w:rsidP="005C4469">
      <w:pPr>
        <w:spacing w:line="360" w:lineRule="auto"/>
        <w:jc w:val="center"/>
        <w:rPr>
          <w:rFonts w:ascii="Calibri Light" w:hAnsi="Calibri Light"/>
        </w:rPr>
      </w:pPr>
      <w:r>
        <w:rPr>
          <w:rFonts w:ascii="Calibri Light" w:hAnsi="Calibri Light"/>
        </w:rPr>
        <w:t>As Deputadas e o Deputado,</w:t>
      </w:r>
    </w:p>
    <w:p w:rsidR="005C4469" w:rsidRDefault="005C4469" w:rsidP="005C4469">
      <w:pPr>
        <w:spacing w:line="360" w:lineRule="auto"/>
        <w:jc w:val="center"/>
        <w:rPr>
          <w:rFonts w:ascii="Calibri Light" w:hAnsi="Calibri Light"/>
        </w:rPr>
      </w:pPr>
    </w:p>
    <w:p w:rsidR="005C4469" w:rsidRDefault="005C4469" w:rsidP="005C4469">
      <w:pPr>
        <w:spacing w:line="360" w:lineRule="auto"/>
        <w:jc w:val="center"/>
        <w:rPr>
          <w:rFonts w:ascii="Calibri Light" w:hAnsi="Calibri Light"/>
        </w:rPr>
      </w:pPr>
      <w:r>
        <w:rPr>
          <w:rFonts w:ascii="Calibri Light" w:hAnsi="Calibri Light"/>
        </w:rPr>
        <w:t>André Silva</w:t>
      </w:r>
    </w:p>
    <w:p w:rsidR="005C4469" w:rsidRDefault="005C4469" w:rsidP="005C4469">
      <w:pPr>
        <w:spacing w:line="360" w:lineRule="auto"/>
        <w:jc w:val="center"/>
        <w:rPr>
          <w:rFonts w:ascii="Calibri Light" w:hAnsi="Calibri Light"/>
        </w:rPr>
      </w:pPr>
      <w:r>
        <w:rPr>
          <w:rFonts w:ascii="Calibri Light" w:hAnsi="Calibri Light"/>
        </w:rPr>
        <w:t>Bebiana Cunha</w:t>
      </w:r>
    </w:p>
    <w:p w:rsidR="005C4469" w:rsidRDefault="005C4469" w:rsidP="005C4469">
      <w:pPr>
        <w:spacing w:line="360" w:lineRule="auto"/>
        <w:jc w:val="center"/>
        <w:rPr>
          <w:rFonts w:ascii="Calibri Light" w:hAnsi="Calibri Light"/>
        </w:rPr>
      </w:pPr>
      <w:r>
        <w:rPr>
          <w:rFonts w:ascii="Calibri Light" w:hAnsi="Calibri Light"/>
        </w:rPr>
        <w:t>Inês de Sousa Real</w:t>
      </w:r>
    </w:p>
    <w:p w:rsidR="00BE3BE8" w:rsidRPr="005C4469" w:rsidRDefault="00BE3BE8" w:rsidP="005C4469"/>
    <w:sectPr w:rsidR="00BE3BE8" w:rsidRPr="005C4469" w:rsidSect="000D105A">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4C7" w:rsidRDefault="004324C7" w:rsidP="00ED568C">
      <w:r>
        <w:separator/>
      </w:r>
    </w:p>
  </w:endnote>
  <w:endnote w:type="continuationSeparator" w:id="0">
    <w:p w:rsidR="004324C7" w:rsidRDefault="004324C7" w:rsidP="00ED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93C" w:rsidRDefault="0076793C" w:rsidP="0085563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793C" w:rsidRDefault="0076793C" w:rsidP="00ED568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93C" w:rsidRPr="00CB0522" w:rsidRDefault="0076793C" w:rsidP="00855630">
    <w:pPr>
      <w:pStyle w:val="Rodap"/>
      <w:framePr w:wrap="around" w:vAnchor="text" w:hAnchor="margin" w:xAlign="right" w:y="1"/>
      <w:rPr>
        <w:rStyle w:val="Nmerodepgina"/>
        <w:rFonts w:ascii="Calibri Light" w:hAnsi="Calibri Light"/>
      </w:rPr>
    </w:pPr>
    <w:r w:rsidRPr="00CB0522">
      <w:rPr>
        <w:rStyle w:val="Nmerodepgina"/>
        <w:rFonts w:ascii="Calibri Light" w:hAnsi="Calibri Light"/>
      </w:rPr>
      <w:fldChar w:fldCharType="begin"/>
    </w:r>
    <w:r w:rsidRPr="00CB0522">
      <w:rPr>
        <w:rStyle w:val="Nmerodepgina"/>
        <w:rFonts w:ascii="Calibri Light" w:hAnsi="Calibri Light"/>
      </w:rPr>
      <w:instrText xml:space="preserve">PAGE  </w:instrText>
    </w:r>
    <w:r w:rsidRPr="00CB0522">
      <w:rPr>
        <w:rStyle w:val="Nmerodepgina"/>
        <w:rFonts w:ascii="Calibri Light" w:hAnsi="Calibri Light"/>
      </w:rPr>
      <w:fldChar w:fldCharType="separate"/>
    </w:r>
    <w:r w:rsidR="00C20ED3">
      <w:rPr>
        <w:rStyle w:val="Nmerodepgina"/>
        <w:rFonts w:ascii="Calibri Light" w:hAnsi="Calibri Light"/>
        <w:noProof/>
      </w:rPr>
      <w:t>1</w:t>
    </w:r>
    <w:r w:rsidRPr="00CB0522">
      <w:rPr>
        <w:rStyle w:val="Nmerodepgina"/>
        <w:rFonts w:ascii="Calibri Light" w:hAnsi="Calibri Light"/>
      </w:rPr>
      <w:fldChar w:fldCharType="end"/>
    </w:r>
  </w:p>
  <w:p w:rsidR="0076793C" w:rsidRPr="00294B08" w:rsidRDefault="00BB0883" w:rsidP="00CB0522">
    <w:pPr>
      <w:jc w:val="center"/>
      <w:rPr>
        <w:rFonts w:ascii="Calibri Light" w:hAnsi="Calibri Light"/>
        <w:color w:val="404040"/>
        <w:sz w:val="20"/>
        <w:szCs w:val="20"/>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92075</wp:posOffset>
              </wp:positionV>
              <wp:extent cx="4572000" cy="0"/>
              <wp:effectExtent l="19050" t="15875" r="1905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5400">
                        <a:solidFill>
                          <a:srgbClr val="0065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71FE4"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5pt" to="38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IzwEAAIYDAAAOAAAAZHJzL2Uyb0RvYy54bWysU01v2zAMvQ/YfxB0X5wETVcYcXpI1126&#10;LUC6H8BIsi1MFgVKiZN/P0r52Lrdhl0EkXx6fnykl4/HwYmDoWjRN3I2mUphvEJtfdfI76/PHx6k&#10;iAm8BofeNPJkonxcvX+3HENt5tij04YEk/hYj6GRfUqhrqqoejNAnGAwnost0gCJQ+oqTTAy++Cq&#10;+XR6X41IOhAqEyNnn85FuSr8bWtU+ta20SThGsnaUjmpnLt8Vqsl1B1B6K26yIB/UDGA9fzRG9UT&#10;JBB7sn9RDVYRRmzTROFQYdtaZUoP3M1s+kc32x6CKb2wOTHcbIr/j1Z9PWxIWN3IuRQeBh7RNhHY&#10;rk9ijd6zgUhiln0aQ6wZvvYbyp2qo9+GF1Q/ovC47sF3puh9PQUmKS+qN09yEAN/bTd+Qc0Y2Ccs&#10;ph1bGjIl2yGOZTan22zMMQnFybvFR543j1BdaxXU14eBYvpscBD50khnfbYNaji8xMTSGXqF5LTH&#10;Z+tcGb3zYuTeF3dMnUsRndW5WgLqdmtH4gB5e6b3i4eyMMz2Bka497qw9Qb0p8s9gXXnO+Odz3ym&#10;LORF0tWOs7E71KcNZak5z8Muoi+Lmbfp97igfv0+q58AAAD//wMAUEsDBBQABgAIAAAAIQBs3Gxh&#10;2gAAAAgBAAAPAAAAZHJzL2Rvd25yZXYueG1sTI/BTsMwEETvSPyDtUjcqANqSAlxKkCCK2qLULlt&#10;kyWJsNdR7DTh79mKAxz3zWh2pljPzqojDaHzbOB6kYAirnzdcWPgbfd8tQIVInKN1jMZ+KYA6/L8&#10;rMC89hNv6LiNjZIQDjkaaGPsc61D1ZLDsPA9sWiffnAY5RwaXQ84Sbiz+iZJbrXDjuVDiz09tVR9&#10;bUdnoH/MXsbA+43l3XuKE97pj9dozOXF/HAPKtIc/8xwqi/VoZROBz9yHZQ1kC5lShS+TEGJnmUn&#10;cPgFuiz0/wHlDwAAAP//AwBQSwECLQAUAAYACAAAACEAtoM4kv4AAADhAQAAEwAAAAAAAAAAAAAA&#10;AAAAAAAAW0NvbnRlbnRfVHlwZXNdLnhtbFBLAQItABQABgAIAAAAIQA4/SH/1gAAAJQBAAALAAAA&#10;AAAAAAAAAAAAAC8BAABfcmVscy8ucmVsc1BLAQItABQABgAIAAAAIQBg+mWIzwEAAIYDAAAOAAAA&#10;AAAAAAAAAAAAAC4CAABkcnMvZTJvRG9jLnhtbFBLAQItABQABgAIAAAAIQBs3Gxh2gAAAAgBAAAP&#10;AAAAAAAAAAAAAAAAACkEAABkcnMvZG93bnJldi54bWxQSwUGAAAAAAQABADzAAAAMAUAAAAA&#10;" strokecolor="#006580" strokeweight="2pt">
              <v:shadow opacity="24903f" origin=",.5" offset="0,.55556mm"/>
            </v:line>
          </w:pict>
        </mc:Fallback>
      </mc:AlternateContent>
    </w:r>
    <w:r w:rsidR="0076793C" w:rsidRPr="00294B08">
      <w:rPr>
        <w:rFonts w:ascii="Calibri Light" w:hAnsi="Calibri Light"/>
        <w:color w:val="404040"/>
        <w:sz w:val="20"/>
        <w:szCs w:val="20"/>
      </w:rPr>
      <w:br/>
      <w:t xml:space="preserve">Assembleia da República - Palácio de São Bento, Gabinete PAN, 1249-068 Lisboa </w:t>
    </w:r>
  </w:p>
  <w:p w:rsidR="0076793C" w:rsidRPr="00294B08" w:rsidRDefault="0076793C" w:rsidP="004B63D2">
    <w:pPr>
      <w:jc w:val="center"/>
      <w:rPr>
        <w:rFonts w:ascii="Calibri Light" w:hAnsi="Calibri Light"/>
        <w:color w:val="404040"/>
        <w:sz w:val="20"/>
        <w:szCs w:val="20"/>
      </w:rPr>
    </w:pPr>
    <w:r w:rsidRPr="00294B08">
      <w:rPr>
        <w:rFonts w:ascii="Calibri Light" w:hAnsi="Calibri Light"/>
        <w:color w:val="404040"/>
        <w:sz w:val="20"/>
        <w:szCs w:val="20"/>
      </w:rPr>
      <w:t>Telefone: (+351) 213.919.000 | Fax: (+351) 213.917.4</w:t>
    </w:r>
    <w:r>
      <w:rPr>
        <w:rFonts w:ascii="Calibri Light" w:hAnsi="Calibri Light"/>
        <w:color w:val="404040"/>
        <w:sz w:val="20"/>
        <w:szCs w:val="20"/>
      </w:rPr>
      <w:t>40</w:t>
    </w:r>
    <w:r w:rsidRPr="00294B08">
      <w:rPr>
        <w:rFonts w:ascii="Calibri Light" w:hAnsi="Calibri Light"/>
        <w:color w:val="404040"/>
        <w:sz w:val="20"/>
        <w:szCs w:val="20"/>
      </w:rPr>
      <w:t xml:space="preserve"> </w:t>
    </w:r>
    <w:r w:rsidRPr="00294B08">
      <w:rPr>
        <w:rFonts w:ascii="Calibri Light" w:hAnsi="Calibri Light"/>
        <w:color w:val="404040"/>
        <w:sz w:val="20"/>
        <w:szCs w:val="20"/>
      </w:rPr>
      <w:br/>
      <w:t>Email: pan.correio@pan.parlamento.pt | Website: www.pan.com.pt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4C7" w:rsidRDefault="004324C7" w:rsidP="00ED568C">
      <w:r>
        <w:separator/>
      </w:r>
    </w:p>
  </w:footnote>
  <w:footnote w:type="continuationSeparator" w:id="0">
    <w:p w:rsidR="004324C7" w:rsidRDefault="004324C7" w:rsidP="00ED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93C" w:rsidRDefault="0076793C" w:rsidP="00377D98">
    <w:pPr>
      <w:pStyle w:val="Cabealho"/>
      <w:jc w:val="center"/>
    </w:pPr>
  </w:p>
  <w:p w:rsidR="0076793C" w:rsidRDefault="00BB0883" w:rsidP="00377D98">
    <w:pPr>
      <w:pStyle w:val="Cabealho"/>
      <w:jc w:val="center"/>
    </w:pPr>
    <w:r>
      <w:rPr>
        <w:noProof/>
      </w:rPr>
      <w:drawing>
        <wp:inline distT="0" distB="0" distL="0" distR="0">
          <wp:extent cx="1762125" cy="1066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66800"/>
                  </a:xfrm>
                  <a:prstGeom prst="rect">
                    <a:avLst/>
                  </a:prstGeom>
                  <a:noFill/>
                  <a:ln>
                    <a:noFill/>
                  </a:ln>
                </pic:spPr>
              </pic:pic>
            </a:graphicData>
          </a:graphic>
        </wp:inline>
      </w:drawing>
    </w:r>
  </w:p>
  <w:p w:rsidR="0076793C" w:rsidRDefault="0076793C" w:rsidP="00377D98">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DA9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1309"/>
    <w:multiLevelType w:val="hybridMultilevel"/>
    <w:tmpl w:val="46DCB5A8"/>
    <w:lvl w:ilvl="0" w:tplc="02024DE8">
      <w:start w:val="1"/>
      <w:numFmt w:val="lowerRoman"/>
      <w:lvlText w:val="%1-"/>
      <w:lvlJc w:val="left"/>
      <w:pPr>
        <w:ind w:left="1080" w:hanging="72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783F71"/>
    <w:multiLevelType w:val="hybridMultilevel"/>
    <w:tmpl w:val="7A8CE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F1B24"/>
    <w:multiLevelType w:val="hybridMultilevel"/>
    <w:tmpl w:val="69F44284"/>
    <w:lvl w:ilvl="0" w:tplc="006EE99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C7F1DB1"/>
    <w:multiLevelType w:val="hybridMultilevel"/>
    <w:tmpl w:val="87F07590"/>
    <w:lvl w:ilvl="0" w:tplc="29865DE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E550264"/>
    <w:multiLevelType w:val="hybridMultilevel"/>
    <w:tmpl w:val="A75E3246"/>
    <w:lvl w:ilvl="0" w:tplc="711CC7A6">
      <w:start w:val="1"/>
      <w:numFmt w:val="lowerLetter"/>
      <w:lvlText w:val="%1)"/>
      <w:lvlJc w:val="left"/>
      <w:pPr>
        <w:ind w:left="227" w:hanging="360"/>
      </w:pPr>
      <w:rPr>
        <w:rFonts w:hint="default"/>
      </w:rPr>
    </w:lvl>
    <w:lvl w:ilvl="1" w:tplc="08160019" w:tentative="1">
      <w:start w:val="1"/>
      <w:numFmt w:val="lowerLetter"/>
      <w:lvlText w:val="%2."/>
      <w:lvlJc w:val="left"/>
      <w:pPr>
        <w:ind w:left="947" w:hanging="360"/>
      </w:pPr>
    </w:lvl>
    <w:lvl w:ilvl="2" w:tplc="0816001B" w:tentative="1">
      <w:start w:val="1"/>
      <w:numFmt w:val="lowerRoman"/>
      <w:lvlText w:val="%3."/>
      <w:lvlJc w:val="right"/>
      <w:pPr>
        <w:ind w:left="1667" w:hanging="180"/>
      </w:pPr>
    </w:lvl>
    <w:lvl w:ilvl="3" w:tplc="0816000F" w:tentative="1">
      <w:start w:val="1"/>
      <w:numFmt w:val="decimal"/>
      <w:lvlText w:val="%4."/>
      <w:lvlJc w:val="left"/>
      <w:pPr>
        <w:ind w:left="2387" w:hanging="360"/>
      </w:pPr>
    </w:lvl>
    <w:lvl w:ilvl="4" w:tplc="08160019" w:tentative="1">
      <w:start w:val="1"/>
      <w:numFmt w:val="lowerLetter"/>
      <w:lvlText w:val="%5."/>
      <w:lvlJc w:val="left"/>
      <w:pPr>
        <w:ind w:left="3107" w:hanging="360"/>
      </w:pPr>
    </w:lvl>
    <w:lvl w:ilvl="5" w:tplc="0816001B" w:tentative="1">
      <w:start w:val="1"/>
      <w:numFmt w:val="lowerRoman"/>
      <w:lvlText w:val="%6."/>
      <w:lvlJc w:val="right"/>
      <w:pPr>
        <w:ind w:left="3827" w:hanging="180"/>
      </w:pPr>
    </w:lvl>
    <w:lvl w:ilvl="6" w:tplc="0816000F" w:tentative="1">
      <w:start w:val="1"/>
      <w:numFmt w:val="decimal"/>
      <w:lvlText w:val="%7."/>
      <w:lvlJc w:val="left"/>
      <w:pPr>
        <w:ind w:left="4547" w:hanging="360"/>
      </w:pPr>
    </w:lvl>
    <w:lvl w:ilvl="7" w:tplc="08160019" w:tentative="1">
      <w:start w:val="1"/>
      <w:numFmt w:val="lowerLetter"/>
      <w:lvlText w:val="%8."/>
      <w:lvlJc w:val="left"/>
      <w:pPr>
        <w:ind w:left="5267" w:hanging="360"/>
      </w:pPr>
    </w:lvl>
    <w:lvl w:ilvl="8" w:tplc="0816001B" w:tentative="1">
      <w:start w:val="1"/>
      <w:numFmt w:val="lowerRoman"/>
      <w:lvlText w:val="%9."/>
      <w:lvlJc w:val="right"/>
      <w:pPr>
        <w:ind w:left="5987" w:hanging="180"/>
      </w:pPr>
    </w:lvl>
  </w:abstractNum>
  <w:abstractNum w:abstractNumId="6" w15:restartNumberingAfterBreak="0">
    <w:nsid w:val="12C134DF"/>
    <w:multiLevelType w:val="hybridMultilevel"/>
    <w:tmpl w:val="EE90BE2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51B62EC"/>
    <w:multiLevelType w:val="hybridMultilevel"/>
    <w:tmpl w:val="CE7CF176"/>
    <w:lvl w:ilvl="0" w:tplc="BEDC752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54645C6"/>
    <w:multiLevelType w:val="hybridMultilevel"/>
    <w:tmpl w:val="4878A418"/>
    <w:lvl w:ilvl="0" w:tplc="CFC8DF0C">
      <w:start w:val="1"/>
      <w:numFmt w:val="decimal"/>
      <w:lvlText w:val="%1."/>
      <w:lvlJc w:val="left"/>
      <w:pPr>
        <w:ind w:left="720" w:hanging="360"/>
      </w:pPr>
      <w:rPr>
        <w:rFonts w:ascii="Cambria" w:eastAsia="MS Mincho"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D2066"/>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A63FB"/>
    <w:multiLevelType w:val="hybridMultilevel"/>
    <w:tmpl w:val="2B2CC2D4"/>
    <w:lvl w:ilvl="0" w:tplc="C5D61B1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4951AA4"/>
    <w:multiLevelType w:val="hybridMultilevel"/>
    <w:tmpl w:val="E3E2D8DE"/>
    <w:lvl w:ilvl="0" w:tplc="5BEE529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68458F5"/>
    <w:multiLevelType w:val="hybridMultilevel"/>
    <w:tmpl w:val="A88EC7EC"/>
    <w:lvl w:ilvl="0" w:tplc="7E2A7BD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74707EB"/>
    <w:multiLevelType w:val="hybridMultilevel"/>
    <w:tmpl w:val="0C08F0E4"/>
    <w:lvl w:ilvl="0" w:tplc="EBF23948">
      <w:start w:val="1"/>
      <w:numFmt w:val="upperRoman"/>
      <w:lvlText w:val="%1-"/>
      <w:lvlJc w:val="left"/>
      <w:pPr>
        <w:ind w:left="1080" w:hanging="720"/>
      </w:pPr>
      <w:rPr>
        <w:rFonts w:hint="default"/>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7C15D54"/>
    <w:multiLevelType w:val="hybridMultilevel"/>
    <w:tmpl w:val="8800E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728A4"/>
    <w:multiLevelType w:val="hybridMultilevel"/>
    <w:tmpl w:val="B09619FA"/>
    <w:lvl w:ilvl="0" w:tplc="E6D2894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A5A67B4"/>
    <w:multiLevelType w:val="hybridMultilevel"/>
    <w:tmpl w:val="AEA0A830"/>
    <w:lvl w:ilvl="0" w:tplc="E7043C54">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C353BBC"/>
    <w:multiLevelType w:val="hybridMultilevel"/>
    <w:tmpl w:val="88C6B1F4"/>
    <w:lvl w:ilvl="0" w:tplc="5B7AC6FE">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7893386"/>
    <w:multiLevelType w:val="hybridMultilevel"/>
    <w:tmpl w:val="567A22CA"/>
    <w:lvl w:ilvl="0" w:tplc="F42856CC">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99D0B0B"/>
    <w:multiLevelType w:val="hybridMultilevel"/>
    <w:tmpl w:val="CB02BBB6"/>
    <w:lvl w:ilvl="0" w:tplc="0816000F">
      <w:start w:val="1"/>
      <w:numFmt w:val="decimal"/>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0" w15:restartNumberingAfterBreak="0">
    <w:nsid w:val="3F3A495C"/>
    <w:multiLevelType w:val="hybridMultilevel"/>
    <w:tmpl w:val="78467F5C"/>
    <w:lvl w:ilvl="0" w:tplc="26C4852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15:restartNumberingAfterBreak="0">
    <w:nsid w:val="44B52414"/>
    <w:multiLevelType w:val="hybridMultilevel"/>
    <w:tmpl w:val="8B00185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6376EB8"/>
    <w:multiLevelType w:val="hybridMultilevel"/>
    <w:tmpl w:val="CF30E6D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8FF28B7"/>
    <w:multiLevelType w:val="hybridMultilevel"/>
    <w:tmpl w:val="1214D636"/>
    <w:lvl w:ilvl="0" w:tplc="8F32FD18">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31D4494"/>
    <w:multiLevelType w:val="hybridMultilevel"/>
    <w:tmpl w:val="5B3EE23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86D2353"/>
    <w:multiLevelType w:val="hybridMultilevel"/>
    <w:tmpl w:val="3E84A2C0"/>
    <w:lvl w:ilvl="0" w:tplc="B340157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0A20362"/>
    <w:multiLevelType w:val="hybridMultilevel"/>
    <w:tmpl w:val="3D065D68"/>
    <w:lvl w:ilvl="0" w:tplc="8F321EC2">
      <w:start w:val="1"/>
      <w:numFmt w:val="decimal"/>
      <w:lvlText w:val="%1"/>
      <w:lvlJc w:val="left"/>
      <w:pPr>
        <w:ind w:left="227" w:hanging="360"/>
      </w:pPr>
      <w:rPr>
        <w:rFonts w:hint="default"/>
      </w:rPr>
    </w:lvl>
    <w:lvl w:ilvl="1" w:tplc="08160019" w:tentative="1">
      <w:start w:val="1"/>
      <w:numFmt w:val="lowerLetter"/>
      <w:lvlText w:val="%2."/>
      <w:lvlJc w:val="left"/>
      <w:pPr>
        <w:ind w:left="947" w:hanging="360"/>
      </w:pPr>
    </w:lvl>
    <w:lvl w:ilvl="2" w:tplc="0816001B" w:tentative="1">
      <w:start w:val="1"/>
      <w:numFmt w:val="lowerRoman"/>
      <w:lvlText w:val="%3."/>
      <w:lvlJc w:val="right"/>
      <w:pPr>
        <w:ind w:left="1667" w:hanging="180"/>
      </w:pPr>
    </w:lvl>
    <w:lvl w:ilvl="3" w:tplc="0816000F" w:tentative="1">
      <w:start w:val="1"/>
      <w:numFmt w:val="decimal"/>
      <w:lvlText w:val="%4."/>
      <w:lvlJc w:val="left"/>
      <w:pPr>
        <w:ind w:left="2387" w:hanging="360"/>
      </w:pPr>
    </w:lvl>
    <w:lvl w:ilvl="4" w:tplc="08160019" w:tentative="1">
      <w:start w:val="1"/>
      <w:numFmt w:val="lowerLetter"/>
      <w:lvlText w:val="%5."/>
      <w:lvlJc w:val="left"/>
      <w:pPr>
        <w:ind w:left="3107" w:hanging="360"/>
      </w:pPr>
    </w:lvl>
    <w:lvl w:ilvl="5" w:tplc="0816001B" w:tentative="1">
      <w:start w:val="1"/>
      <w:numFmt w:val="lowerRoman"/>
      <w:lvlText w:val="%6."/>
      <w:lvlJc w:val="right"/>
      <w:pPr>
        <w:ind w:left="3827" w:hanging="180"/>
      </w:pPr>
    </w:lvl>
    <w:lvl w:ilvl="6" w:tplc="0816000F" w:tentative="1">
      <w:start w:val="1"/>
      <w:numFmt w:val="decimal"/>
      <w:lvlText w:val="%7."/>
      <w:lvlJc w:val="left"/>
      <w:pPr>
        <w:ind w:left="4547" w:hanging="360"/>
      </w:pPr>
    </w:lvl>
    <w:lvl w:ilvl="7" w:tplc="08160019" w:tentative="1">
      <w:start w:val="1"/>
      <w:numFmt w:val="lowerLetter"/>
      <w:lvlText w:val="%8."/>
      <w:lvlJc w:val="left"/>
      <w:pPr>
        <w:ind w:left="5267" w:hanging="360"/>
      </w:pPr>
    </w:lvl>
    <w:lvl w:ilvl="8" w:tplc="0816001B" w:tentative="1">
      <w:start w:val="1"/>
      <w:numFmt w:val="lowerRoman"/>
      <w:lvlText w:val="%9."/>
      <w:lvlJc w:val="right"/>
      <w:pPr>
        <w:ind w:left="5987" w:hanging="180"/>
      </w:pPr>
    </w:lvl>
  </w:abstractNum>
  <w:abstractNum w:abstractNumId="27" w15:restartNumberingAfterBreak="0">
    <w:nsid w:val="6E7E22C6"/>
    <w:multiLevelType w:val="hybridMultilevel"/>
    <w:tmpl w:val="040CACE6"/>
    <w:lvl w:ilvl="0" w:tplc="17E0725E">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30FDB"/>
    <w:multiLevelType w:val="hybridMultilevel"/>
    <w:tmpl w:val="212E58F2"/>
    <w:lvl w:ilvl="0" w:tplc="08160017">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9" w15:restartNumberingAfterBreak="0">
    <w:nsid w:val="7F536777"/>
    <w:multiLevelType w:val="hybridMultilevel"/>
    <w:tmpl w:val="FC200ED4"/>
    <w:lvl w:ilvl="0" w:tplc="0816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8"/>
  </w:num>
  <w:num w:numId="2">
    <w:abstractNumId w:val="24"/>
  </w:num>
  <w:num w:numId="3">
    <w:abstractNumId w:val="20"/>
  </w:num>
  <w:num w:numId="4">
    <w:abstractNumId w:val="6"/>
  </w:num>
  <w:num w:numId="5">
    <w:abstractNumId w:val="22"/>
  </w:num>
  <w:num w:numId="6">
    <w:abstractNumId w:val="16"/>
  </w:num>
  <w:num w:numId="7">
    <w:abstractNumId w:val="11"/>
  </w:num>
  <w:num w:numId="8">
    <w:abstractNumId w:val="7"/>
  </w:num>
  <w:num w:numId="9">
    <w:abstractNumId w:val="17"/>
  </w:num>
  <w:num w:numId="10">
    <w:abstractNumId w:val="18"/>
  </w:num>
  <w:num w:numId="11">
    <w:abstractNumId w:val="23"/>
  </w:num>
  <w:num w:numId="12">
    <w:abstractNumId w:val="28"/>
  </w:num>
  <w:num w:numId="13">
    <w:abstractNumId w:val="26"/>
  </w:num>
  <w:num w:numId="14">
    <w:abstractNumId w:val="5"/>
  </w:num>
  <w:num w:numId="15">
    <w:abstractNumId w:val="4"/>
  </w:num>
  <w:num w:numId="16">
    <w:abstractNumId w:val="21"/>
  </w:num>
  <w:num w:numId="17">
    <w:abstractNumId w:val="25"/>
  </w:num>
  <w:num w:numId="18">
    <w:abstractNumId w:val="10"/>
  </w:num>
  <w:num w:numId="19">
    <w:abstractNumId w:val="13"/>
  </w:num>
  <w:num w:numId="20">
    <w:abstractNumId w:val="1"/>
  </w:num>
  <w:num w:numId="21">
    <w:abstractNumId w:val="12"/>
  </w:num>
  <w:num w:numId="22">
    <w:abstractNumId w:val="3"/>
  </w:num>
  <w:num w:numId="23">
    <w:abstractNumId w:val="0"/>
  </w:num>
  <w:num w:numId="24">
    <w:abstractNumId w:val="27"/>
  </w:num>
  <w:num w:numId="25">
    <w:abstractNumId w:val="14"/>
  </w:num>
  <w:num w:numId="26">
    <w:abstractNumId w:val="2"/>
  </w:num>
  <w:num w:numId="27">
    <w:abstractNumId w:val="29"/>
  </w:num>
  <w:num w:numId="28">
    <w:abstractNumId w:val="19"/>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hdrShapeDefaults>
    <o:shapedefaults v:ext="edit" spidmax="4097">
      <o:colormru v:ext="edit" colors="#00658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EC"/>
    <w:rsid w:val="000018E5"/>
    <w:rsid w:val="00014197"/>
    <w:rsid w:val="0002300B"/>
    <w:rsid w:val="00025C4D"/>
    <w:rsid w:val="00035C42"/>
    <w:rsid w:val="00042240"/>
    <w:rsid w:val="00042840"/>
    <w:rsid w:val="00046382"/>
    <w:rsid w:val="000539C4"/>
    <w:rsid w:val="000542C2"/>
    <w:rsid w:val="000546C8"/>
    <w:rsid w:val="00055ADF"/>
    <w:rsid w:val="00055F7F"/>
    <w:rsid w:val="00057240"/>
    <w:rsid w:val="000711C3"/>
    <w:rsid w:val="0007255C"/>
    <w:rsid w:val="000779ED"/>
    <w:rsid w:val="00080267"/>
    <w:rsid w:val="000823F1"/>
    <w:rsid w:val="00082463"/>
    <w:rsid w:val="000832DB"/>
    <w:rsid w:val="000839B4"/>
    <w:rsid w:val="00083D1F"/>
    <w:rsid w:val="0008519D"/>
    <w:rsid w:val="000859E2"/>
    <w:rsid w:val="00090EFF"/>
    <w:rsid w:val="00093D4B"/>
    <w:rsid w:val="0009798C"/>
    <w:rsid w:val="000A1E07"/>
    <w:rsid w:val="000A5222"/>
    <w:rsid w:val="000A614C"/>
    <w:rsid w:val="000A726B"/>
    <w:rsid w:val="000B23E9"/>
    <w:rsid w:val="000B7048"/>
    <w:rsid w:val="000C1E17"/>
    <w:rsid w:val="000C3FB7"/>
    <w:rsid w:val="000C6847"/>
    <w:rsid w:val="000D105A"/>
    <w:rsid w:val="000D57AC"/>
    <w:rsid w:val="000D763A"/>
    <w:rsid w:val="000E6C0F"/>
    <w:rsid w:val="000F006C"/>
    <w:rsid w:val="000F0813"/>
    <w:rsid w:val="000F478B"/>
    <w:rsid w:val="000F69CE"/>
    <w:rsid w:val="00101C47"/>
    <w:rsid w:val="00107A64"/>
    <w:rsid w:val="0011298D"/>
    <w:rsid w:val="00112CB1"/>
    <w:rsid w:val="00115941"/>
    <w:rsid w:val="00115FF3"/>
    <w:rsid w:val="00116BF4"/>
    <w:rsid w:val="00123779"/>
    <w:rsid w:val="001243AE"/>
    <w:rsid w:val="00125F2C"/>
    <w:rsid w:val="00126D6C"/>
    <w:rsid w:val="001300D2"/>
    <w:rsid w:val="00133B04"/>
    <w:rsid w:val="0015282A"/>
    <w:rsid w:val="001626CC"/>
    <w:rsid w:val="00162B9A"/>
    <w:rsid w:val="00170A12"/>
    <w:rsid w:val="00171A58"/>
    <w:rsid w:val="00176D57"/>
    <w:rsid w:val="00182936"/>
    <w:rsid w:val="00182C58"/>
    <w:rsid w:val="00187500"/>
    <w:rsid w:val="001921CA"/>
    <w:rsid w:val="0019524E"/>
    <w:rsid w:val="001B375A"/>
    <w:rsid w:val="001B3BE8"/>
    <w:rsid w:val="001B63BF"/>
    <w:rsid w:val="001B7657"/>
    <w:rsid w:val="001D0219"/>
    <w:rsid w:val="001E7B53"/>
    <w:rsid w:val="001F454A"/>
    <w:rsid w:val="001F47C5"/>
    <w:rsid w:val="00201E49"/>
    <w:rsid w:val="00205316"/>
    <w:rsid w:val="00206BC9"/>
    <w:rsid w:val="002075AA"/>
    <w:rsid w:val="0021158A"/>
    <w:rsid w:val="00211887"/>
    <w:rsid w:val="00214025"/>
    <w:rsid w:val="002301D4"/>
    <w:rsid w:val="002322AB"/>
    <w:rsid w:val="00233D17"/>
    <w:rsid w:val="002343C4"/>
    <w:rsid w:val="00243F3B"/>
    <w:rsid w:val="00245C88"/>
    <w:rsid w:val="00246576"/>
    <w:rsid w:val="00246B04"/>
    <w:rsid w:val="00246E45"/>
    <w:rsid w:val="00253434"/>
    <w:rsid w:val="0025393E"/>
    <w:rsid w:val="00253BB1"/>
    <w:rsid w:val="00253D2B"/>
    <w:rsid w:val="002553BC"/>
    <w:rsid w:val="00262AF3"/>
    <w:rsid w:val="002668B3"/>
    <w:rsid w:val="00276D48"/>
    <w:rsid w:val="00276EFB"/>
    <w:rsid w:val="00280323"/>
    <w:rsid w:val="002860D4"/>
    <w:rsid w:val="002906A3"/>
    <w:rsid w:val="00294B08"/>
    <w:rsid w:val="00296BB0"/>
    <w:rsid w:val="002A5C1D"/>
    <w:rsid w:val="002B1D54"/>
    <w:rsid w:val="002B2A5D"/>
    <w:rsid w:val="002B5AEE"/>
    <w:rsid w:val="002B76E2"/>
    <w:rsid w:val="002C4B02"/>
    <w:rsid w:val="002C789C"/>
    <w:rsid w:val="002D409F"/>
    <w:rsid w:val="002D527B"/>
    <w:rsid w:val="002E0A6A"/>
    <w:rsid w:val="002E1108"/>
    <w:rsid w:val="002E5A54"/>
    <w:rsid w:val="002E69E1"/>
    <w:rsid w:val="002E7BD8"/>
    <w:rsid w:val="002F04BA"/>
    <w:rsid w:val="002F4178"/>
    <w:rsid w:val="003019A0"/>
    <w:rsid w:val="00306E9F"/>
    <w:rsid w:val="00307C0F"/>
    <w:rsid w:val="0031559B"/>
    <w:rsid w:val="003209BF"/>
    <w:rsid w:val="00320CC5"/>
    <w:rsid w:val="00324709"/>
    <w:rsid w:val="00336733"/>
    <w:rsid w:val="00351D20"/>
    <w:rsid w:val="0036131D"/>
    <w:rsid w:val="00361956"/>
    <w:rsid w:val="003666DC"/>
    <w:rsid w:val="0037227D"/>
    <w:rsid w:val="00377D98"/>
    <w:rsid w:val="00386D20"/>
    <w:rsid w:val="0039791C"/>
    <w:rsid w:val="00397A64"/>
    <w:rsid w:val="003A0851"/>
    <w:rsid w:val="003A0F84"/>
    <w:rsid w:val="003A6970"/>
    <w:rsid w:val="003B00B9"/>
    <w:rsid w:val="003D124C"/>
    <w:rsid w:val="003D210C"/>
    <w:rsid w:val="003D2714"/>
    <w:rsid w:val="003E09D8"/>
    <w:rsid w:val="003E1D8D"/>
    <w:rsid w:val="003E4125"/>
    <w:rsid w:val="003E71F5"/>
    <w:rsid w:val="003F23BD"/>
    <w:rsid w:val="003F5370"/>
    <w:rsid w:val="003F5746"/>
    <w:rsid w:val="00401CC1"/>
    <w:rsid w:val="00406CAB"/>
    <w:rsid w:val="00407543"/>
    <w:rsid w:val="004077C0"/>
    <w:rsid w:val="004111C5"/>
    <w:rsid w:val="00413773"/>
    <w:rsid w:val="0041536F"/>
    <w:rsid w:val="00426F4E"/>
    <w:rsid w:val="00431652"/>
    <w:rsid w:val="004324C7"/>
    <w:rsid w:val="00433B7B"/>
    <w:rsid w:val="004344B7"/>
    <w:rsid w:val="00435327"/>
    <w:rsid w:val="0043557A"/>
    <w:rsid w:val="00437999"/>
    <w:rsid w:val="00441A8D"/>
    <w:rsid w:val="0044754B"/>
    <w:rsid w:val="004604B1"/>
    <w:rsid w:val="00463614"/>
    <w:rsid w:val="00467645"/>
    <w:rsid w:val="00490363"/>
    <w:rsid w:val="0049442D"/>
    <w:rsid w:val="004956D3"/>
    <w:rsid w:val="00496ACD"/>
    <w:rsid w:val="004A1325"/>
    <w:rsid w:val="004A46A3"/>
    <w:rsid w:val="004A6D6C"/>
    <w:rsid w:val="004A75C3"/>
    <w:rsid w:val="004B4115"/>
    <w:rsid w:val="004B63D2"/>
    <w:rsid w:val="004B67A4"/>
    <w:rsid w:val="004D1B60"/>
    <w:rsid w:val="004E0793"/>
    <w:rsid w:val="004E49DD"/>
    <w:rsid w:val="004E698F"/>
    <w:rsid w:val="004F311D"/>
    <w:rsid w:val="004F39BA"/>
    <w:rsid w:val="004F473D"/>
    <w:rsid w:val="004F4C06"/>
    <w:rsid w:val="005049AA"/>
    <w:rsid w:val="005133B4"/>
    <w:rsid w:val="00513798"/>
    <w:rsid w:val="00523B18"/>
    <w:rsid w:val="00524FB4"/>
    <w:rsid w:val="005277DD"/>
    <w:rsid w:val="00540973"/>
    <w:rsid w:val="00544A54"/>
    <w:rsid w:val="00544AD7"/>
    <w:rsid w:val="0054609B"/>
    <w:rsid w:val="005555A7"/>
    <w:rsid w:val="00557073"/>
    <w:rsid w:val="00557E09"/>
    <w:rsid w:val="00564628"/>
    <w:rsid w:val="00567D30"/>
    <w:rsid w:val="00586530"/>
    <w:rsid w:val="00586B61"/>
    <w:rsid w:val="00587471"/>
    <w:rsid w:val="00590798"/>
    <w:rsid w:val="00595948"/>
    <w:rsid w:val="00596706"/>
    <w:rsid w:val="005A3397"/>
    <w:rsid w:val="005B4724"/>
    <w:rsid w:val="005C00E3"/>
    <w:rsid w:val="005C01A4"/>
    <w:rsid w:val="005C1F75"/>
    <w:rsid w:val="005C1FB2"/>
    <w:rsid w:val="005C2364"/>
    <w:rsid w:val="005C33EA"/>
    <w:rsid w:val="005C35FC"/>
    <w:rsid w:val="005C4469"/>
    <w:rsid w:val="005D22E7"/>
    <w:rsid w:val="005D37F1"/>
    <w:rsid w:val="005D3EE9"/>
    <w:rsid w:val="005D797F"/>
    <w:rsid w:val="005E0535"/>
    <w:rsid w:val="005E07B9"/>
    <w:rsid w:val="005E22B6"/>
    <w:rsid w:val="005E3F87"/>
    <w:rsid w:val="005E5A39"/>
    <w:rsid w:val="005F0C3C"/>
    <w:rsid w:val="005F1A8F"/>
    <w:rsid w:val="005F4E5B"/>
    <w:rsid w:val="005F5D5B"/>
    <w:rsid w:val="00607DFC"/>
    <w:rsid w:val="0061364F"/>
    <w:rsid w:val="00617309"/>
    <w:rsid w:val="006338A7"/>
    <w:rsid w:val="00636F84"/>
    <w:rsid w:val="006411BD"/>
    <w:rsid w:val="00641D16"/>
    <w:rsid w:val="00642ACF"/>
    <w:rsid w:val="006457F2"/>
    <w:rsid w:val="00646023"/>
    <w:rsid w:val="00647FAC"/>
    <w:rsid w:val="00654342"/>
    <w:rsid w:val="006543E2"/>
    <w:rsid w:val="00661D8A"/>
    <w:rsid w:val="00680439"/>
    <w:rsid w:val="00681BD6"/>
    <w:rsid w:val="006822DB"/>
    <w:rsid w:val="00682A41"/>
    <w:rsid w:val="006868A8"/>
    <w:rsid w:val="00687D96"/>
    <w:rsid w:val="00691EB6"/>
    <w:rsid w:val="006A0E31"/>
    <w:rsid w:val="006A17D7"/>
    <w:rsid w:val="006A4831"/>
    <w:rsid w:val="006B754B"/>
    <w:rsid w:val="006C5AD9"/>
    <w:rsid w:val="006D244D"/>
    <w:rsid w:val="006D72CF"/>
    <w:rsid w:val="006E0925"/>
    <w:rsid w:val="006E55AB"/>
    <w:rsid w:val="006E5EED"/>
    <w:rsid w:val="006E7F99"/>
    <w:rsid w:val="006F22CE"/>
    <w:rsid w:val="006F3140"/>
    <w:rsid w:val="006F4A85"/>
    <w:rsid w:val="006F662E"/>
    <w:rsid w:val="00700117"/>
    <w:rsid w:val="00703144"/>
    <w:rsid w:val="00704658"/>
    <w:rsid w:val="00712388"/>
    <w:rsid w:val="00714E21"/>
    <w:rsid w:val="00720019"/>
    <w:rsid w:val="00723250"/>
    <w:rsid w:val="00724C69"/>
    <w:rsid w:val="0072683B"/>
    <w:rsid w:val="00727288"/>
    <w:rsid w:val="0073158D"/>
    <w:rsid w:val="00736000"/>
    <w:rsid w:val="00743A4F"/>
    <w:rsid w:val="00750966"/>
    <w:rsid w:val="0075207D"/>
    <w:rsid w:val="007535AC"/>
    <w:rsid w:val="00754A9E"/>
    <w:rsid w:val="00754AE2"/>
    <w:rsid w:val="0076793C"/>
    <w:rsid w:val="0078058A"/>
    <w:rsid w:val="0078418E"/>
    <w:rsid w:val="00786A46"/>
    <w:rsid w:val="00792896"/>
    <w:rsid w:val="007A37DA"/>
    <w:rsid w:val="007A68E4"/>
    <w:rsid w:val="007B1C5F"/>
    <w:rsid w:val="007B5FB1"/>
    <w:rsid w:val="007C2941"/>
    <w:rsid w:val="007D02FF"/>
    <w:rsid w:val="007D1FFE"/>
    <w:rsid w:val="007D4B16"/>
    <w:rsid w:val="007F1C03"/>
    <w:rsid w:val="007F61FA"/>
    <w:rsid w:val="00802442"/>
    <w:rsid w:val="0080559C"/>
    <w:rsid w:val="008107F6"/>
    <w:rsid w:val="00812492"/>
    <w:rsid w:val="0081643D"/>
    <w:rsid w:val="00817D0C"/>
    <w:rsid w:val="00823397"/>
    <w:rsid w:val="008266ED"/>
    <w:rsid w:val="008307C3"/>
    <w:rsid w:val="00834CE1"/>
    <w:rsid w:val="00841B7C"/>
    <w:rsid w:val="00842199"/>
    <w:rsid w:val="008425E8"/>
    <w:rsid w:val="008435F3"/>
    <w:rsid w:val="00845B4A"/>
    <w:rsid w:val="00851C74"/>
    <w:rsid w:val="008521C1"/>
    <w:rsid w:val="00853942"/>
    <w:rsid w:val="0085471C"/>
    <w:rsid w:val="00855630"/>
    <w:rsid w:val="00856B73"/>
    <w:rsid w:val="008577D8"/>
    <w:rsid w:val="008636B7"/>
    <w:rsid w:val="00864570"/>
    <w:rsid w:val="00871A97"/>
    <w:rsid w:val="008843AD"/>
    <w:rsid w:val="00885E32"/>
    <w:rsid w:val="00886740"/>
    <w:rsid w:val="008938D8"/>
    <w:rsid w:val="008940F3"/>
    <w:rsid w:val="00895973"/>
    <w:rsid w:val="008A1FB8"/>
    <w:rsid w:val="008A22E6"/>
    <w:rsid w:val="008A2B1B"/>
    <w:rsid w:val="008B29BE"/>
    <w:rsid w:val="008B70BE"/>
    <w:rsid w:val="008C211C"/>
    <w:rsid w:val="008C3D16"/>
    <w:rsid w:val="008D0D5F"/>
    <w:rsid w:val="008D5A2B"/>
    <w:rsid w:val="008E0784"/>
    <w:rsid w:val="008E2CE9"/>
    <w:rsid w:val="008E6C47"/>
    <w:rsid w:val="00903C55"/>
    <w:rsid w:val="00905EB2"/>
    <w:rsid w:val="0090719B"/>
    <w:rsid w:val="00920C59"/>
    <w:rsid w:val="00941BC8"/>
    <w:rsid w:val="0094326A"/>
    <w:rsid w:val="00943849"/>
    <w:rsid w:val="00962788"/>
    <w:rsid w:val="00964104"/>
    <w:rsid w:val="009647D1"/>
    <w:rsid w:val="009704B6"/>
    <w:rsid w:val="0097505A"/>
    <w:rsid w:val="00977F11"/>
    <w:rsid w:val="00977F74"/>
    <w:rsid w:val="00982BC8"/>
    <w:rsid w:val="00983569"/>
    <w:rsid w:val="00992754"/>
    <w:rsid w:val="00992799"/>
    <w:rsid w:val="00995014"/>
    <w:rsid w:val="009950BE"/>
    <w:rsid w:val="009A3DE7"/>
    <w:rsid w:val="009A485F"/>
    <w:rsid w:val="009A53D4"/>
    <w:rsid w:val="009A5A3C"/>
    <w:rsid w:val="009C25F7"/>
    <w:rsid w:val="009C2964"/>
    <w:rsid w:val="009C5766"/>
    <w:rsid w:val="009D1E0B"/>
    <w:rsid w:val="009D30E0"/>
    <w:rsid w:val="009D42C3"/>
    <w:rsid w:val="009D76EC"/>
    <w:rsid w:val="009E3177"/>
    <w:rsid w:val="009E3A40"/>
    <w:rsid w:val="009E4E2D"/>
    <w:rsid w:val="009E7CDA"/>
    <w:rsid w:val="009F0D4C"/>
    <w:rsid w:val="009F0F1B"/>
    <w:rsid w:val="009F1B40"/>
    <w:rsid w:val="009F3805"/>
    <w:rsid w:val="009F6A1F"/>
    <w:rsid w:val="00A0081A"/>
    <w:rsid w:val="00A0432D"/>
    <w:rsid w:val="00A05C58"/>
    <w:rsid w:val="00A2049E"/>
    <w:rsid w:val="00A228BE"/>
    <w:rsid w:val="00A332CE"/>
    <w:rsid w:val="00A35297"/>
    <w:rsid w:val="00A35F89"/>
    <w:rsid w:val="00A47592"/>
    <w:rsid w:val="00A65FE1"/>
    <w:rsid w:val="00A7562D"/>
    <w:rsid w:val="00A80418"/>
    <w:rsid w:val="00A85513"/>
    <w:rsid w:val="00A918DD"/>
    <w:rsid w:val="00AA215A"/>
    <w:rsid w:val="00AA7730"/>
    <w:rsid w:val="00AB00F6"/>
    <w:rsid w:val="00AB1972"/>
    <w:rsid w:val="00AB7210"/>
    <w:rsid w:val="00AC7339"/>
    <w:rsid w:val="00AD05DD"/>
    <w:rsid w:val="00AD5301"/>
    <w:rsid w:val="00AE55DC"/>
    <w:rsid w:val="00AF0618"/>
    <w:rsid w:val="00AF344C"/>
    <w:rsid w:val="00AF4157"/>
    <w:rsid w:val="00AF488D"/>
    <w:rsid w:val="00B005C2"/>
    <w:rsid w:val="00B00A7D"/>
    <w:rsid w:val="00B063EB"/>
    <w:rsid w:val="00B07FF3"/>
    <w:rsid w:val="00B17383"/>
    <w:rsid w:val="00B232F2"/>
    <w:rsid w:val="00B238A9"/>
    <w:rsid w:val="00B239FF"/>
    <w:rsid w:val="00B23C62"/>
    <w:rsid w:val="00B26F3B"/>
    <w:rsid w:val="00B27E83"/>
    <w:rsid w:val="00B3699B"/>
    <w:rsid w:val="00B37988"/>
    <w:rsid w:val="00B404A7"/>
    <w:rsid w:val="00B41FCA"/>
    <w:rsid w:val="00B42041"/>
    <w:rsid w:val="00B46052"/>
    <w:rsid w:val="00B47EC3"/>
    <w:rsid w:val="00B56B6D"/>
    <w:rsid w:val="00B60DF7"/>
    <w:rsid w:val="00B60F24"/>
    <w:rsid w:val="00B653AA"/>
    <w:rsid w:val="00B67DE2"/>
    <w:rsid w:val="00B70FA8"/>
    <w:rsid w:val="00B74C6F"/>
    <w:rsid w:val="00B75775"/>
    <w:rsid w:val="00B870EC"/>
    <w:rsid w:val="00B91263"/>
    <w:rsid w:val="00B966DC"/>
    <w:rsid w:val="00BA0D02"/>
    <w:rsid w:val="00BA35B9"/>
    <w:rsid w:val="00BA4772"/>
    <w:rsid w:val="00BA5968"/>
    <w:rsid w:val="00BB0883"/>
    <w:rsid w:val="00BB3969"/>
    <w:rsid w:val="00BB5997"/>
    <w:rsid w:val="00BB699B"/>
    <w:rsid w:val="00BC1A43"/>
    <w:rsid w:val="00BC4505"/>
    <w:rsid w:val="00BD0A48"/>
    <w:rsid w:val="00BD1B40"/>
    <w:rsid w:val="00BD5ACC"/>
    <w:rsid w:val="00BD693E"/>
    <w:rsid w:val="00BD6E79"/>
    <w:rsid w:val="00BD7B59"/>
    <w:rsid w:val="00BE0944"/>
    <w:rsid w:val="00BE3649"/>
    <w:rsid w:val="00BE3BE8"/>
    <w:rsid w:val="00BE75BF"/>
    <w:rsid w:val="00BF0007"/>
    <w:rsid w:val="00BF1883"/>
    <w:rsid w:val="00BF18C8"/>
    <w:rsid w:val="00BF1AD5"/>
    <w:rsid w:val="00BF7CAB"/>
    <w:rsid w:val="00C007FB"/>
    <w:rsid w:val="00C01EDD"/>
    <w:rsid w:val="00C03655"/>
    <w:rsid w:val="00C0378B"/>
    <w:rsid w:val="00C04B41"/>
    <w:rsid w:val="00C04ECB"/>
    <w:rsid w:val="00C10D4C"/>
    <w:rsid w:val="00C113F1"/>
    <w:rsid w:val="00C1703E"/>
    <w:rsid w:val="00C20ED3"/>
    <w:rsid w:val="00C2374B"/>
    <w:rsid w:val="00C26B52"/>
    <w:rsid w:val="00C3375D"/>
    <w:rsid w:val="00C34A9E"/>
    <w:rsid w:val="00C35D9E"/>
    <w:rsid w:val="00C371A0"/>
    <w:rsid w:val="00C42E94"/>
    <w:rsid w:val="00C46D8A"/>
    <w:rsid w:val="00C47CB6"/>
    <w:rsid w:val="00C508D1"/>
    <w:rsid w:val="00C54353"/>
    <w:rsid w:val="00C56631"/>
    <w:rsid w:val="00C60DEA"/>
    <w:rsid w:val="00C60F14"/>
    <w:rsid w:val="00C6176A"/>
    <w:rsid w:val="00C63404"/>
    <w:rsid w:val="00C71EF2"/>
    <w:rsid w:val="00C726A6"/>
    <w:rsid w:val="00C759C4"/>
    <w:rsid w:val="00C81E9A"/>
    <w:rsid w:val="00C85D1D"/>
    <w:rsid w:val="00C8720D"/>
    <w:rsid w:val="00C90809"/>
    <w:rsid w:val="00C951A2"/>
    <w:rsid w:val="00CA00C9"/>
    <w:rsid w:val="00CA3959"/>
    <w:rsid w:val="00CA413D"/>
    <w:rsid w:val="00CA4CDA"/>
    <w:rsid w:val="00CA5DE8"/>
    <w:rsid w:val="00CA6A6F"/>
    <w:rsid w:val="00CA795F"/>
    <w:rsid w:val="00CB0522"/>
    <w:rsid w:val="00CB2E3F"/>
    <w:rsid w:val="00CB7EB2"/>
    <w:rsid w:val="00CC1E6B"/>
    <w:rsid w:val="00CC5078"/>
    <w:rsid w:val="00CC7203"/>
    <w:rsid w:val="00CD6445"/>
    <w:rsid w:val="00CE1F93"/>
    <w:rsid w:val="00CE5BEF"/>
    <w:rsid w:val="00CE738A"/>
    <w:rsid w:val="00CF093E"/>
    <w:rsid w:val="00CF3660"/>
    <w:rsid w:val="00CF5082"/>
    <w:rsid w:val="00CF64F3"/>
    <w:rsid w:val="00D050E0"/>
    <w:rsid w:val="00D0512B"/>
    <w:rsid w:val="00D05A50"/>
    <w:rsid w:val="00D24A96"/>
    <w:rsid w:val="00D430F0"/>
    <w:rsid w:val="00D43BC9"/>
    <w:rsid w:val="00D4513F"/>
    <w:rsid w:val="00D54881"/>
    <w:rsid w:val="00D54A7B"/>
    <w:rsid w:val="00D57512"/>
    <w:rsid w:val="00D622E0"/>
    <w:rsid w:val="00D66D3F"/>
    <w:rsid w:val="00D70579"/>
    <w:rsid w:val="00D72C75"/>
    <w:rsid w:val="00D73986"/>
    <w:rsid w:val="00D7467E"/>
    <w:rsid w:val="00D8512E"/>
    <w:rsid w:val="00D8526D"/>
    <w:rsid w:val="00D85FD5"/>
    <w:rsid w:val="00D94F8B"/>
    <w:rsid w:val="00D97555"/>
    <w:rsid w:val="00D97E99"/>
    <w:rsid w:val="00DA1A15"/>
    <w:rsid w:val="00DA39BD"/>
    <w:rsid w:val="00DC471F"/>
    <w:rsid w:val="00DC4DC7"/>
    <w:rsid w:val="00DC6774"/>
    <w:rsid w:val="00DD0EBC"/>
    <w:rsid w:val="00DD27E9"/>
    <w:rsid w:val="00DD5DA2"/>
    <w:rsid w:val="00DE3ABC"/>
    <w:rsid w:val="00DE6A51"/>
    <w:rsid w:val="00DF141C"/>
    <w:rsid w:val="00E0047A"/>
    <w:rsid w:val="00E0353D"/>
    <w:rsid w:val="00E10564"/>
    <w:rsid w:val="00E11CB9"/>
    <w:rsid w:val="00E24F9D"/>
    <w:rsid w:val="00E26236"/>
    <w:rsid w:val="00E359EA"/>
    <w:rsid w:val="00E37958"/>
    <w:rsid w:val="00E45CB0"/>
    <w:rsid w:val="00E47D55"/>
    <w:rsid w:val="00E5045B"/>
    <w:rsid w:val="00E51217"/>
    <w:rsid w:val="00E5165F"/>
    <w:rsid w:val="00E516F9"/>
    <w:rsid w:val="00E55E4C"/>
    <w:rsid w:val="00E57C67"/>
    <w:rsid w:val="00E57FD2"/>
    <w:rsid w:val="00E655BD"/>
    <w:rsid w:val="00E65ECE"/>
    <w:rsid w:val="00E672F6"/>
    <w:rsid w:val="00E71788"/>
    <w:rsid w:val="00E723E0"/>
    <w:rsid w:val="00E7372E"/>
    <w:rsid w:val="00E80416"/>
    <w:rsid w:val="00E83329"/>
    <w:rsid w:val="00E84372"/>
    <w:rsid w:val="00E95109"/>
    <w:rsid w:val="00E95AE5"/>
    <w:rsid w:val="00E97435"/>
    <w:rsid w:val="00EA05AB"/>
    <w:rsid w:val="00EA49BC"/>
    <w:rsid w:val="00EA7FC4"/>
    <w:rsid w:val="00EB13E8"/>
    <w:rsid w:val="00EB1EA8"/>
    <w:rsid w:val="00EB3069"/>
    <w:rsid w:val="00EB38E4"/>
    <w:rsid w:val="00EB4432"/>
    <w:rsid w:val="00EB6FC7"/>
    <w:rsid w:val="00EC582A"/>
    <w:rsid w:val="00ED3A11"/>
    <w:rsid w:val="00ED43A1"/>
    <w:rsid w:val="00ED48E4"/>
    <w:rsid w:val="00ED568C"/>
    <w:rsid w:val="00ED572F"/>
    <w:rsid w:val="00ED7053"/>
    <w:rsid w:val="00EE3539"/>
    <w:rsid w:val="00EE4166"/>
    <w:rsid w:val="00EE77C8"/>
    <w:rsid w:val="00F00B51"/>
    <w:rsid w:val="00F01733"/>
    <w:rsid w:val="00F04E34"/>
    <w:rsid w:val="00F052DD"/>
    <w:rsid w:val="00F06FD7"/>
    <w:rsid w:val="00F107FD"/>
    <w:rsid w:val="00F11890"/>
    <w:rsid w:val="00F11E80"/>
    <w:rsid w:val="00F12365"/>
    <w:rsid w:val="00F12BF5"/>
    <w:rsid w:val="00F1525B"/>
    <w:rsid w:val="00F16D43"/>
    <w:rsid w:val="00F1730C"/>
    <w:rsid w:val="00F27B05"/>
    <w:rsid w:val="00F31795"/>
    <w:rsid w:val="00F3268C"/>
    <w:rsid w:val="00F444E6"/>
    <w:rsid w:val="00F514CC"/>
    <w:rsid w:val="00F51ADF"/>
    <w:rsid w:val="00F52959"/>
    <w:rsid w:val="00F56A9F"/>
    <w:rsid w:val="00F66ABF"/>
    <w:rsid w:val="00F71E77"/>
    <w:rsid w:val="00F720FC"/>
    <w:rsid w:val="00F75F59"/>
    <w:rsid w:val="00F81008"/>
    <w:rsid w:val="00F81845"/>
    <w:rsid w:val="00F83FD9"/>
    <w:rsid w:val="00F858F8"/>
    <w:rsid w:val="00F9436B"/>
    <w:rsid w:val="00F971FF"/>
    <w:rsid w:val="00F97A03"/>
    <w:rsid w:val="00FA0909"/>
    <w:rsid w:val="00FA256E"/>
    <w:rsid w:val="00FA3540"/>
    <w:rsid w:val="00FA5D74"/>
    <w:rsid w:val="00FC1693"/>
    <w:rsid w:val="00FC16D3"/>
    <w:rsid w:val="00FC25B5"/>
    <w:rsid w:val="00FC5D71"/>
    <w:rsid w:val="00FD1570"/>
    <w:rsid w:val="00FD20AD"/>
    <w:rsid w:val="00FE7AF3"/>
    <w:rsid w:val="00FF04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6580"/>
    </o:shapedefaults>
    <o:shapelayout v:ext="edit">
      <o:idmap v:ext="edit" data="1"/>
    </o:shapelayout>
  </w:shapeDefaults>
  <w:decimalSymbol w:val=","/>
  <w:listSeparator w:val=";"/>
  <w14:docId w14:val="047F425D"/>
  <w14:defaultImageDpi w14:val="330"/>
  <w15:chartTrackingRefBased/>
  <w15:docId w15:val="{F63B42F8-8973-4004-9F7E-6A542543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A40"/>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Cor11">
    <w:name w:val="Lista Colorida - Cor 11"/>
    <w:basedOn w:val="Normal"/>
    <w:uiPriority w:val="34"/>
    <w:qFormat/>
    <w:rsid w:val="00754A9E"/>
    <w:pPr>
      <w:ind w:left="720"/>
      <w:contextualSpacing/>
    </w:pPr>
  </w:style>
  <w:style w:type="paragraph" w:styleId="Rodap">
    <w:name w:val="footer"/>
    <w:basedOn w:val="Normal"/>
    <w:link w:val="RodapCarter"/>
    <w:uiPriority w:val="99"/>
    <w:unhideWhenUsed/>
    <w:rsid w:val="00ED568C"/>
    <w:pPr>
      <w:tabs>
        <w:tab w:val="center" w:pos="4320"/>
        <w:tab w:val="right" w:pos="8640"/>
      </w:tabs>
    </w:pPr>
  </w:style>
  <w:style w:type="character" w:customStyle="1" w:styleId="RodapCarter">
    <w:name w:val="Rodapé Caráter"/>
    <w:basedOn w:val="Tipodeletrapredefinidodopargrafo"/>
    <w:link w:val="Rodap"/>
    <w:uiPriority w:val="99"/>
    <w:rsid w:val="00ED568C"/>
  </w:style>
  <w:style w:type="character" w:styleId="Nmerodepgina">
    <w:name w:val="page number"/>
    <w:basedOn w:val="Tipodeletrapredefinidodopargrafo"/>
    <w:uiPriority w:val="99"/>
    <w:semiHidden/>
    <w:unhideWhenUsed/>
    <w:rsid w:val="00ED568C"/>
  </w:style>
  <w:style w:type="paragraph" w:styleId="Textodenotaderodap">
    <w:name w:val="footnote text"/>
    <w:basedOn w:val="Normal"/>
    <w:link w:val="TextodenotaderodapCarter"/>
    <w:uiPriority w:val="99"/>
    <w:unhideWhenUsed/>
    <w:rsid w:val="00C007FB"/>
    <w:rPr>
      <w:sz w:val="20"/>
      <w:szCs w:val="20"/>
    </w:rPr>
  </w:style>
  <w:style w:type="character" w:customStyle="1" w:styleId="TextodenotaderodapCarter">
    <w:name w:val="Texto de nota de rodapé Caráter"/>
    <w:link w:val="Textodenotaderodap"/>
    <w:uiPriority w:val="99"/>
    <w:rsid w:val="00C007FB"/>
    <w:rPr>
      <w:sz w:val="20"/>
      <w:szCs w:val="20"/>
    </w:rPr>
  </w:style>
  <w:style w:type="character" w:styleId="Refdenotaderodap">
    <w:name w:val="footnote reference"/>
    <w:uiPriority w:val="99"/>
    <w:unhideWhenUsed/>
    <w:rsid w:val="00C007FB"/>
    <w:rPr>
      <w:vertAlign w:val="superscript"/>
    </w:rPr>
  </w:style>
  <w:style w:type="paragraph" w:styleId="Textodebalo">
    <w:name w:val="Balloon Text"/>
    <w:basedOn w:val="Normal"/>
    <w:link w:val="TextodebaloCarter"/>
    <w:uiPriority w:val="99"/>
    <w:semiHidden/>
    <w:unhideWhenUsed/>
    <w:rsid w:val="00B46052"/>
    <w:rPr>
      <w:rFonts w:ascii="Segoe UI" w:hAnsi="Segoe UI" w:cs="Segoe UI"/>
      <w:sz w:val="18"/>
      <w:szCs w:val="18"/>
    </w:rPr>
  </w:style>
  <w:style w:type="character" w:customStyle="1" w:styleId="TextodebaloCarter">
    <w:name w:val="Texto de balão Caráter"/>
    <w:link w:val="Textodebalo"/>
    <w:uiPriority w:val="99"/>
    <w:semiHidden/>
    <w:rsid w:val="00B46052"/>
    <w:rPr>
      <w:rFonts w:ascii="Segoe UI" w:hAnsi="Segoe UI" w:cs="Segoe UI"/>
      <w:sz w:val="18"/>
      <w:szCs w:val="18"/>
    </w:rPr>
  </w:style>
  <w:style w:type="character" w:styleId="Hiperligao">
    <w:name w:val="Hyperlink"/>
    <w:uiPriority w:val="99"/>
    <w:unhideWhenUsed/>
    <w:rsid w:val="004604B1"/>
    <w:rPr>
      <w:color w:val="0563C1"/>
      <w:u w:val="single"/>
    </w:rPr>
  </w:style>
  <w:style w:type="paragraph" w:styleId="Cabealho">
    <w:name w:val="header"/>
    <w:basedOn w:val="Normal"/>
    <w:link w:val="CabealhoCarter"/>
    <w:uiPriority w:val="99"/>
    <w:unhideWhenUsed/>
    <w:rsid w:val="00377D98"/>
    <w:pPr>
      <w:tabs>
        <w:tab w:val="center" w:pos="4252"/>
        <w:tab w:val="right" w:pos="8504"/>
      </w:tabs>
    </w:pPr>
  </w:style>
  <w:style w:type="character" w:customStyle="1" w:styleId="CabealhoCarter">
    <w:name w:val="Cabeçalho Caráter"/>
    <w:link w:val="Cabealho"/>
    <w:uiPriority w:val="99"/>
    <w:rsid w:val="00377D98"/>
    <w:rPr>
      <w:sz w:val="24"/>
      <w:szCs w:val="24"/>
      <w:lang w:eastAsia="en-US"/>
    </w:rPr>
  </w:style>
  <w:style w:type="character" w:styleId="Refdecomentrio">
    <w:name w:val="annotation reference"/>
    <w:uiPriority w:val="99"/>
    <w:semiHidden/>
    <w:unhideWhenUsed/>
    <w:rsid w:val="003D210C"/>
    <w:rPr>
      <w:sz w:val="18"/>
      <w:szCs w:val="18"/>
    </w:rPr>
  </w:style>
  <w:style w:type="paragraph" w:styleId="Textodecomentrio">
    <w:name w:val="annotation text"/>
    <w:basedOn w:val="Normal"/>
    <w:link w:val="TextodecomentrioCarter"/>
    <w:uiPriority w:val="99"/>
    <w:semiHidden/>
    <w:unhideWhenUsed/>
    <w:rsid w:val="003D210C"/>
  </w:style>
  <w:style w:type="character" w:customStyle="1" w:styleId="TextodecomentrioCarter">
    <w:name w:val="Texto de comentário Caráter"/>
    <w:link w:val="Textodecomentrio"/>
    <w:uiPriority w:val="99"/>
    <w:semiHidden/>
    <w:rsid w:val="003D210C"/>
    <w:rPr>
      <w:rFonts w:eastAsia="MS Mincho"/>
      <w:sz w:val="24"/>
      <w:szCs w:val="24"/>
    </w:rPr>
  </w:style>
  <w:style w:type="paragraph" w:styleId="NormalWeb">
    <w:name w:val="Normal (Web)"/>
    <w:basedOn w:val="Normal"/>
    <w:uiPriority w:val="99"/>
    <w:unhideWhenUsed/>
    <w:rsid w:val="0039791C"/>
    <w:pPr>
      <w:spacing w:before="100" w:beforeAutospacing="1" w:after="100" w:afterAutospacing="1"/>
    </w:pPr>
    <w:rPr>
      <w:rFonts w:ascii="Times New Roman" w:eastAsia="Calibri" w:hAnsi="Times New Roman"/>
      <w:lang w:eastAsia="pt-PT"/>
    </w:rPr>
  </w:style>
  <w:style w:type="paragraph" w:styleId="Assuntodecomentrio">
    <w:name w:val="annotation subject"/>
    <w:basedOn w:val="Textodecomentrio"/>
    <w:next w:val="Textodecomentrio"/>
    <w:link w:val="AssuntodecomentrioCarter"/>
    <w:uiPriority w:val="99"/>
    <w:semiHidden/>
    <w:unhideWhenUsed/>
    <w:rsid w:val="002668B3"/>
    <w:rPr>
      <w:b/>
      <w:bCs/>
      <w:sz w:val="20"/>
      <w:szCs w:val="20"/>
    </w:rPr>
  </w:style>
  <w:style w:type="character" w:customStyle="1" w:styleId="AssuntodecomentrioCarter">
    <w:name w:val="Assunto de comentário Caráter"/>
    <w:link w:val="Assuntodecomentrio"/>
    <w:uiPriority w:val="99"/>
    <w:semiHidden/>
    <w:rsid w:val="002668B3"/>
    <w:rPr>
      <w:rFonts w:eastAsia="MS Mincho"/>
      <w:b/>
      <w:bCs/>
      <w:sz w:val="24"/>
      <w:szCs w:val="24"/>
      <w:lang w:eastAsia="en-US"/>
    </w:rPr>
  </w:style>
  <w:style w:type="character" w:styleId="MenoNoResolvida">
    <w:name w:val="Unresolved Mention"/>
    <w:uiPriority w:val="99"/>
    <w:semiHidden/>
    <w:unhideWhenUsed/>
    <w:rsid w:val="00D8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7401">
      <w:bodyDiv w:val="1"/>
      <w:marLeft w:val="0"/>
      <w:marRight w:val="0"/>
      <w:marTop w:val="0"/>
      <w:marBottom w:val="0"/>
      <w:divBdr>
        <w:top w:val="none" w:sz="0" w:space="0" w:color="auto"/>
        <w:left w:val="none" w:sz="0" w:space="0" w:color="auto"/>
        <w:bottom w:val="none" w:sz="0" w:space="0" w:color="auto"/>
        <w:right w:val="none" w:sz="0" w:space="0" w:color="auto"/>
      </w:divBdr>
    </w:div>
    <w:div w:id="1542209478">
      <w:bodyDiv w:val="1"/>
      <w:marLeft w:val="0"/>
      <w:marRight w:val="0"/>
      <w:marTop w:val="0"/>
      <w:marBottom w:val="0"/>
      <w:divBdr>
        <w:top w:val="none" w:sz="0" w:space="0" w:color="auto"/>
        <w:left w:val="none" w:sz="0" w:space="0" w:color="auto"/>
        <w:bottom w:val="none" w:sz="0" w:space="0" w:color="auto"/>
        <w:right w:val="none" w:sz="0" w:space="0" w:color="auto"/>
      </w:divBdr>
    </w:div>
    <w:div w:id="1752920540">
      <w:bodyDiv w:val="1"/>
      <w:marLeft w:val="0"/>
      <w:marRight w:val="0"/>
      <w:marTop w:val="0"/>
      <w:marBottom w:val="0"/>
      <w:divBdr>
        <w:top w:val="none" w:sz="0" w:space="0" w:color="auto"/>
        <w:left w:val="none" w:sz="0" w:space="0" w:color="auto"/>
        <w:bottom w:val="none" w:sz="0" w:space="0" w:color="auto"/>
        <w:right w:val="none" w:sz="0" w:space="0" w:color="auto"/>
      </w:divBdr>
      <w:divsChild>
        <w:div w:id="1620523305">
          <w:marLeft w:val="0"/>
          <w:marRight w:val="0"/>
          <w:marTop w:val="0"/>
          <w:marBottom w:val="0"/>
          <w:divBdr>
            <w:top w:val="none" w:sz="0" w:space="0" w:color="auto"/>
            <w:left w:val="none" w:sz="0" w:space="0" w:color="auto"/>
            <w:bottom w:val="none" w:sz="0" w:space="0" w:color="auto"/>
            <w:right w:val="none" w:sz="0" w:space="0" w:color="auto"/>
          </w:divBdr>
        </w:div>
        <w:div w:id="21423084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o.pt/OrcamentoEstado/Paginas/DetalhePropostaAlteracao.aspx?BID=137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Projetos de Resolução</DesignacaoTipoIniciativa>
    <TipoIniciativa xmlns="2e97e158-1a31-4bff-9a0a-f8ebffd34ea8">R</TipoIniciativa>
    <DataDocumento xmlns="2e97e158-1a31-4bff-9a0a-f8ebffd34ea8">2020-12-09T00:00:00+00:00</DataDocumento>
    <IDFase xmlns="2e97e158-1a31-4bff-9a0a-f8ebffd34ea8">0</IDFase>
    <IDIniciativa xmlns="2e97e158-1a31-4bff-9a0a-f8ebffd34ea8">45505</IDIniciativa>
    <TipoDocumento xmlns="2e97e158-1a31-4bff-9a0a-f8ebffd34ea8">Texto</TipoDocumento>
    <NomeOriginalFicheiro xmlns="2e97e158-1a31-4bff-9a0a-f8ebffd34ea8">pjr786-XIV.docx</NomeOriginalFicheiro>
    <NROrdem xmlns="2e97e158-1a31-4bff-9a0a-f8ebffd34ea8">0</NROrdem>
    <PublicarInternet xmlns="2e97e158-1a31-4bff-9a0a-f8ebffd34ea8">true</PublicarInternet>
    <NRIniciativa xmlns="2e97e158-1a31-4bff-9a0a-f8ebffd34ea8">786</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6838B672-B452-41DC-A7D8-1C2ED00ECCB4}">
  <ds:schemaRefs>
    <ds:schemaRef ds:uri="http://schemas.openxmlformats.org/officeDocument/2006/bibliography"/>
  </ds:schemaRefs>
</ds:datastoreItem>
</file>

<file path=customXml/itemProps2.xml><?xml version="1.0" encoding="utf-8"?>
<ds:datastoreItem xmlns:ds="http://schemas.openxmlformats.org/officeDocument/2006/customXml" ds:itemID="{7A51788C-F3D3-4F0D-8E43-34A42BF75FAA}"/>
</file>

<file path=customXml/itemProps3.xml><?xml version="1.0" encoding="utf-8"?>
<ds:datastoreItem xmlns:ds="http://schemas.openxmlformats.org/officeDocument/2006/customXml" ds:itemID="{845EDD2A-3F58-44A2-86D0-C8B57C878F8E}"/>
</file>

<file path=customXml/itemProps4.xml><?xml version="1.0" encoding="utf-8"?>
<ds:datastoreItem xmlns:ds="http://schemas.openxmlformats.org/officeDocument/2006/customXml" ds:itemID="{90A37CBF-F594-481D-93DA-9CFC954969AD}"/>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2497</Characters>
  <Application>Microsoft Office Word</Application>
  <DocSecurity>4</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Luis.Almeida@pan.parlamento.pt</dc:creator>
  <cp:keywords/>
  <dc:description/>
  <cp:lastModifiedBy>Teresa Lamas</cp:lastModifiedBy>
  <cp:revision>2</cp:revision>
  <cp:lastPrinted>2019-11-20T17:35:00Z</cp:lastPrinted>
  <dcterms:created xsi:type="dcterms:W3CDTF">2020-12-09T11:21:00Z</dcterms:created>
  <dcterms:modified xsi:type="dcterms:W3CDTF">2020-12-09T11:21:00Z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410100</vt:r8>
  </property>
</Properties>
</file>