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0E56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122D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</w:t>
              </w:r>
              <w:r w:rsidR="0049389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DD7C73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4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</w:t>
              </w:r>
              <w:r w:rsidR="007C4769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2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.ª (</w:t>
              </w:r>
              <w:r w:rsidR="00DD7C73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IL</w:t>
              </w:r>
              <w:r w:rsidR="008F7B18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DD7C73" w:rsidP="002D2FA0">
            <w:pPr>
              <w:rPr>
                <w:rFonts w:ascii="Arial" w:hAnsi="Arial" w:cs="Arial"/>
                <w:sz w:val="20"/>
                <w:szCs w:val="20"/>
              </w:rPr>
            </w:pPr>
            <w:r w:rsidRPr="00DD7C73">
              <w:rPr>
                <w:rFonts w:ascii="Arial" w:hAnsi="Arial" w:cs="Arial"/>
                <w:sz w:val="20"/>
                <w:szCs w:val="20"/>
              </w:rPr>
              <w:t>Deputado único representante do Partido Iniciativa Liberal (IL)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DD7C73" w:rsidRPr="00DD7C73">
              <w:rPr>
                <w:rFonts w:ascii="Arial" w:hAnsi="Arial" w:cs="Arial"/>
                <w:sz w:val="20"/>
                <w:szCs w:val="20"/>
              </w:rPr>
              <w:t>Reforça o dever de transparência que impende sobre Titulares de Cargos Políticos e de Altos Cargos Públicos (2.ª alteração à Lei n.º 52/2019, de 31 de julho)</w:t>
            </w:r>
            <w:r w:rsidR="00DD7C73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0E56BB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0E56BB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  <w:p w:rsidR="003D6D72" w:rsidRPr="00011D19" w:rsidRDefault="003D6D72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 proponente solicita o agendamento da iniciativa, por arrastamento, para a reunião plenária de dia 25 de junho, </w:t>
            </w:r>
            <w:r w:rsidR="000E56BB" w:rsidRPr="000E56BB">
              <w:rPr>
                <w:rFonts w:ascii="Arial" w:hAnsi="Arial" w:cs="Arial"/>
                <w:sz w:val="20"/>
                <w:szCs w:val="20"/>
              </w:rPr>
              <w:t>para discussão conjunta com a Proposta de Lei n.º 89/XIV/2.ª (GOV), a Proposta de Lei n.º 90/XIV/2.ª (GOV), a Proposta de Lei n.º 91/XIV/2.ª (GOV) e a Proposta de Lei n.º 98/XIV/2.ª (GOV).</w:t>
            </w:r>
            <w:bookmarkStart w:id="0" w:name="_GoBack"/>
            <w:bookmarkEnd w:id="0"/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Default="00DD7C73" w:rsidP="003D6D72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Transparência e Estatuto dos Deputados (14.ª)</w:t>
                </w:r>
              </w:p>
            </w:sdtContent>
          </w:sdt>
          <w:p w:rsidR="00802B86" w:rsidRDefault="00802B86" w:rsidP="00802B86">
            <w:pPr>
              <w:rPr>
                <w:rStyle w:val="textoregular"/>
                <w:rFonts w:ascii="Arial" w:hAnsi="Arial" w:cs="Arial"/>
                <w:b/>
                <w:sz w:val="20"/>
              </w:rPr>
            </w:pPr>
          </w:p>
          <w:p w:rsidR="00802B86" w:rsidRPr="00802B86" w:rsidRDefault="00802B86" w:rsidP="00802B86">
            <w:pPr>
              <w:jc w:val="both"/>
              <w:rPr>
                <w:rFonts w:ascii="Arial" w:hAnsi="Arial" w:cs="Arial"/>
                <w:sz w:val="20"/>
              </w:rPr>
            </w:pPr>
            <w:r w:rsidRPr="00802B86">
              <w:rPr>
                <w:rFonts w:ascii="Arial" w:hAnsi="Arial" w:cs="Arial"/>
                <w:sz w:val="20"/>
                <w:szCs w:val="20"/>
              </w:rPr>
              <w:t xml:space="preserve">Com conexão à Comissão de Assuntos Constitucionais, Direitos, Liberdades e Garantias (1.ª), sem prejuízo do que vier a ficar estabelecido </w:t>
            </w:r>
            <w:r w:rsidRPr="00802B86">
              <w:rPr>
                <w:rFonts w:ascii="Arial" w:hAnsi="Arial" w:cs="Arial"/>
                <w:sz w:val="20"/>
                <w:szCs w:val="20"/>
              </w:rPr>
              <w:lastRenderedPageBreak/>
              <w:t>pela Conferência de Presidentes de Comissões Permanentes.</w:t>
            </w:r>
          </w:p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002878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6905A7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Patrícia Pires 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46244"/>
    <w:rsid w:val="00055B7D"/>
    <w:rsid w:val="000561FD"/>
    <w:rsid w:val="00060178"/>
    <w:rsid w:val="00085FAE"/>
    <w:rsid w:val="00094D16"/>
    <w:rsid w:val="000E56BB"/>
    <w:rsid w:val="001328D2"/>
    <w:rsid w:val="001A197E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86353"/>
    <w:rsid w:val="00493898"/>
    <w:rsid w:val="004C7837"/>
    <w:rsid w:val="004E51EF"/>
    <w:rsid w:val="00500FD5"/>
    <w:rsid w:val="00501E38"/>
    <w:rsid w:val="0053745A"/>
    <w:rsid w:val="0054466B"/>
    <w:rsid w:val="00562FBC"/>
    <w:rsid w:val="005934A3"/>
    <w:rsid w:val="005E6B6F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02B86"/>
    <w:rsid w:val="00827C29"/>
    <w:rsid w:val="0084548D"/>
    <w:rsid w:val="0085766D"/>
    <w:rsid w:val="00890B42"/>
    <w:rsid w:val="0089376B"/>
    <w:rsid w:val="008A03BB"/>
    <w:rsid w:val="008A2E11"/>
    <w:rsid w:val="008A59CC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D7C73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1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2021-06-13T23:00:00+00:00</DataDocumento>
    <IDFase xmlns="2e97e158-1a31-4bff-9a0a-f8ebffd34ea8">1256318</IDFase>
    <IDIniciativa xmlns="2e97e158-1a31-4bff-9a0a-f8ebffd34ea8">120916</IDIniciativa>
    <TipoDocumento xmlns="2e97e158-1a31-4bff-9a0a-f8ebffd34ea8">Notas Admissibilidade</TipoDocumento>
    <NomeOriginalFicheiro xmlns="2e97e158-1a31-4bff-9a0a-f8ebffd34ea8">NA PJL 874-XIV-2 (IL).docx</NomeOriginalFicheiro>
    <NROrdem xmlns="2e97e158-1a31-4bff-9a0a-f8ebffd34ea8">1</NROrdem>
    <PublicarInternet xmlns="2e97e158-1a31-4bff-9a0a-f8ebffd34ea8">true</PublicarInternet>
    <NRIniciativa xmlns="2e97e158-1a31-4bff-9a0a-f8ebffd34ea8">874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98A497BD-E45F-4A7C-84D3-CE3AFE7E9878}"/>
</file>

<file path=customXml/itemProps2.xml><?xml version="1.0" encoding="utf-8"?>
<ds:datastoreItem xmlns:ds="http://schemas.openxmlformats.org/officeDocument/2006/customXml" ds:itemID="{B13F2837-E41B-4418-AE50-445BB8C8DC24}"/>
</file>

<file path=customXml/itemProps3.xml><?xml version="1.0" encoding="utf-8"?>
<ds:datastoreItem xmlns:ds="http://schemas.openxmlformats.org/officeDocument/2006/customXml" ds:itemID="{79DC7D0B-4995-49C7-A3E1-098ECEAA0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Patrícia Pires</cp:lastModifiedBy>
  <cp:revision>4</cp:revision>
  <dcterms:created xsi:type="dcterms:W3CDTF">2021-06-14T12:35:00Z</dcterms:created>
  <dcterms:modified xsi:type="dcterms:W3CDTF">2021-06-14T13:02:00Z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610000</vt:r8>
  </property>
</Properties>
</file>