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25" w:rsidRPr="00642C65" w:rsidRDefault="00D058FF" w:rsidP="0060545A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642C65">
        <w:rPr>
          <w:rFonts w:ascii="Calibri" w:hAnsi="Calibri" w:cs="Calibri"/>
          <w:b/>
          <w:sz w:val="24"/>
          <w:szCs w:val="24"/>
        </w:rPr>
        <w:t xml:space="preserve">PROJETO DE </w:t>
      </w:r>
      <w:r w:rsidR="008E62A1">
        <w:rPr>
          <w:rFonts w:ascii="Calibri" w:hAnsi="Calibri" w:cs="Calibri"/>
          <w:b/>
          <w:sz w:val="24"/>
          <w:szCs w:val="24"/>
        </w:rPr>
        <w:t>LEI</w:t>
      </w:r>
      <w:r w:rsidRPr="00642C65">
        <w:rPr>
          <w:rFonts w:ascii="Calibri" w:hAnsi="Calibri" w:cs="Calibri"/>
          <w:b/>
          <w:sz w:val="24"/>
          <w:szCs w:val="24"/>
        </w:rPr>
        <w:t xml:space="preserve"> Nº</w:t>
      </w:r>
      <w:r w:rsidR="00556BFF">
        <w:rPr>
          <w:rFonts w:ascii="Calibri" w:hAnsi="Calibri" w:cs="Calibri"/>
          <w:b/>
          <w:sz w:val="24"/>
          <w:szCs w:val="24"/>
        </w:rPr>
        <w:t xml:space="preserve"> 638</w:t>
      </w:r>
      <w:r w:rsidR="00930910">
        <w:rPr>
          <w:rFonts w:ascii="Calibri" w:hAnsi="Calibri" w:cs="Calibri"/>
          <w:b/>
          <w:sz w:val="24"/>
          <w:szCs w:val="24"/>
        </w:rPr>
        <w:t>/XIV</w:t>
      </w:r>
      <w:r w:rsidR="00556BFF">
        <w:rPr>
          <w:rFonts w:ascii="Calibri" w:hAnsi="Calibri" w:cs="Calibri"/>
          <w:b/>
          <w:sz w:val="24"/>
          <w:szCs w:val="24"/>
        </w:rPr>
        <w:t>/</w:t>
      </w:r>
      <w:r w:rsidR="009B454C">
        <w:rPr>
          <w:rFonts w:ascii="Calibri" w:hAnsi="Calibri" w:cs="Calibri"/>
          <w:b/>
          <w:sz w:val="24"/>
          <w:szCs w:val="24"/>
        </w:rPr>
        <w:t>2</w:t>
      </w:r>
      <w:r w:rsidR="00E96AA6" w:rsidRPr="00642C65">
        <w:rPr>
          <w:rFonts w:ascii="Calibri" w:hAnsi="Calibri" w:cs="Calibri"/>
          <w:b/>
          <w:sz w:val="24"/>
          <w:szCs w:val="24"/>
        </w:rPr>
        <w:t>.</w:t>
      </w:r>
      <w:r w:rsidRPr="00642C65">
        <w:rPr>
          <w:rFonts w:ascii="Calibri" w:hAnsi="Calibri" w:cs="Calibri"/>
          <w:b/>
          <w:sz w:val="24"/>
          <w:szCs w:val="24"/>
        </w:rPr>
        <w:t>ª</w:t>
      </w:r>
    </w:p>
    <w:p w:rsidR="008F3D6C" w:rsidRDefault="00843500" w:rsidP="005F6BFB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>
        <w:rPr>
          <w:rFonts w:ascii="Calibri" w:hAnsi="Calibri" w:cs="Calibri"/>
          <w:b/>
          <w:sz w:val="24"/>
          <w:szCs w:val="24"/>
        </w:rPr>
        <w:t>Alteração do Estatuto dos Deputados em matéria de suspensão do mandato</w:t>
      </w:r>
      <w:r w:rsidR="009B454C">
        <w:rPr>
          <w:rFonts w:ascii="Calibri" w:hAnsi="Calibri" w:cs="Calibri"/>
          <w:b/>
          <w:sz w:val="24"/>
          <w:szCs w:val="24"/>
        </w:rPr>
        <w:t xml:space="preserve"> (14.ª alteração ao Estatuto dos Deputados, aprovado pela Lei n.º 7/93, de 1 de março)</w:t>
      </w:r>
    </w:p>
    <w:bookmarkEnd w:id="0"/>
    <w:p w:rsidR="00B11BB1" w:rsidRDefault="00B11BB1" w:rsidP="001C467F">
      <w:pPr>
        <w:spacing w:after="24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C467F" w:rsidRDefault="00B11BB1" w:rsidP="001C467F">
      <w:p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B11BB1">
        <w:rPr>
          <w:rFonts w:ascii="Calibri" w:hAnsi="Calibri" w:cs="Calibri"/>
          <w:bCs/>
        </w:rPr>
        <w:t>O</w:t>
      </w:r>
      <w:r w:rsidR="001C467F" w:rsidRPr="00B11BB1">
        <w:rPr>
          <w:rFonts w:asciiTheme="minorHAnsi" w:hAnsiTheme="minorHAnsi" w:cstheme="minorHAnsi"/>
          <w:bCs/>
          <w:color w:val="000000"/>
        </w:rPr>
        <w:t xml:space="preserve"> </w:t>
      </w:r>
      <w:r w:rsidR="001C467F">
        <w:rPr>
          <w:rFonts w:asciiTheme="minorHAnsi" w:hAnsiTheme="minorHAnsi" w:cstheme="minorHAnsi"/>
          <w:color w:val="000000"/>
        </w:rPr>
        <w:t>Estatuto dos Deputados (ED) prevê três possibilidades de suspensão do mandato parlamentar, no art.º 4.º, n.º 1:</w:t>
      </w:r>
    </w:p>
    <w:p w:rsidR="001C467F" w:rsidRPr="00415357" w:rsidRDefault="001C467F" w:rsidP="001C467F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415357">
        <w:rPr>
          <w:rFonts w:asciiTheme="minorHAnsi" w:hAnsiTheme="minorHAnsi" w:cstheme="minorHAnsi"/>
          <w:color w:val="000000"/>
        </w:rPr>
        <w:t>O deferimento do requerimento de substituição temporária por motivo relevante, nos termos do artigo 5.º;</w:t>
      </w:r>
    </w:p>
    <w:p w:rsidR="001C467F" w:rsidRPr="00415357" w:rsidRDefault="001C467F" w:rsidP="001C467F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415357">
        <w:rPr>
          <w:rFonts w:asciiTheme="minorHAnsi" w:hAnsiTheme="minorHAnsi" w:cstheme="minorHAnsi"/>
          <w:color w:val="000000"/>
        </w:rPr>
        <w:t>O procedimento criminal, nos termos do n.º 3 do artigo 11.º;</w:t>
      </w:r>
    </w:p>
    <w:p w:rsidR="001C467F" w:rsidRPr="00415357" w:rsidRDefault="001C467F" w:rsidP="001C467F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415357">
        <w:rPr>
          <w:rFonts w:asciiTheme="minorHAnsi" w:hAnsiTheme="minorHAnsi" w:cstheme="minorHAnsi"/>
          <w:color w:val="000000"/>
        </w:rPr>
        <w:t>A ocorrência das situações referenciadas nas alíneas a), à exceção do Presidente da República, d), f), g) e h) do n.º 1 do artigo 20.º</w:t>
      </w:r>
    </w:p>
    <w:p w:rsidR="001C467F" w:rsidRPr="00415357" w:rsidRDefault="001C467F" w:rsidP="001C467F">
      <w:p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substituição temporária por motivo relevante é regulada n</w:t>
      </w:r>
      <w:r w:rsidRPr="00415357">
        <w:rPr>
          <w:rFonts w:asciiTheme="minorHAnsi" w:hAnsiTheme="minorHAnsi" w:cstheme="minorHAnsi"/>
          <w:color w:val="000000"/>
        </w:rPr>
        <w:t xml:space="preserve">o artigo 5º, </w:t>
      </w:r>
      <w:r>
        <w:rPr>
          <w:rFonts w:asciiTheme="minorHAnsi" w:hAnsiTheme="minorHAnsi" w:cstheme="minorHAnsi"/>
          <w:color w:val="000000"/>
        </w:rPr>
        <w:t>que apenas confere relevo suspensivo às</w:t>
      </w:r>
      <w:r w:rsidRPr="00415357">
        <w:rPr>
          <w:rFonts w:asciiTheme="minorHAnsi" w:hAnsiTheme="minorHAnsi" w:cstheme="minorHAnsi"/>
          <w:color w:val="000000"/>
        </w:rPr>
        <w:t xml:space="preserve"> seguintes situações:</w:t>
      </w:r>
    </w:p>
    <w:p w:rsidR="001C467F" w:rsidRPr="00415357" w:rsidRDefault="001C467F" w:rsidP="001C467F">
      <w:pPr>
        <w:pStyle w:val="PargrafodaLista"/>
        <w:numPr>
          <w:ilvl w:val="0"/>
          <w:numId w:val="16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415357">
        <w:rPr>
          <w:rFonts w:asciiTheme="minorHAnsi" w:hAnsiTheme="minorHAnsi" w:cstheme="minorHAnsi"/>
          <w:color w:val="000000"/>
        </w:rPr>
        <w:t>Doença grave que envolva impedimento do exercício das funções por período não inferior a 30 dias nem superior a 180;</w:t>
      </w:r>
    </w:p>
    <w:p w:rsidR="001C467F" w:rsidRPr="00415357" w:rsidRDefault="001C467F" w:rsidP="001C467F">
      <w:pPr>
        <w:pStyle w:val="PargrafodaLista"/>
        <w:numPr>
          <w:ilvl w:val="0"/>
          <w:numId w:val="16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415357">
        <w:rPr>
          <w:rFonts w:asciiTheme="minorHAnsi" w:hAnsiTheme="minorHAnsi" w:cstheme="minorHAnsi"/>
          <w:color w:val="000000"/>
        </w:rPr>
        <w:t>Exercício da licença por maternidade ou paternidade;</w:t>
      </w:r>
    </w:p>
    <w:p w:rsidR="001C467F" w:rsidRPr="00415357" w:rsidRDefault="001C467F" w:rsidP="001C467F">
      <w:pPr>
        <w:pStyle w:val="PargrafodaLista"/>
        <w:numPr>
          <w:ilvl w:val="0"/>
          <w:numId w:val="16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415357">
        <w:rPr>
          <w:rFonts w:asciiTheme="minorHAnsi" w:hAnsiTheme="minorHAnsi" w:cstheme="minorHAnsi"/>
          <w:color w:val="000000"/>
        </w:rPr>
        <w:t>Necessidade de garantir o seguimento do processo nos termos do n.º</w:t>
      </w:r>
      <w:r>
        <w:rPr>
          <w:rFonts w:asciiTheme="minorHAnsi" w:hAnsiTheme="minorHAnsi" w:cstheme="minorHAnsi"/>
          <w:color w:val="000000"/>
        </w:rPr>
        <w:t xml:space="preserve"> </w:t>
      </w:r>
      <w:r w:rsidRPr="00415357">
        <w:rPr>
          <w:rFonts w:asciiTheme="minorHAnsi" w:hAnsiTheme="minorHAnsi" w:cstheme="minorHAnsi"/>
          <w:color w:val="000000"/>
        </w:rPr>
        <w:t>3 do artigo 11.º</w:t>
      </w:r>
      <w:r>
        <w:rPr>
          <w:rFonts w:asciiTheme="minorHAnsi" w:hAnsiTheme="minorHAnsi" w:cstheme="minorHAnsi"/>
          <w:color w:val="000000"/>
        </w:rPr>
        <w:t>.</w:t>
      </w:r>
    </w:p>
    <w:p w:rsidR="001C467F" w:rsidRPr="00CE113A" w:rsidRDefault="001C467F" w:rsidP="001C467F">
      <w:p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CE113A">
        <w:rPr>
          <w:rFonts w:asciiTheme="minorHAnsi" w:hAnsiTheme="minorHAnsi" w:cstheme="minorHAnsi"/>
          <w:color w:val="000000"/>
        </w:rPr>
        <w:t xml:space="preserve"> redação atual do art.º 5.º</w:t>
      </w:r>
      <w:r>
        <w:rPr>
          <w:rFonts w:asciiTheme="minorHAnsi" w:hAnsiTheme="minorHAnsi" w:cstheme="minorHAnsi"/>
          <w:color w:val="000000"/>
        </w:rPr>
        <w:t xml:space="preserve">, n.º 2 do ED </w:t>
      </w:r>
      <w:r w:rsidRPr="00CE113A">
        <w:rPr>
          <w:rFonts w:asciiTheme="minorHAnsi" w:hAnsiTheme="minorHAnsi" w:cstheme="minorHAnsi"/>
          <w:color w:val="000000"/>
        </w:rPr>
        <w:t xml:space="preserve">resultou da </w:t>
      </w:r>
      <w:r>
        <w:rPr>
          <w:rFonts w:asciiTheme="minorHAnsi" w:hAnsiTheme="minorHAnsi" w:cstheme="minorHAnsi"/>
          <w:color w:val="000000"/>
        </w:rPr>
        <w:t>L</w:t>
      </w:r>
      <w:r w:rsidRPr="00CE113A">
        <w:rPr>
          <w:rFonts w:asciiTheme="minorHAnsi" w:hAnsiTheme="minorHAnsi" w:cstheme="minorHAnsi"/>
          <w:color w:val="000000"/>
        </w:rPr>
        <w:t>ei n.º 44/2006, de 25 de agosto, que revogou a alínea d) do n.º 1, aditada pela Lei n.º 3/2001, de 3 de fevereiro. Est</w:t>
      </w:r>
      <w:r>
        <w:rPr>
          <w:rFonts w:asciiTheme="minorHAnsi" w:hAnsiTheme="minorHAnsi" w:cstheme="minorHAnsi"/>
          <w:color w:val="000000"/>
        </w:rPr>
        <w:t>e</w:t>
      </w:r>
      <w:r w:rsidRPr="00CE113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diploma tinha </w:t>
      </w:r>
      <w:r w:rsidRPr="00CE113A">
        <w:rPr>
          <w:rFonts w:asciiTheme="minorHAnsi" w:hAnsiTheme="minorHAnsi" w:cstheme="minorHAnsi"/>
          <w:color w:val="000000"/>
        </w:rPr>
        <w:t>consagr</w:t>
      </w:r>
      <w:r>
        <w:rPr>
          <w:rFonts w:asciiTheme="minorHAnsi" w:hAnsiTheme="minorHAnsi" w:cstheme="minorHAnsi"/>
          <w:color w:val="000000"/>
        </w:rPr>
        <w:t>ad</w:t>
      </w:r>
      <w:r w:rsidRPr="00CE113A">
        <w:rPr>
          <w:rFonts w:asciiTheme="minorHAnsi" w:hAnsiTheme="minorHAnsi" w:cstheme="minorHAnsi"/>
          <w:color w:val="000000"/>
        </w:rPr>
        <w:t>o uma cláusula aberta para a invocação de motivo relevante perante a Comissão de Ética, que esta poderia, ou não, considerar justificado (“</w:t>
      </w:r>
      <w:r w:rsidRPr="004A4C21">
        <w:rPr>
          <w:rFonts w:asciiTheme="minorHAnsi" w:hAnsiTheme="minorHAnsi" w:cstheme="minorHAnsi"/>
          <w:i/>
          <w:iCs/>
          <w:color w:val="000000"/>
        </w:rPr>
        <w:t>d) Outro motivo invocado perante a Comissão de Ética e por esta considerado justificado”</w:t>
      </w:r>
      <w:r w:rsidRPr="00CE113A">
        <w:rPr>
          <w:rFonts w:asciiTheme="minorHAnsi" w:hAnsiTheme="minorHAnsi" w:cstheme="minorHAnsi"/>
          <w:color w:val="000000"/>
        </w:rPr>
        <w:t>).</w:t>
      </w:r>
    </w:p>
    <w:p w:rsidR="001C467F" w:rsidRPr="00CE113A" w:rsidRDefault="001C467F" w:rsidP="001C467F">
      <w:p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CE113A">
        <w:rPr>
          <w:rFonts w:asciiTheme="minorHAnsi" w:hAnsiTheme="minorHAnsi" w:cstheme="minorHAnsi"/>
          <w:color w:val="000000"/>
        </w:rPr>
        <w:t>A Lei n.º 44/2006, de 25 de agosto, teve origem no Projeto de Lei nº 242/X (“</w:t>
      </w:r>
      <w:r w:rsidRPr="004A4C21">
        <w:rPr>
          <w:rFonts w:asciiTheme="minorHAnsi" w:hAnsiTheme="minorHAnsi" w:cstheme="minorHAnsi"/>
          <w:i/>
          <w:iCs/>
          <w:color w:val="000000"/>
        </w:rPr>
        <w:t>Regime de substituição dos deputados por motivo relevante”</w:t>
      </w:r>
      <w:r w:rsidRPr="00CE113A">
        <w:rPr>
          <w:rFonts w:asciiTheme="minorHAnsi" w:hAnsiTheme="minorHAnsi" w:cstheme="minorHAnsi"/>
          <w:color w:val="000000"/>
        </w:rPr>
        <w:t xml:space="preserve">), do PS, </w:t>
      </w:r>
      <w:r>
        <w:rPr>
          <w:rFonts w:asciiTheme="minorHAnsi" w:hAnsiTheme="minorHAnsi" w:cstheme="minorHAnsi"/>
          <w:color w:val="000000"/>
        </w:rPr>
        <w:t>que foi aprovado unicamente com os votos do próprio PS, tendo o CDS-PP votado contra.</w:t>
      </w:r>
    </w:p>
    <w:p w:rsidR="00B11BB1" w:rsidRDefault="00B11BB1" w:rsidP="001C467F">
      <w:pPr>
        <w:spacing w:before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Ora, uma vez que se irá iniciar um processo de revisão desta norma, o CDS pretende participar nessa discussão, pois entendemos que devem ser consagrados outros motivos relevantes para a suspensão temporária do mandato de Deputado, nomeadamente, motivos relevantes de natureza pessoal, de apoio </w:t>
      </w:r>
      <w:r>
        <w:rPr>
          <w:rFonts w:asciiTheme="minorHAnsi" w:hAnsiTheme="minorHAnsi" w:cstheme="minorHAnsi"/>
        </w:rPr>
        <w:lastRenderedPageBreak/>
        <w:t xml:space="preserve">e assistência a familiar, de valorização profissional e académica. </w:t>
      </w:r>
    </w:p>
    <w:p w:rsidR="0057475C" w:rsidRDefault="00B42A57" w:rsidP="009B454C">
      <w:pPr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Pelo exposto, </w:t>
      </w:r>
      <w:r w:rsidR="009D3C4D">
        <w:rPr>
          <w:rFonts w:asciiTheme="minorHAnsi" w:hAnsiTheme="minorHAnsi" w:cstheme="minorHAnsi"/>
          <w:color w:val="000000"/>
        </w:rPr>
        <w:t xml:space="preserve">nos termos constitucionais e regimentais aplicáveis, </w:t>
      </w:r>
      <w:r>
        <w:rPr>
          <w:rFonts w:asciiTheme="minorHAnsi" w:hAnsiTheme="minorHAnsi" w:cstheme="minorHAnsi"/>
          <w:color w:val="000000"/>
        </w:rPr>
        <w:t xml:space="preserve">os Deputados </w:t>
      </w:r>
      <w:r w:rsidR="009D3C4D">
        <w:rPr>
          <w:rFonts w:asciiTheme="minorHAnsi" w:hAnsiTheme="minorHAnsi" w:cstheme="minorHAnsi"/>
          <w:color w:val="000000"/>
        </w:rPr>
        <w:t xml:space="preserve">do CDS-PP abaixo assinados </w:t>
      </w:r>
      <w:r>
        <w:rPr>
          <w:rFonts w:asciiTheme="minorHAnsi" w:hAnsiTheme="minorHAnsi" w:cstheme="minorHAnsi"/>
          <w:color w:val="000000"/>
        </w:rPr>
        <w:t>apresentam o seguinte projeto de lei:</w:t>
      </w:r>
    </w:p>
    <w:p w:rsidR="00B42A57" w:rsidRDefault="00B42A57" w:rsidP="00B42A5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42A57" w:rsidRPr="00B00A30" w:rsidRDefault="00B42A57" w:rsidP="00B42A57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bookmarkStart w:id="1" w:name="_Hlk61012415"/>
      <w:r w:rsidRPr="00B00A30">
        <w:rPr>
          <w:rFonts w:asciiTheme="minorHAnsi" w:hAnsiTheme="minorHAnsi" w:cstheme="minorHAnsi"/>
          <w:color w:val="000000"/>
        </w:rPr>
        <w:t>Artigo 1º</w:t>
      </w:r>
    </w:p>
    <w:p w:rsidR="00B42A57" w:rsidRPr="00B00A30" w:rsidRDefault="00B42A57" w:rsidP="00B42A5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00A30">
        <w:rPr>
          <w:rFonts w:asciiTheme="minorHAnsi" w:hAnsiTheme="minorHAnsi" w:cstheme="minorHAnsi"/>
          <w:b/>
          <w:bCs/>
          <w:color w:val="000000"/>
        </w:rPr>
        <w:t>Alteração ao Estatuto dos Deputados</w:t>
      </w:r>
    </w:p>
    <w:p w:rsidR="00B42A57" w:rsidRPr="00B00A30" w:rsidRDefault="00B00A30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São aditados </w:t>
      </w:r>
      <w:r w:rsidR="00C6289C">
        <w:rPr>
          <w:rFonts w:asciiTheme="minorHAnsi" w:hAnsiTheme="minorHAnsi" w:cstheme="minorHAnsi"/>
          <w:color w:val="000000"/>
        </w:rPr>
        <w:t>um</w:t>
      </w:r>
      <w:r w:rsidR="00B42A57" w:rsidRPr="00B00A30">
        <w:rPr>
          <w:rFonts w:asciiTheme="minorHAnsi" w:hAnsiTheme="minorHAnsi" w:cstheme="minorHAnsi"/>
          <w:color w:val="000000"/>
        </w:rPr>
        <w:t>a alínea d) ao nº</w:t>
      </w:r>
      <w:r w:rsidR="00C6289C">
        <w:rPr>
          <w:rFonts w:asciiTheme="minorHAnsi" w:hAnsiTheme="minorHAnsi" w:cstheme="minorHAnsi"/>
          <w:color w:val="000000"/>
        </w:rPr>
        <w:t xml:space="preserve"> </w:t>
      </w:r>
      <w:r w:rsidR="00B42A57" w:rsidRPr="00B00A30">
        <w:rPr>
          <w:rFonts w:asciiTheme="minorHAnsi" w:hAnsiTheme="minorHAnsi" w:cstheme="minorHAnsi"/>
          <w:color w:val="000000"/>
        </w:rPr>
        <w:t xml:space="preserve">2 e </w:t>
      </w:r>
      <w:r w:rsidR="00C6289C">
        <w:rPr>
          <w:rFonts w:asciiTheme="minorHAnsi" w:hAnsiTheme="minorHAnsi" w:cstheme="minorHAnsi"/>
          <w:color w:val="000000"/>
        </w:rPr>
        <w:t>um</w:t>
      </w:r>
      <w:r w:rsidR="00B42A57" w:rsidRPr="00B00A30">
        <w:rPr>
          <w:rFonts w:asciiTheme="minorHAnsi" w:hAnsiTheme="minorHAnsi" w:cstheme="minorHAnsi"/>
          <w:color w:val="000000"/>
        </w:rPr>
        <w:t xml:space="preserve"> nº</w:t>
      </w:r>
      <w:r w:rsidR="00C6289C">
        <w:rPr>
          <w:rFonts w:asciiTheme="minorHAnsi" w:hAnsiTheme="minorHAnsi" w:cstheme="minorHAnsi"/>
          <w:color w:val="000000"/>
        </w:rPr>
        <w:t xml:space="preserve"> </w:t>
      </w:r>
      <w:r w:rsidR="00B42A57" w:rsidRPr="00B00A30">
        <w:rPr>
          <w:rFonts w:asciiTheme="minorHAnsi" w:hAnsiTheme="minorHAnsi" w:cstheme="minorHAnsi"/>
          <w:color w:val="000000"/>
        </w:rPr>
        <w:t>5 ao artigo 5º do Estatuto dos Deputados, aprovado pela Lei n.º 7/93, de 1 de março, alterada pela Leis nºs 24/95, de 18 de agosto, 55/98, de 18 de agosto, 8/99, de 10 de fevereiro, 45/99, de 16 de junho, 3/2001, de 23 de fevereiro, 24/2003, de 4 de julho, 52 -A/2005, de 10 de outubro, 44/2006, de 25 de agosto, 45/2006, de 25 de agosto, 43/2007, de 24 de agosto, 16/2009, de 1 de abril, 44/2019, de 21 de junho, e Lei n.º 60/2019,de 13 de agosto, que passa a ter a seguinte redação: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B42A57" w:rsidRPr="00B00A30" w:rsidRDefault="00B42A57" w:rsidP="00B42A57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>“Artigo 5.º</w:t>
      </w:r>
    </w:p>
    <w:p w:rsidR="00B42A57" w:rsidRPr="00B00A30" w:rsidRDefault="00C6289C" w:rsidP="00B42A57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[…]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>1 – (…).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>2 – (…):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 xml:space="preserve">a) </w:t>
      </w:r>
      <w:r w:rsidR="00C6289C">
        <w:rPr>
          <w:rFonts w:asciiTheme="minorHAnsi" w:hAnsiTheme="minorHAnsi" w:cstheme="minorHAnsi"/>
          <w:color w:val="000000"/>
        </w:rPr>
        <w:t>(…)</w:t>
      </w:r>
      <w:r w:rsidRPr="00B00A30">
        <w:rPr>
          <w:rFonts w:asciiTheme="minorHAnsi" w:hAnsiTheme="minorHAnsi" w:cstheme="minorHAnsi"/>
          <w:color w:val="000000"/>
        </w:rPr>
        <w:t>;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>b) (…);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>c) (…);</w:t>
      </w:r>
    </w:p>
    <w:p w:rsidR="00B42A57" w:rsidRPr="000859C9" w:rsidRDefault="00B42A57" w:rsidP="00B42A5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859C9">
        <w:rPr>
          <w:rFonts w:asciiTheme="minorHAnsi" w:hAnsiTheme="minorHAnsi" w:cstheme="minorHAnsi"/>
          <w:b/>
          <w:bCs/>
          <w:color w:val="000000"/>
        </w:rPr>
        <w:t xml:space="preserve">d) </w:t>
      </w:r>
      <w:r w:rsidR="00C6289C" w:rsidRPr="000859C9">
        <w:rPr>
          <w:rFonts w:asciiTheme="minorHAnsi" w:hAnsiTheme="minorHAnsi" w:cstheme="minorHAnsi"/>
          <w:b/>
          <w:bCs/>
          <w:color w:val="000000"/>
        </w:rPr>
        <w:t>Outro</w:t>
      </w:r>
      <w:r w:rsidR="00843500">
        <w:rPr>
          <w:rFonts w:asciiTheme="minorHAnsi" w:hAnsiTheme="minorHAnsi" w:cstheme="minorHAnsi"/>
          <w:b/>
          <w:bCs/>
          <w:color w:val="000000"/>
        </w:rPr>
        <w:t>s</w:t>
      </w:r>
      <w:r w:rsidR="00C6289C" w:rsidRPr="000859C9">
        <w:rPr>
          <w:rFonts w:asciiTheme="minorHAnsi" w:hAnsiTheme="minorHAnsi" w:cstheme="minorHAnsi"/>
          <w:b/>
          <w:bCs/>
          <w:color w:val="000000"/>
        </w:rPr>
        <w:t xml:space="preserve"> motivo</w:t>
      </w:r>
      <w:r w:rsidR="00843500">
        <w:rPr>
          <w:rFonts w:asciiTheme="minorHAnsi" w:hAnsiTheme="minorHAnsi" w:cstheme="minorHAnsi"/>
          <w:b/>
          <w:bCs/>
          <w:color w:val="000000"/>
        </w:rPr>
        <w:t>s</w:t>
      </w:r>
      <w:r w:rsidR="00C6289C" w:rsidRPr="000859C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D0EB6" w:rsidRPr="000859C9">
        <w:rPr>
          <w:rFonts w:asciiTheme="minorHAnsi" w:hAnsiTheme="minorHAnsi" w:cstheme="minorHAnsi"/>
          <w:b/>
          <w:bCs/>
          <w:color w:val="000000"/>
        </w:rPr>
        <w:t>relevante</w:t>
      </w:r>
      <w:r w:rsidR="00843500">
        <w:rPr>
          <w:rFonts w:asciiTheme="minorHAnsi" w:hAnsiTheme="minorHAnsi" w:cstheme="minorHAnsi"/>
          <w:b/>
          <w:bCs/>
          <w:color w:val="000000"/>
        </w:rPr>
        <w:t>s</w:t>
      </w:r>
      <w:r w:rsidR="005D0EB6" w:rsidRPr="000859C9">
        <w:rPr>
          <w:rFonts w:asciiTheme="minorHAnsi" w:hAnsiTheme="minorHAnsi" w:cstheme="minorHAnsi"/>
          <w:b/>
          <w:bCs/>
          <w:color w:val="000000"/>
        </w:rPr>
        <w:t xml:space="preserve"> de natureza pessoal,</w:t>
      </w:r>
      <w:r w:rsidR="005E4E9E">
        <w:rPr>
          <w:rFonts w:asciiTheme="minorHAnsi" w:hAnsiTheme="minorHAnsi" w:cstheme="minorHAnsi"/>
          <w:b/>
          <w:bCs/>
          <w:color w:val="000000"/>
        </w:rPr>
        <w:t xml:space="preserve"> familiar,</w:t>
      </w:r>
      <w:r w:rsidR="005D0EB6" w:rsidRPr="000859C9">
        <w:rPr>
          <w:rFonts w:asciiTheme="minorHAnsi" w:hAnsiTheme="minorHAnsi" w:cstheme="minorHAnsi"/>
          <w:b/>
          <w:bCs/>
          <w:color w:val="000000"/>
        </w:rPr>
        <w:t xml:space="preserve"> profissional</w:t>
      </w:r>
      <w:r w:rsidR="005E4E9E">
        <w:rPr>
          <w:rFonts w:asciiTheme="minorHAnsi" w:hAnsiTheme="minorHAnsi" w:cstheme="minorHAnsi"/>
          <w:b/>
          <w:bCs/>
          <w:color w:val="000000"/>
        </w:rPr>
        <w:t xml:space="preserve"> ou</w:t>
      </w:r>
      <w:r w:rsidR="005D0EB6" w:rsidRPr="000859C9">
        <w:rPr>
          <w:rFonts w:asciiTheme="minorHAnsi" w:hAnsiTheme="minorHAnsi" w:cstheme="minorHAnsi"/>
          <w:b/>
          <w:bCs/>
          <w:color w:val="000000"/>
        </w:rPr>
        <w:t xml:space="preserve"> académic</w:t>
      </w:r>
      <w:r w:rsidR="00843500">
        <w:rPr>
          <w:rFonts w:asciiTheme="minorHAnsi" w:hAnsiTheme="minorHAnsi" w:cstheme="minorHAnsi"/>
          <w:b/>
          <w:bCs/>
          <w:color w:val="000000"/>
        </w:rPr>
        <w:t>a</w:t>
      </w:r>
      <w:r w:rsidR="005E4E9E">
        <w:rPr>
          <w:rFonts w:asciiTheme="minorHAnsi" w:hAnsiTheme="minorHAnsi" w:cstheme="minorHAnsi"/>
          <w:b/>
          <w:bCs/>
          <w:color w:val="000000"/>
        </w:rPr>
        <w:t>.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>3 – (…)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>4- (…)</w:t>
      </w:r>
    </w:p>
    <w:p w:rsidR="00B42A57" w:rsidRPr="000859C9" w:rsidRDefault="00B42A57" w:rsidP="00B42A5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859C9">
        <w:rPr>
          <w:rFonts w:asciiTheme="minorHAnsi" w:hAnsiTheme="minorHAnsi" w:cstheme="minorHAnsi"/>
          <w:b/>
          <w:bCs/>
          <w:color w:val="000000"/>
        </w:rPr>
        <w:t>5 — A suspensão temporária ao abrigo da alínea d) do nº 2 não pode ocorrer por período inferior a 30 dias, nem por mais de uma vez em cada sessão legislativa, até ao máximo de 6 meses por legislatura, sem prejuízo do disposto no nº 2 do artigo 4º</w:t>
      </w:r>
      <w:r w:rsidR="00C6289C" w:rsidRPr="000859C9">
        <w:rPr>
          <w:rFonts w:asciiTheme="minorHAnsi" w:hAnsiTheme="minorHAnsi" w:cstheme="minorHAnsi"/>
          <w:b/>
          <w:bCs/>
          <w:color w:val="000000"/>
        </w:rPr>
        <w:t>”</w:t>
      </w:r>
      <w:r w:rsidRPr="000859C9">
        <w:rPr>
          <w:rFonts w:asciiTheme="minorHAnsi" w:hAnsiTheme="minorHAnsi" w:cstheme="minorHAnsi"/>
          <w:b/>
          <w:bCs/>
          <w:color w:val="000000"/>
        </w:rPr>
        <w:t>.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B42A57" w:rsidRPr="00B00A30" w:rsidRDefault="00B42A57" w:rsidP="00B42A57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>Artigo 2.º</w:t>
      </w:r>
    </w:p>
    <w:p w:rsidR="00B42A57" w:rsidRPr="00B00A30" w:rsidRDefault="00C6289C" w:rsidP="00B42A5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</w:t>
      </w:r>
      <w:r w:rsidR="00B42A57" w:rsidRPr="00B00A30">
        <w:rPr>
          <w:rFonts w:asciiTheme="minorHAnsi" w:hAnsiTheme="minorHAnsi" w:cstheme="minorHAnsi"/>
          <w:b/>
          <w:bCs/>
          <w:color w:val="000000"/>
        </w:rPr>
        <w:t>ntrada em vigor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>A presente lei entra em vigor no dia seguinte à sua publicação em Diário da República.</w:t>
      </w:r>
    </w:p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bookmarkEnd w:id="1"/>
    <w:p w:rsidR="00B42A57" w:rsidRPr="00B00A30" w:rsidRDefault="00B42A57" w:rsidP="00B42A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 xml:space="preserve">Palácio de São Bento, </w:t>
      </w:r>
      <w:r w:rsidR="001C467F">
        <w:rPr>
          <w:rFonts w:asciiTheme="minorHAnsi" w:hAnsiTheme="minorHAnsi" w:cstheme="minorHAnsi"/>
          <w:color w:val="000000"/>
        </w:rPr>
        <w:t>8</w:t>
      </w:r>
      <w:r w:rsidRPr="00B00A30">
        <w:rPr>
          <w:rFonts w:asciiTheme="minorHAnsi" w:hAnsiTheme="minorHAnsi" w:cstheme="minorHAnsi"/>
          <w:color w:val="000000"/>
        </w:rPr>
        <w:t xml:space="preserve"> de </w:t>
      </w:r>
      <w:r w:rsidR="00C6289C">
        <w:rPr>
          <w:rFonts w:asciiTheme="minorHAnsi" w:hAnsiTheme="minorHAnsi" w:cstheme="minorHAnsi"/>
          <w:color w:val="000000"/>
        </w:rPr>
        <w:t>janeiro</w:t>
      </w:r>
      <w:r w:rsidRPr="00B00A30">
        <w:rPr>
          <w:rFonts w:asciiTheme="minorHAnsi" w:hAnsiTheme="minorHAnsi" w:cstheme="minorHAnsi"/>
          <w:color w:val="000000"/>
        </w:rPr>
        <w:t xml:space="preserve"> de 202</w:t>
      </w:r>
      <w:r w:rsidR="009D3C4D">
        <w:rPr>
          <w:rFonts w:asciiTheme="minorHAnsi" w:hAnsiTheme="minorHAnsi" w:cstheme="minorHAnsi"/>
          <w:color w:val="000000"/>
        </w:rPr>
        <w:t>1</w:t>
      </w:r>
    </w:p>
    <w:p w:rsidR="00B42A57" w:rsidRDefault="00B42A57" w:rsidP="00C6289C">
      <w:pPr>
        <w:spacing w:before="240" w:line="360" w:lineRule="auto"/>
        <w:jc w:val="center"/>
        <w:rPr>
          <w:rFonts w:asciiTheme="minorHAnsi" w:hAnsiTheme="minorHAnsi" w:cstheme="minorHAnsi"/>
          <w:color w:val="000000"/>
        </w:rPr>
      </w:pPr>
      <w:r w:rsidRPr="00B00A30">
        <w:rPr>
          <w:rFonts w:asciiTheme="minorHAnsi" w:hAnsiTheme="minorHAnsi" w:cstheme="minorHAnsi"/>
          <w:color w:val="000000"/>
        </w:rPr>
        <w:t xml:space="preserve">Os Deputados do Grupo Parlamentar do </w:t>
      </w:r>
      <w:r w:rsidR="00C6289C">
        <w:rPr>
          <w:rFonts w:asciiTheme="minorHAnsi" w:hAnsiTheme="minorHAnsi" w:cstheme="minorHAnsi"/>
          <w:color w:val="000000"/>
        </w:rPr>
        <w:t>CDS-PP</w:t>
      </w:r>
      <w:r w:rsidRPr="00B00A30">
        <w:rPr>
          <w:rFonts w:asciiTheme="minorHAnsi" w:hAnsiTheme="minorHAnsi" w:cstheme="minorHAnsi"/>
          <w:color w:val="000000"/>
        </w:rPr>
        <w:t>,</w:t>
      </w:r>
    </w:p>
    <w:p w:rsidR="00C6289C" w:rsidRDefault="00C6289C" w:rsidP="00C6289C">
      <w:pPr>
        <w:spacing w:before="240"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Telmo Correia</w:t>
      </w:r>
    </w:p>
    <w:p w:rsidR="00C6289C" w:rsidRDefault="00C6289C" w:rsidP="00C6289C">
      <w:pPr>
        <w:spacing w:before="240"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João Pinho de Almeida</w:t>
      </w:r>
    </w:p>
    <w:p w:rsidR="00C6289C" w:rsidRDefault="00C6289C" w:rsidP="00C6289C">
      <w:pPr>
        <w:spacing w:before="240"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Cecília Meireles</w:t>
      </w:r>
    </w:p>
    <w:p w:rsidR="00C6289C" w:rsidRDefault="00C6289C" w:rsidP="00C6289C">
      <w:pPr>
        <w:spacing w:before="240"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Ana Rita Bessa</w:t>
      </w:r>
    </w:p>
    <w:p w:rsidR="00C6289C" w:rsidRDefault="00C6289C" w:rsidP="00C6289C">
      <w:pPr>
        <w:spacing w:before="240"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João Gonçalves Pereira</w:t>
      </w:r>
    </w:p>
    <w:p w:rsidR="0057475C" w:rsidRPr="00642C65" w:rsidRDefault="0057475C" w:rsidP="009B454C">
      <w:pPr>
        <w:spacing w:after="24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57475C" w:rsidRPr="00642C65" w:rsidSect="00D058F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552" w:right="1701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08" w:rsidRDefault="00D33108">
      <w:r>
        <w:separator/>
      </w:r>
    </w:p>
  </w:endnote>
  <w:endnote w:type="continuationSeparator" w:id="0">
    <w:p w:rsidR="00D33108" w:rsidRDefault="00D3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B4" w:rsidRDefault="00C75DD8">
    <w:pPr>
      <w:pStyle w:val="Rodap"/>
      <w:jc w:val="right"/>
    </w:pPr>
    <w:r>
      <w:fldChar w:fldCharType="begin"/>
    </w:r>
    <w:r w:rsidR="00A103F6">
      <w:instrText xml:space="preserve"> PAGE   \* MERGEFORMAT </w:instrText>
    </w:r>
    <w:r>
      <w:fldChar w:fldCharType="separate"/>
    </w:r>
    <w:r w:rsidR="00F95432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B4" w:rsidRPr="00EA6449" w:rsidRDefault="001426B4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1426B4" w:rsidRPr="00EA6449" w:rsidRDefault="001426B4">
    <w:pPr>
      <w:pStyle w:val="Rodap"/>
      <w:jc w:val="center"/>
      <w:rPr>
        <w:rFonts w:ascii="Univers" w:hAnsi="Univers"/>
        <w:color w:val="0093DD"/>
        <w:sz w:val="16"/>
        <w:lang w:val="fr-FR"/>
      </w:rPr>
    </w:pPr>
    <w:proofErr w:type="gramStart"/>
    <w:r w:rsidRPr="00EA6449">
      <w:rPr>
        <w:rFonts w:ascii="Univers" w:hAnsi="Univers"/>
        <w:color w:val="0093DD"/>
        <w:sz w:val="16"/>
        <w:lang w:val="fr-FR"/>
      </w:rPr>
      <w:t>Email:</w:t>
    </w:r>
    <w:proofErr w:type="gramEnd"/>
    <w:r w:rsidRPr="00EA6449">
      <w:rPr>
        <w:rFonts w:ascii="Univers" w:hAnsi="Univers"/>
        <w:color w:val="0093DD"/>
        <w:sz w:val="16"/>
        <w:lang w:val="fr-FR"/>
      </w:rPr>
      <w:t xml:space="preserve"> </w:t>
    </w:r>
    <w:hyperlink r:id="rId1" w:history="1">
      <w:r w:rsidRPr="00AF7AA6">
        <w:rPr>
          <w:rStyle w:val="Hiperligao"/>
          <w:rFonts w:ascii="Univers" w:hAnsi="Univers"/>
          <w:sz w:val="16"/>
          <w:lang w:val="fr-FR"/>
        </w:rPr>
        <w:t>gpcds@cds.parlamento.pt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http://cdsnoparlamento.</w:t>
    </w:r>
    <w:r>
      <w:rPr>
        <w:rFonts w:ascii="Univers" w:hAnsi="Univers"/>
        <w:color w:val="0093DD"/>
        <w:sz w:val="16"/>
        <w:lang w:val="fr-FR"/>
      </w:rPr>
      <w:t>cds</w:t>
    </w:r>
    <w:r w:rsidRPr="00EA6449">
      <w:rPr>
        <w:rFonts w:ascii="Univers" w:hAnsi="Univers"/>
        <w:color w:val="0093DD"/>
        <w:sz w:val="16"/>
        <w:lang w:val="fr-FR"/>
      </w:rPr>
      <w:t>.parlamento.pt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08" w:rsidRDefault="00D33108">
      <w:r>
        <w:separator/>
      </w:r>
    </w:p>
  </w:footnote>
  <w:footnote w:type="continuationSeparator" w:id="0">
    <w:p w:rsidR="00D33108" w:rsidRDefault="00D3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AF1" w:rsidRDefault="006B7E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6696710</wp:posOffset>
              </wp:positionH>
              <wp:positionV relativeFrom="page">
                <wp:posOffset>5451475</wp:posOffset>
              </wp:positionV>
              <wp:extent cx="861060" cy="32956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10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AF1" w:rsidRDefault="00C75DD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 w:rsidR="00A103F6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5432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27.3pt;margin-top:429.25pt;width:67.8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" o:allowincell="f" stroked="f">
              <v:textbox>
                <w:txbxContent>
                  <w:p w14:paraId="5BC7466C" w14:textId="77777777" w:rsidR="00732AF1" w:rsidRDefault="00C75DD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A103F6">
                      <w:instrText xml:space="preserve"> PAGE   \* MERGEFORMAT </w:instrText>
                    </w:r>
                    <w:r>
                      <w:fldChar w:fldCharType="separate"/>
                    </w:r>
                    <w:r w:rsidR="00F95432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B4" w:rsidRDefault="006B7E3A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3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6B4">
      <w:rPr>
        <w:rFonts w:ascii="Arial" w:hAnsi="Arial"/>
        <w:b/>
        <w:noProof/>
        <w:color w:val="0093DD"/>
        <w:sz w:val="28"/>
      </w:rPr>
      <w:t>Grupo Parlamentar</w:t>
    </w:r>
  </w:p>
  <w:p w:rsidR="001426B4" w:rsidRPr="00EC3F21" w:rsidRDefault="001426B4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1426B4" w:rsidRPr="00EC3F21" w:rsidRDefault="001426B4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1426B4" w:rsidRDefault="001426B4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2682"/>
    <w:multiLevelType w:val="hybridMultilevel"/>
    <w:tmpl w:val="2A9024EC"/>
    <w:lvl w:ilvl="0" w:tplc="25E89A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816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19D3848"/>
    <w:multiLevelType w:val="hybridMultilevel"/>
    <w:tmpl w:val="970AD65C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848D1"/>
    <w:multiLevelType w:val="hybridMultilevel"/>
    <w:tmpl w:val="563CC70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7B13"/>
    <w:multiLevelType w:val="hybridMultilevel"/>
    <w:tmpl w:val="8398C9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150F"/>
    <w:multiLevelType w:val="hybridMultilevel"/>
    <w:tmpl w:val="774C0B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7D96"/>
    <w:multiLevelType w:val="hybridMultilevel"/>
    <w:tmpl w:val="C2F00844"/>
    <w:lvl w:ilvl="0" w:tplc="E7A0728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22C03"/>
    <w:multiLevelType w:val="hybridMultilevel"/>
    <w:tmpl w:val="4530D594"/>
    <w:lvl w:ilvl="0" w:tplc="0816001B">
      <w:start w:val="1"/>
      <w:numFmt w:val="low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B15D62"/>
    <w:multiLevelType w:val="hybridMultilevel"/>
    <w:tmpl w:val="3A2623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A24EC9"/>
    <w:multiLevelType w:val="hybridMultilevel"/>
    <w:tmpl w:val="1ED084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0A4E"/>
    <w:multiLevelType w:val="hybridMultilevel"/>
    <w:tmpl w:val="EC7E49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152A5"/>
    <w:multiLevelType w:val="hybridMultilevel"/>
    <w:tmpl w:val="8A3ECC6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E365C"/>
    <w:multiLevelType w:val="hybridMultilevel"/>
    <w:tmpl w:val="3DFC745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633D0"/>
    <w:multiLevelType w:val="hybridMultilevel"/>
    <w:tmpl w:val="C5E469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5B"/>
    <w:rsid w:val="00022236"/>
    <w:rsid w:val="000255AE"/>
    <w:rsid w:val="00025DE7"/>
    <w:rsid w:val="0002610E"/>
    <w:rsid w:val="00026DE4"/>
    <w:rsid w:val="00046331"/>
    <w:rsid w:val="000518E3"/>
    <w:rsid w:val="000552A7"/>
    <w:rsid w:val="000554DD"/>
    <w:rsid w:val="000662D2"/>
    <w:rsid w:val="000711B1"/>
    <w:rsid w:val="00075641"/>
    <w:rsid w:val="00080F19"/>
    <w:rsid w:val="000859C9"/>
    <w:rsid w:val="00092B11"/>
    <w:rsid w:val="00095CA5"/>
    <w:rsid w:val="00096DCF"/>
    <w:rsid w:val="000A6784"/>
    <w:rsid w:val="000B3075"/>
    <w:rsid w:val="000C370C"/>
    <w:rsid w:val="000E5250"/>
    <w:rsid w:val="000F0E37"/>
    <w:rsid w:val="00103D00"/>
    <w:rsid w:val="00104832"/>
    <w:rsid w:val="00115C52"/>
    <w:rsid w:val="001426B4"/>
    <w:rsid w:val="00170258"/>
    <w:rsid w:val="00170BAB"/>
    <w:rsid w:val="001736FE"/>
    <w:rsid w:val="00177099"/>
    <w:rsid w:val="00190F3A"/>
    <w:rsid w:val="001A7AC5"/>
    <w:rsid w:val="001C1EDC"/>
    <w:rsid w:val="001C467F"/>
    <w:rsid w:val="001C5C43"/>
    <w:rsid w:val="001D4546"/>
    <w:rsid w:val="00210AA0"/>
    <w:rsid w:val="00231E58"/>
    <w:rsid w:val="00265BC3"/>
    <w:rsid w:val="002742BE"/>
    <w:rsid w:val="002A2914"/>
    <w:rsid w:val="002A7F44"/>
    <w:rsid w:val="002B7396"/>
    <w:rsid w:val="002C69AE"/>
    <w:rsid w:val="002D4BA7"/>
    <w:rsid w:val="002D6711"/>
    <w:rsid w:val="002E2589"/>
    <w:rsid w:val="002E5DAC"/>
    <w:rsid w:val="002F3705"/>
    <w:rsid w:val="002F7792"/>
    <w:rsid w:val="00310FD4"/>
    <w:rsid w:val="00322042"/>
    <w:rsid w:val="00327244"/>
    <w:rsid w:val="00332272"/>
    <w:rsid w:val="0033232D"/>
    <w:rsid w:val="00341D6F"/>
    <w:rsid w:val="00343A5C"/>
    <w:rsid w:val="00355C23"/>
    <w:rsid w:val="00376110"/>
    <w:rsid w:val="003838C1"/>
    <w:rsid w:val="00392DB0"/>
    <w:rsid w:val="003958ED"/>
    <w:rsid w:val="003A3A6D"/>
    <w:rsid w:val="003B0011"/>
    <w:rsid w:val="003C6E65"/>
    <w:rsid w:val="003F1A70"/>
    <w:rsid w:val="00406838"/>
    <w:rsid w:val="00407CE1"/>
    <w:rsid w:val="00415357"/>
    <w:rsid w:val="00421329"/>
    <w:rsid w:val="00421CC7"/>
    <w:rsid w:val="00427614"/>
    <w:rsid w:val="00432424"/>
    <w:rsid w:val="0043743F"/>
    <w:rsid w:val="00445F46"/>
    <w:rsid w:val="004619D0"/>
    <w:rsid w:val="00462149"/>
    <w:rsid w:val="004A040C"/>
    <w:rsid w:val="004A5011"/>
    <w:rsid w:val="004D652A"/>
    <w:rsid w:val="004D6D2F"/>
    <w:rsid w:val="004E69C3"/>
    <w:rsid w:val="004E6A9E"/>
    <w:rsid w:val="004F712D"/>
    <w:rsid w:val="005042F5"/>
    <w:rsid w:val="00514CA8"/>
    <w:rsid w:val="00515F0A"/>
    <w:rsid w:val="005173C8"/>
    <w:rsid w:val="00524418"/>
    <w:rsid w:val="00535027"/>
    <w:rsid w:val="00536245"/>
    <w:rsid w:val="00537F03"/>
    <w:rsid w:val="00544318"/>
    <w:rsid w:val="005523E0"/>
    <w:rsid w:val="005524B5"/>
    <w:rsid w:val="00556BFF"/>
    <w:rsid w:val="005746A0"/>
    <w:rsid w:val="0057475C"/>
    <w:rsid w:val="00583F2F"/>
    <w:rsid w:val="005940B0"/>
    <w:rsid w:val="005B1923"/>
    <w:rsid w:val="005B2AFF"/>
    <w:rsid w:val="005B2FB0"/>
    <w:rsid w:val="005D0EB6"/>
    <w:rsid w:val="005D2A37"/>
    <w:rsid w:val="005E08B6"/>
    <w:rsid w:val="005E4E9E"/>
    <w:rsid w:val="005F6B5F"/>
    <w:rsid w:val="005F6BFB"/>
    <w:rsid w:val="006011A6"/>
    <w:rsid w:val="0060545A"/>
    <w:rsid w:val="00612CFF"/>
    <w:rsid w:val="006148FE"/>
    <w:rsid w:val="00621B32"/>
    <w:rsid w:val="00621E1E"/>
    <w:rsid w:val="00623E55"/>
    <w:rsid w:val="00641578"/>
    <w:rsid w:val="00642C65"/>
    <w:rsid w:val="00643C5B"/>
    <w:rsid w:val="00666BD3"/>
    <w:rsid w:val="006A1541"/>
    <w:rsid w:val="006B0C1A"/>
    <w:rsid w:val="006B6581"/>
    <w:rsid w:val="006B7E3A"/>
    <w:rsid w:val="006D3C16"/>
    <w:rsid w:val="006E7A8C"/>
    <w:rsid w:val="00705B6A"/>
    <w:rsid w:val="00712C93"/>
    <w:rsid w:val="00722AD2"/>
    <w:rsid w:val="00731145"/>
    <w:rsid w:val="00732AF1"/>
    <w:rsid w:val="00732D9E"/>
    <w:rsid w:val="00732E83"/>
    <w:rsid w:val="00740ABE"/>
    <w:rsid w:val="007508CB"/>
    <w:rsid w:val="00762B25"/>
    <w:rsid w:val="00785379"/>
    <w:rsid w:val="00786A9F"/>
    <w:rsid w:val="00797741"/>
    <w:rsid w:val="007C46F5"/>
    <w:rsid w:val="007D12F9"/>
    <w:rsid w:val="007D618B"/>
    <w:rsid w:val="007E34CB"/>
    <w:rsid w:val="007F23C0"/>
    <w:rsid w:val="00831764"/>
    <w:rsid w:val="00831E7F"/>
    <w:rsid w:val="00835C00"/>
    <w:rsid w:val="00843500"/>
    <w:rsid w:val="00897E2E"/>
    <w:rsid w:val="008B0770"/>
    <w:rsid w:val="008B149A"/>
    <w:rsid w:val="008B3E48"/>
    <w:rsid w:val="008C6680"/>
    <w:rsid w:val="008D3AFE"/>
    <w:rsid w:val="008D73EA"/>
    <w:rsid w:val="008E62A1"/>
    <w:rsid w:val="008F3D6C"/>
    <w:rsid w:val="008F416E"/>
    <w:rsid w:val="0091672A"/>
    <w:rsid w:val="00930910"/>
    <w:rsid w:val="00941376"/>
    <w:rsid w:val="00942052"/>
    <w:rsid w:val="00951BB8"/>
    <w:rsid w:val="00961B36"/>
    <w:rsid w:val="00961B85"/>
    <w:rsid w:val="00967249"/>
    <w:rsid w:val="009A100F"/>
    <w:rsid w:val="009A19C4"/>
    <w:rsid w:val="009A7A0E"/>
    <w:rsid w:val="009B0FF2"/>
    <w:rsid w:val="009B3F81"/>
    <w:rsid w:val="009B454C"/>
    <w:rsid w:val="009B6FA4"/>
    <w:rsid w:val="009C6A4C"/>
    <w:rsid w:val="009D3C4D"/>
    <w:rsid w:val="009D4B38"/>
    <w:rsid w:val="009E0777"/>
    <w:rsid w:val="009E4AEF"/>
    <w:rsid w:val="009E50FC"/>
    <w:rsid w:val="009F7FA2"/>
    <w:rsid w:val="00A03DDA"/>
    <w:rsid w:val="00A103F6"/>
    <w:rsid w:val="00A12BF2"/>
    <w:rsid w:val="00A152A5"/>
    <w:rsid w:val="00A20E1B"/>
    <w:rsid w:val="00A25593"/>
    <w:rsid w:val="00A5670E"/>
    <w:rsid w:val="00A708C5"/>
    <w:rsid w:val="00A76641"/>
    <w:rsid w:val="00A842D8"/>
    <w:rsid w:val="00A94D03"/>
    <w:rsid w:val="00AA1F98"/>
    <w:rsid w:val="00AC4073"/>
    <w:rsid w:val="00AC442E"/>
    <w:rsid w:val="00AC4D07"/>
    <w:rsid w:val="00AE6DEB"/>
    <w:rsid w:val="00B00A30"/>
    <w:rsid w:val="00B11BB1"/>
    <w:rsid w:val="00B35853"/>
    <w:rsid w:val="00B37439"/>
    <w:rsid w:val="00B42A57"/>
    <w:rsid w:val="00B526BF"/>
    <w:rsid w:val="00B719F9"/>
    <w:rsid w:val="00B7791C"/>
    <w:rsid w:val="00B81BF1"/>
    <w:rsid w:val="00B84F8C"/>
    <w:rsid w:val="00B874DC"/>
    <w:rsid w:val="00B97C3E"/>
    <w:rsid w:val="00BA4464"/>
    <w:rsid w:val="00BB61EF"/>
    <w:rsid w:val="00BC5078"/>
    <w:rsid w:val="00BE69DD"/>
    <w:rsid w:val="00BF1068"/>
    <w:rsid w:val="00BF3490"/>
    <w:rsid w:val="00C04DCE"/>
    <w:rsid w:val="00C07C59"/>
    <w:rsid w:val="00C141AD"/>
    <w:rsid w:val="00C36C40"/>
    <w:rsid w:val="00C3732E"/>
    <w:rsid w:val="00C41657"/>
    <w:rsid w:val="00C53EA2"/>
    <w:rsid w:val="00C6289C"/>
    <w:rsid w:val="00C71CD0"/>
    <w:rsid w:val="00C72100"/>
    <w:rsid w:val="00C759C4"/>
    <w:rsid w:val="00C75DD8"/>
    <w:rsid w:val="00C76160"/>
    <w:rsid w:val="00C81807"/>
    <w:rsid w:val="00C81C6F"/>
    <w:rsid w:val="00C852EF"/>
    <w:rsid w:val="00CB1D2D"/>
    <w:rsid w:val="00CC2E2C"/>
    <w:rsid w:val="00CD47B3"/>
    <w:rsid w:val="00CE10AE"/>
    <w:rsid w:val="00CF7E5B"/>
    <w:rsid w:val="00D058FF"/>
    <w:rsid w:val="00D1392B"/>
    <w:rsid w:val="00D204BB"/>
    <w:rsid w:val="00D30729"/>
    <w:rsid w:val="00D33108"/>
    <w:rsid w:val="00D43AE2"/>
    <w:rsid w:val="00D61333"/>
    <w:rsid w:val="00D662E8"/>
    <w:rsid w:val="00D67ADA"/>
    <w:rsid w:val="00D729AE"/>
    <w:rsid w:val="00D80CBD"/>
    <w:rsid w:val="00D81FBD"/>
    <w:rsid w:val="00D853FE"/>
    <w:rsid w:val="00D91FBE"/>
    <w:rsid w:val="00DA40B9"/>
    <w:rsid w:val="00DA4961"/>
    <w:rsid w:val="00DB6851"/>
    <w:rsid w:val="00DC7ADB"/>
    <w:rsid w:val="00DD548E"/>
    <w:rsid w:val="00DD5E50"/>
    <w:rsid w:val="00E12085"/>
    <w:rsid w:val="00E17F16"/>
    <w:rsid w:val="00E20295"/>
    <w:rsid w:val="00E22E6C"/>
    <w:rsid w:val="00E263C6"/>
    <w:rsid w:val="00E2738F"/>
    <w:rsid w:val="00E30FF9"/>
    <w:rsid w:val="00E34C8D"/>
    <w:rsid w:val="00E5282A"/>
    <w:rsid w:val="00E67D9E"/>
    <w:rsid w:val="00E71D55"/>
    <w:rsid w:val="00E71E97"/>
    <w:rsid w:val="00E7750C"/>
    <w:rsid w:val="00E85186"/>
    <w:rsid w:val="00E91EA0"/>
    <w:rsid w:val="00E94275"/>
    <w:rsid w:val="00E96AA6"/>
    <w:rsid w:val="00EA0EEE"/>
    <w:rsid w:val="00EA5405"/>
    <w:rsid w:val="00EA63DF"/>
    <w:rsid w:val="00EA6449"/>
    <w:rsid w:val="00EA6478"/>
    <w:rsid w:val="00EB018A"/>
    <w:rsid w:val="00EB523B"/>
    <w:rsid w:val="00EB705C"/>
    <w:rsid w:val="00EC0876"/>
    <w:rsid w:val="00EC3F21"/>
    <w:rsid w:val="00ED1B93"/>
    <w:rsid w:val="00ED7AAF"/>
    <w:rsid w:val="00EE0DD8"/>
    <w:rsid w:val="00EE7378"/>
    <w:rsid w:val="00EF229F"/>
    <w:rsid w:val="00F127C9"/>
    <w:rsid w:val="00F32379"/>
    <w:rsid w:val="00F323B6"/>
    <w:rsid w:val="00F409AF"/>
    <w:rsid w:val="00F4526E"/>
    <w:rsid w:val="00F57C0D"/>
    <w:rsid w:val="00F57EB3"/>
    <w:rsid w:val="00F616EB"/>
    <w:rsid w:val="00F61FEC"/>
    <w:rsid w:val="00F70E29"/>
    <w:rsid w:val="00F73E7F"/>
    <w:rsid w:val="00F87D14"/>
    <w:rsid w:val="00F95432"/>
    <w:rsid w:val="00F962FD"/>
    <w:rsid w:val="00FB28CE"/>
    <w:rsid w:val="00FD29FE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853083"/>
  <w15:chartTrackingRefBased/>
  <w15:docId w15:val="{1A5D3F3E-E0FD-42CD-8CC1-77E86990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295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E20295"/>
    <w:pPr>
      <w:keepNext/>
      <w:ind w:left="567"/>
      <w:outlineLvl w:val="0"/>
    </w:pPr>
    <w:rPr>
      <w:rFonts w:ascii="Arial" w:hAnsi="Arial"/>
      <w:b/>
      <w:sz w:val="22"/>
    </w:rPr>
  </w:style>
  <w:style w:type="paragraph" w:customStyle="1" w:styleId="Cabealho2">
    <w:name w:val="Cabeçalho 2"/>
    <w:basedOn w:val="Normal"/>
    <w:next w:val="Normal"/>
    <w:qFormat/>
    <w:rsid w:val="00E20295"/>
    <w:pPr>
      <w:keepNext/>
      <w:outlineLvl w:val="1"/>
    </w:pPr>
    <w:rPr>
      <w:rFonts w:ascii="Arial" w:hAnsi="Arial"/>
      <w:b/>
      <w:sz w:val="22"/>
    </w:rPr>
  </w:style>
  <w:style w:type="paragraph" w:customStyle="1" w:styleId="Cabealho3">
    <w:name w:val="Cabeçalho 3"/>
    <w:basedOn w:val="Normal"/>
    <w:next w:val="Normal"/>
    <w:qFormat/>
    <w:rsid w:val="00E20295"/>
    <w:pPr>
      <w:keepNext/>
      <w:ind w:right="-143"/>
      <w:outlineLvl w:val="2"/>
    </w:pPr>
    <w:rPr>
      <w:rFonts w:ascii="Arial" w:hAnsi="Arial"/>
      <w:b/>
      <w:sz w:val="24"/>
    </w:rPr>
  </w:style>
  <w:style w:type="paragraph" w:styleId="Cabealho">
    <w:name w:val="header"/>
    <w:basedOn w:val="Normal"/>
    <w:rsid w:val="00E202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E2029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A19C4"/>
  </w:style>
  <w:style w:type="character" w:styleId="Forte">
    <w:name w:val="Strong"/>
    <w:qFormat/>
    <w:rsid w:val="00643C5B"/>
    <w:rPr>
      <w:b/>
      <w:bCs/>
    </w:rPr>
  </w:style>
  <w:style w:type="paragraph" w:customStyle="1" w:styleId="Default">
    <w:name w:val="Default"/>
    <w:rsid w:val="00643C5B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rsid w:val="00445F4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9B454C"/>
    <w:pPr>
      <w:widowControl/>
    </w:pPr>
    <w:rPr>
      <w:rFonts w:ascii="Arial" w:hAnsi="Arial"/>
      <w:lang w:val="x-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B454C"/>
    <w:rPr>
      <w:rFonts w:ascii="Arial" w:hAnsi="Arial"/>
      <w:lang w:val="x-none"/>
    </w:rPr>
  </w:style>
  <w:style w:type="character" w:styleId="Refdenotaderodap">
    <w:name w:val="footnote reference"/>
    <w:uiPriority w:val="99"/>
    <w:semiHidden/>
    <w:unhideWhenUsed/>
    <w:rsid w:val="009B4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15" w:color="E3E3E3"/>
                        <w:right w:val="single" w:sz="6" w:space="15" w:color="E3E3E3"/>
                      </w:divBdr>
                      <w:divsChild>
                        <w:div w:id="2953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412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cds@cds.parlament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Lei</DesignacaoTipoIniciativa>
    <TipoIniciativa xmlns="2e97e158-1a31-4bff-9a0a-f8ebffd34ea8">J</TipoIniciativa>
    <DataDocumento xmlns="2e97e158-1a31-4bff-9a0a-f8ebffd34ea8">2021-01-08T00:00:00+00:00</DataDocumento>
    <IDFase xmlns="2e97e158-1a31-4bff-9a0a-f8ebffd34ea8">0</IDFase>
    <IDIniciativa xmlns="2e97e158-1a31-4bff-9a0a-f8ebffd34ea8">45625</IDIniciativa>
    <TipoDocumento xmlns="2e97e158-1a31-4bff-9a0a-f8ebffd34ea8">Texto</TipoDocumento>
    <NomeOriginalFicheiro xmlns="2e97e158-1a31-4bff-9a0a-f8ebffd34ea8">pjl638-XIV.docx</NomeOriginalFicheiro>
    <NROrdem xmlns="2e97e158-1a31-4bff-9a0a-f8ebffd34ea8">0</NROrdem>
    <PublicarInternet xmlns="2e97e158-1a31-4bff-9a0a-f8ebffd34ea8">true</PublicarInternet>
    <NRIniciativa xmlns="2e97e158-1a31-4bff-9a0a-f8ebffd34ea8">638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FE9B591B-73BC-45E0-95B9-9B8B3C13D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51F43-9676-48D4-8C0A-3942AD2C5BD7}"/>
</file>

<file path=customXml/itemProps3.xml><?xml version="1.0" encoding="utf-8"?>
<ds:datastoreItem xmlns:ds="http://schemas.openxmlformats.org/officeDocument/2006/customXml" ds:itemID="{86A52C0C-750B-43A3-A045-B4C7133AF511}"/>
</file>

<file path=customXml/itemProps4.xml><?xml version="1.0" encoding="utf-8"?>
<ds:datastoreItem xmlns:ds="http://schemas.openxmlformats.org/officeDocument/2006/customXml" ds:itemID="{4EEBBE39-1AA9-4FB0-B3D1-C234B5D13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3433</CharactersWithSpaces>
  <SharedDoc>false</SharedDoc>
  <HLinks>
    <vt:vector size="6" baseType="variant">
      <vt:variant>
        <vt:i4>2949189</vt:i4>
      </vt:variant>
      <vt:variant>
        <vt:i4>3</vt:i4>
      </vt:variant>
      <vt:variant>
        <vt:i4>0</vt:i4>
      </vt:variant>
      <vt:variant>
        <vt:i4>5</vt:i4>
      </vt:variant>
      <vt:variant>
        <vt:lpwstr>mailto:gpcds@cds.parlamento.pt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Assembleia da República</dc:creator>
  <cp:keywords/>
  <cp:lastModifiedBy>Pedro Camacho</cp:lastModifiedBy>
  <cp:revision>2</cp:revision>
  <cp:lastPrinted>2016-02-03T15:56:00Z</cp:lastPrinted>
  <dcterms:created xsi:type="dcterms:W3CDTF">2021-01-08T17:54:00Z</dcterms:created>
  <dcterms:modified xsi:type="dcterms:W3CDTF">2021-01-08T17:54:00Z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408300</vt:r8>
  </property>
</Properties>
</file>