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2C78" w14:textId="09A61BED" w:rsidR="000F5E17" w:rsidRPr="00566A7C" w:rsidRDefault="00A9218F" w:rsidP="0051567A">
      <w:pPr>
        <w:jc w:val="center"/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</w:pPr>
      <w:r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 xml:space="preserve">Projeto de </w:t>
      </w:r>
      <w:r w:rsidR="004D0215" w:rsidRPr="00566A7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V</w:t>
      </w:r>
      <w:r w:rsidR="008F4002" w:rsidRPr="00566A7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oto de Pesar n.º</w:t>
      </w:r>
      <w:r w:rsidR="008F72CF" w:rsidRPr="00566A7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 xml:space="preserve"> </w:t>
      </w:r>
      <w:r w:rsidR="00C916A5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668</w:t>
      </w:r>
      <w:r w:rsidR="004D0215" w:rsidRPr="00566A7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/XIV</w:t>
      </w:r>
      <w:r w:rsidR="00B3525A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/2.ª</w:t>
      </w:r>
    </w:p>
    <w:p w14:paraId="2A79B7A9" w14:textId="0A24C61B" w:rsidR="00147FA2" w:rsidRPr="00566A7C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color w:val="000000" w:themeColor="text1"/>
          <w:sz w:val="28"/>
          <w:szCs w:val="26"/>
        </w:rPr>
      </w:pPr>
      <w:r w:rsidRPr="00566A7C">
        <w:rPr>
          <w:rFonts w:ascii="Garamond" w:hAnsi="Garamond"/>
          <w:i/>
          <w:color w:val="000000" w:themeColor="text1"/>
          <w:sz w:val="28"/>
          <w:szCs w:val="26"/>
        </w:rPr>
        <w:t>Pel</w:t>
      </w:r>
      <w:r w:rsidR="00442DD6" w:rsidRPr="00566A7C">
        <w:rPr>
          <w:rFonts w:ascii="Garamond" w:hAnsi="Garamond"/>
          <w:i/>
          <w:color w:val="000000" w:themeColor="text1"/>
          <w:sz w:val="28"/>
          <w:szCs w:val="26"/>
        </w:rPr>
        <w:t xml:space="preserve">o falecimento </w:t>
      </w:r>
      <w:r w:rsidR="004F44F0" w:rsidRPr="00566A7C">
        <w:rPr>
          <w:rFonts w:ascii="Garamond" w:hAnsi="Garamond"/>
          <w:i/>
          <w:color w:val="000000" w:themeColor="text1"/>
          <w:sz w:val="28"/>
          <w:szCs w:val="26"/>
        </w:rPr>
        <w:t xml:space="preserve">de </w:t>
      </w:r>
      <w:r w:rsidR="001D7B33">
        <w:rPr>
          <w:rFonts w:ascii="Garamond" w:hAnsi="Garamond"/>
          <w:i/>
          <w:color w:val="000000" w:themeColor="text1"/>
          <w:sz w:val="28"/>
          <w:szCs w:val="26"/>
        </w:rPr>
        <w:t xml:space="preserve">Jorge Sampaio </w:t>
      </w:r>
    </w:p>
    <w:p w14:paraId="1A878D7D" w14:textId="77777777" w:rsidR="005B3C83" w:rsidRPr="00566A7C" w:rsidRDefault="005B3C83" w:rsidP="000F5E17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14:paraId="5D9DEC79" w14:textId="77777777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É com profundo pesar que a Assembleia da República assinala o falecimento de Jorge Sampaio.</w:t>
      </w:r>
    </w:p>
    <w:p w14:paraId="0E85C19D" w14:textId="77777777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Figura ímpar da nossa Democracia, que ajudou a fundar e a fortalecer, Jorge Sampaio marcou de modo indelével a vida política, social e cultural de Portugal, antes e depois do 25 de Abril. </w:t>
      </w:r>
    </w:p>
    <w:p w14:paraId="3C616DD7" w14:textId="718789C1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Exemplo de abnegação e coragem, de convicção nos valores humanistas e democráticos, de procura incessante da justiça social, </w:t>
      </w:r>
      <w:r w:rsidR="0078486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tendo como princípio, e nas suas próprias palavras</w:t>
      </w:r>
      <w:r w:rsidR="00B015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que</w:t>
      </w:r>
      <w:r w:rsidR="00E5454A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“não há portugueses dispensáveis”</w:t>
      </w:r>
      <w:r w:rsidR="00343C7F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Jorge Sampaio </w:t>
      </w:r>
      <w:r w:rsidR="00B015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foi e continuará a ser</w:t>
      </w:r>
      <w:r w:rsidR="00343C7F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por isso,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uma referência, não só da geração que com ele conviveu e com ele combateu, mas de todos os que se reveem na vivência democrática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nos valores d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liberdade,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tolerância e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respeito pelo outro.</w:t>
      </w:r>
    </w:p>
    <w:p w14:paraId="00BFA7BA" w14:textId="77BC949D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seu sentido de justiça, a sua crença na dignidade do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Ser Humano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cedo levaram Jorge Sampaio à intervenção política e ao confronto com o regime repressivo então vigente.</w:t>
      </w:r>
    </w:p>
    <w:p w14:paraId="53923D25" w14:textId="189E53A2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Enquanto presidente da Associação de Estudantes da Faculdade de Direito de Lisboa e secretário-geral da Reunião Interassociações Académicas (RIA), Jorge Sampaio assumiu papel de destaque na crise estudantil de 1962, revelando </w:t>
      </w:r>
      <w:r w:rsidR="007211ED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aí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características que se tornaram apanágio da sua atividade política futura</w:t>
      </w:r>
      <w:r w:rsidR="00343C7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14:paraId="2C40A596" w14:textId="77777777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Antifascista convicto, tendo a Liberdade como exigência e a Democracia como objetivo, Jorge Sampaio assumiu, corajosamente, a defesa de inúmeros presos políticos no Tribunal Plenário da ditadura.</w:t>
      </w:r>
    </w:p>
    <w:p w14:paraId="471D3512" w14:textId="57275BD6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 campo político, e apesar de saber que a sua campanha estava destina</w:t>
      </w:r>
      <w:r w:rsidR="009C1C44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da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ao insucesso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(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atentas as limitações impostas pelo regime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)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Jorge Sampaio quis marcar presença, envolv</w:t>
      </w:r>
      <w:r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="009C1C44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-se diretamente no processo eleitoral de 1969,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tendo sido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candidato nas listas da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posição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emocrática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pela</w:t>
      </w:r>
      <w:r w:rsidR="0054181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Comissão Democrática Eleitoral (CDE). </w:t>
      </w:r>
    </w:p>
    <w:p w14:paraId="4689DB9D" w14:textId="070FD06F" w:rsidR="001D7B33" w:rsidRPr="001D7B33" w:rsidRDefault="00FC7A9E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>A</w:t>
      </w:r>
      <w:r w:rsidR="001D7B33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pós o 25 de Abril,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foi</w:t>
      </w:r>
      <w:r w:rsidR="001D7B33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um dos impulsionadores do Movimento de Esquerda Socialista (MES), que abandona no congresso fundador, por discordar da linha orientadora do partido,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aderindo, pouco depois, </w:t>
      </w:r>
      <w:r w:rsidR="001D7B33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1978, ao Partido Socialista.</w:t>
      </w:r>
    </w:p>
    <w:p w14:paraId="31BAFB57" w14:textId="190EEDB7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Defensor do Parlamento, enquanto assembleia representativa de todos os cidadãos portugueses, Jorge Sampaio</w:t>
      </w:r>
      <w:r w:rsidR="0078486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assumiu o seu lugar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na</w:t>
      </w:r>
      <w:r w:rsidR="0078486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Casa da Democracia, tendo sido eleito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eputado nas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egislativas de 1979, e reeleito em 1980, 1985, 1987 e 1991, </w:t>
      </w:r>
      <w:r w:rsidR="0078486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tendo sido também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líder do Grupo Parlamentar do Partido Socialista.</w:t>
      </w:r>
    </w:p>
    <w:p w14:paraId="6D490242" w14:textId="4A9F02E1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sua preocupação com os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ireitos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H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umanos</w:t>
      </w:r>
      <w:r w:rsid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40A7E" w:rsidRPr="00A52C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</w:t>
      </w:r>
      <w:r w:rsidR="00FC7A9E" w:rsidRPr="00A52C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onduzi</w:t>
      </w:r>
      <w:r w:rsidR="005A22E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</w:t>
      </w:r>
      <w:r w:rsidR="00FC7A9E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à sua </w:t>
      </w:r>
      <w:r w:rsidR="0078486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designação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pela Assembleia da República para </w:t>
      </w:r>
      <w:r w:rsidR="00FC7A9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Comissão Europeia dos Direitos do Homem, no Conselho da Europa, onde desempenhou um papel muito ativo. </w:t>
      </w:r>
    </w:p>
    <w:p w14:paraId="24E88D06" w14:textId="73768AFC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eleição para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residente da Câmara Municipal de Lisboa, em 1989, é mais uma prova da sua </w:t>
      </w:r>
      <w:r w:rsidR="005E4D6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enorme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capacidade para </w:t>
      </w:r>
      <w:r w:rsidR="00FC7A9E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construir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pontes</w:t>
      </w:r>
      <w:r w:rsidR="00740A7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40A7E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conseguir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convergências até então nunca alcançada</w:t>
      </w:r>
      <w:r w:rsidR="00C03DD1" w:rsidRPr="007261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Pr="007261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0876DA27" w14:textId="11E90425" w:rsidR="001D7B33" w:rsidRDefault="00784869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ssumiu </w:t>
      </w:r>
      <w:r w:rsidR="00740A7E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uma </w:t>
      </w:r>
      <w:r w:rsidR="001D7B33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candidatura </w:t>
      </w:r>
      <w:r w:rsidR="001D7B33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modo individual, independente de qualquer partido político,</w:t>
      </w:r>
      <w:r w:rsidRPr="0078486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ara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Presidente da República, </w:t>
      </w:r>
      <w:r w:rsidR="00740A7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configurando este </w:t>
      </w:r>
      <w:r w:rsidR="00B830A4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outro exemplo da sua </w:t>
      </w:r>
      <w:r w:rsidR="007211ED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rara </w:t>
      </w:r>
      <w:r w:rsidR="00B830A4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intuição </w:t>
      </w:r>
      <w:r w:rsidR="00B830A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política.</w:t>
      </w:r>
    </w:p>
    <w:p w14:paraId="57EC02C1" w14:textId="3350BB76" w:rsidR="001D7B33" w:rsidRDefault="00DA5188" w:rsidP="00DA5188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exercício dos seus </w:t>
      </w:r>
      <w:r w:rsid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dois mandatos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como Presidente da República, e</w:t>
      </w:r>
      <w:r w:rsidR="00FC7A9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 especial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 resposta dada </w:t>
      </w:r>
      <w:r w:rsidR="00FC7A9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às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difíceis e exigentes situações com que foi </w:t>
      </w:r>
      <w:r w:rsidR="00E545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sendo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confrontado, </w:t>
      </w:r>
      <w:r w:rsid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vieram trazer </w:t>
      </w:r>
      <w:r w:rsidR="00E545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um </w:t>
      </w:r>
      <w:r w:rsid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nov</w:t>
      </w:r>
      <w:r w:rsidR="00E545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entendimento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um novo olhar sobre </w:t>
      </w:r>
      <w:r w:rsid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 poderes </w:t>
      </w:r>
      <w:r w:rsid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presidencia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is</w:t>
      </w:r>
      <w:r w:rsid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755F0CD7" w14:textId="3B34644D" w:rsidR="00B830A4" w:rsidRDefault="00B830A4" w:rsidP="00DA5188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Dando provas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E545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especial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atenção às tendências d</w:t>
      </w:r>
      <w:r w:rsidR="00E545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cada </w:t>
      </w:r>
      <w:r w:rsidR="00E5454A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conjuntura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E545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est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 mandatos foram também marcados pelo </w:t>
      </w:r>
      <w:r w:rsidRPr="00B830A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impulso </w:t>
      </w:r>
      <w:r w:rsidR="00E545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dado a </w:t>
      </w:r>
      <w:r w:rsidRPr="00B830A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uma nova centralidade das políticas públicas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– </w:t>
      </w:r>
      <w:r w:rsidRPr="00B830A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sobretudo no campo económico e social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–</w:t>
      </w:r>
      <w:r w:rsidRPr="00B830A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 desenvolvimento do País e no combate à pobreza e às desigualdades.</w:t>
      </w:r>
    </w:p>
    <w:p w14:paraId="529BBBC5" w14:textId="63F8ADEB" w:rsidR="001D7B33" w:rsidRPr="001D7B33" w:rsidRDefault="001D7B33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Após terminar o seu segundo mandato como Presidente da República, Jorge Sampaio </w:t>
      </w:r>
      <w:r w:rsidR="007A41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não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abandon</w:t>
      </w:r>
      <w:r w:rsidR="007A41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ou </w:t>
      </w:r>
      <w:r w:rsidR="00740A7E" w:rsidRPr="00A52C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740A7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vida ativa. </w:t>
      </w:r>
      <w:r w:rsidR="007A41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seu sentido cívico e a sua </w:t>
      </w:r>
      <w:r w:rsidR="00FC7A9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vontade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honrar o dever de solidariedade cometido a cada cidadão</w:t>
      </w:r>
      <w:r w:rsidR="002723F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incentivam-no </w:t>
      </w:r>
      <w:r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aceitar, com humildade e orgulho, a sua designação como Enviado Especial do Secretário-Geral da Organização das Nações Unidas para a Luta Contra a Tuberculose e Alto Representante da ONU para a Aliança das Civilizações. </w:t>
      </w:r>
    </w:p>
    <w:p w14:paraId="3B7F57D9" w14:textId="11B8FB37" w:rsidR="001D7B33" w:rsidRDefault="00B830A4" w:rsidP="001D7B33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solidariedade como dever</w:t>
      </w:r>
      <w:r w:rsidR="006F0F7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é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1D7B33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uma vez mais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1D7B33" w:rsidRPr="001D7B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 motivo que leva Jorge Sampaio a fundar a Plataforma Global de Assistência Académica a Estudantes Sírios</w:t>
      </w:r>
      <w:r w:rsidR="00740A7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0E5D3042" w14:textId="008A3A50" w:rsidR="0037063B" w:rsidRDefault="00B830A4" w:rsidP="0037063B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 xml:space="preserve">Político de grande craveira intelectual, </w:t>
      </w:r>
      <w:r w:rsidR="003706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homem de esquerda por convicção, democrata </w:t>
      </w:r>
      <w:r w:rsidR="00E5454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3706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vocação europeísta e multilateralista, Jorge Sampaio soube 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sempre </w:t>
      </w:r>
      <w:r w:rsidR="003706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prestigiar e defender a posição de Portugal no mundo, o que lhe granjeou o reconhecimento e o respeito de todos </w:t>
      </w:r>
      <w:r w:rsidR="00740A7E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os </w:t>
      </w:r>
      <w:r w:rsidR="0037063B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quadrante</w:t>
      </w:r>
      <w:r w:rsidR="00740A7E" w:rsidRPr="008E7F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="003706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políticos</w:t>
      </w:r>
      <w:r w:rsidR="0037063B" w:rsidRP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tanto interna como internacionalmente.</w:t>
      </w:r>
    </w:p>
    <w:p w14:paraId="1AB64D38" w14:textId="51EBAD8F" w:rsidR="0037063B" w:rsidRDefault="00E5454A" w:rsidP="0037063B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Pelos valores que defend</w:t>
      </w:r>
      <w:r w:rsidR="002723F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pela forma </w:t>
      </w:r>
      <w:r w:rsidRP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íntegra e empenhada como exerceu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 </w:t>
      </w:r>
      <w:r w:rsidRP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funções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para que foi eleito ou designado,</w:t>
      </w:r>
      <w:r w:rsidRPr="00C3614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Jorge Sampaio </w:t>
      </w:r>
      <w:r w:rsidR="003706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represent</w:t>
      </w:r>
      <w:r w:rsidR="007211E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ou</w:t>
      </w:r>
      <w:r w:rsidR="003706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tudo o que de melhor e de mais exigente há na política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3706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14:paraId="644301BB" w14:textId="3664BB94" w:rsidR="00E5454A" w:rsidRDefault="002723F3" w:rsidP="0037063B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Ao assinalar a perda deste </w:t>
      </w:r>
      <w:r w:rsidRPr="002723F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enorme ser humano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que foi </w:t>
      </w:r>
      <w:r w:rsidRPr="002723F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um dos melhores servidores da causa pública da sua geração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é justo reconhecer a gratidão que lhe é devida</w:t>
      </w:r>
      <w:r w:rsidRPr="002723F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517CF75A" w14:textId="2BE015EA" w:rsidR="00505C20" w:rsidRDefault="00945409" w:rsidP="0037063B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4540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Obrigado Jorge Sampaio.</w:t>
      </w:r>
    </w:p>
    <w:p w14:paraId="711764AE" w14:textId="518CF184" w:rsidR="002723F3" w:rsidRDefault="005D560E" w:rsidP="001D7B33">
      <w:pPr>
        <w:spacing w:before="240" w:after="12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D560E">
        <w:rPr>
          <w:rFonts w:ascii="Garamond" w:hAnsi="Garamond"/>
          <w:color w:val="000000" w:themeColor="text1"/>
          <w:sz w:val="24"/>
          <w:szCs w:val="24"/>
        </w:rPr>
        <w:t xml:space="preserve">A Assembleia da República, reunida em Sessão Plenária, manifesta o seu profundo pesar pelo falecimento de </w:t>
      </w:r>
      <w:r>
        <w:rPr>
          <w:rFonts w:ascii="Garamond" w:hAnsi="Garamond"/>
          <w:color w:val="000000" w:themeColor="text1"/>
          <w:sz w:val="24"/>
          <w:szCs w:val="24"/>
        </w:rPr>
        <w:t>Jorge Sampaio</w:t>
      </w:r>
      <w:r w:rsidRPr="005D560E">
        <w:rPr>
          <w:rFonts w:ascii="Garamond" w:hAnsi="Garamond"/>
          <w:color w:val="000000" w:themeColor="text1"/>
          <w:sz w:val="24"/>
          <w:szCs w:val="24"/>
        </w:rPr>
        <w:t>, figura fundamental do Portugal contemporâneo, prestando</w:t>
      </w:r>
      <w:r w:rsidR="007211ED">
        <w:rPr>
          <w:rFonts w:ascii="Garamond" w:hAnsi="Garamond"/>
          <w:color w:val="000000" w:themeColor="text1"/>
          <w:sz w:val="24"/>
          <w:szCs w:val="24"/>
        </w:rPr>
        <w:t>-lhe</w:t>
      </w:r>
      <w:r>
        <w:rPr>
          <w:rFonts w:ascii="Garamond" w:hAnsi="Garamond"/>
          <w:color w:val="000000" w:themeColor="text1"/>
          <w:sz w:val="24"/>
          <w:szCs w:val="24"/>
        </w:rPr>
        <w:t xml:space="preserve"> justa </w:t>
      </w:r>
      <w:r w:rsidRPr="005D560E">
        <w:rPr>
          <w:rFonts w:ascii="Garamond" w:hAnsi="Garamond"/>
          <w:color w:val="000000" w:themeColor="text1"/>
          <w:sz w:val="24"/>
          <w:szCs w:val="24"/>
        </w:rPr>
        <w:t>homenagem e transmitindo à sua Família</w:t>
      </w:r>
      <w:r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5D560E">
        <w:rPr>
          <w:rFonts w:ascii="Garamond" w:hAnsi="Garamond"/>
          <w:color w:val="000000" w:themeColor="text1"/>
          <w:sz w:val="24"/>
          <w:szCs w:val="24"/>
        </w:rPr>
        <w:t xml:space="preserve">muito em especial à sua mulher, Maria José </w:t>
      </w:r>
      <w:proofErr w:type="spellStart"/>
      <w:r w:rsidRPr="005D560E">
        <w:rPr>
          <w:rFonts w:ascii="Garamond" w:hAnsi="Garamond"/>
          <w:color w:val="000000" w:themeColor="text1"/>
          <w:sz w:val="24"/>
          <w:szCs w:val="24"/>
        </w:rPr>
        <w:t>Ritta</w:t>
      </w:r>
      <w:proofErr w:type="spellEnd"/>
      <w:r w:rsidRPr="005D560E">
        <w:rPr>
          <w:rFonts w:ascii="Garamond" w:hAnsi="Garamond"/>
          <w:color w:val="000000" w:themeColor="text1"/>
          <w:sz w:val="24"/>
          <w:szCs w:val="24"/>
        </w:rPr>
        <w:t xml:space="preserve">, e filhos, Vera e André, </w:t>
      </w:r>
      <w:r w:rsidR="007211ED">
        <w:rPr>
          <w:rFonts w:ascii="Garamond" w:hAnsi="Garamond"/>
          <w:color w:val="000000" w:themeColor="text1"/>
          <w:sz w:val="24"/>
          <w:szCs w:val="24"/>
        </w:rPr>
        <w:t xml:space="preserve">aos </w:t>
      </w:r>
      <w:r w:rsidRPr="005D560E">
        <w:rPr>
          <w:rFonts w:ascii="Garamond" w:hAnsi="Garamond"/>
          <w:color w:val="000000" w:themeColor="text1"/>
          <w:sz w:val="24"/>
          <w:szCs w:val="24"/>
        </w:rPr>
        <w:t xml:space="preserve">Amigos </w:t>
      </w:r>
      <w:r w:rsidRPr="00A52C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ao Partido Socialista</w:t>
      </w:r>
      <w:r w:rsidRPr="005D560E">
        <w:rPr>
          <w:rFonts w:ascii="Garamond" w:hAnsi="Garamond"/>
          <w:color w:val="000000" w:themeColor="text1"/>
          <w:sz w:val="24"/>
          <w:szCs w:val="24"/>
        </w:rPr>
        <w:t xml:space="preserve"> as mais sentidas condolências.</w:t>
      </w:r>
    </w:p>
    <w:p w14:paraId="295805B1" w14:textId="271A23EE" w:rsidR="00727825" w:rsidRPr="00566A7C" w:rsidRDefault="00727825" w:rsidP="001D7B33">
      <w:pPr>
        <w:spacing w:before="240" w:after="12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66A7C">
        <w:rPr>
          <w:rFonts w:ascii="Garamond" w:hAnsi="Garamond"/>
          <w:color w:val="000000" w:themeColor="text1"/>
          <w:sz w:val="24"/>
          <w:szCs w:val="24"/>
        </w:rPr>
        <w:t xml:space="preserve">Palácio de São Bento, </w:t>
      </w:r>
      <w:r w:rsidR="007211ED">
        <w:rPr>
          <w:rFonts w:ascii="Garamond" w:hAnsi="Garamond"/>
          <w:color w:val="000000" w:themeColor="text1"/>
          <w:sz w:val="24"/>
          <w:szCs w:val="24"/>
        </w:rPr>
        <w:t>15 de setembro de 2021</w:t>
      </w:r>
    </w:p>
    <w:p w14:paraId="30DF18CA" w14:textId="77777777" w:rsidR="00727825" w:rsidRPr="00566A7C" w:rsidRDefault="00727825" w:rsidP="001F628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9C6CDC7" w14:textId="77777777" w:rsidR="0079011E" w:rsidRPr="00301BB8" w:rsidRDefault="005B3C83" w:rsidP="001F6281">
      <w:pPr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566A7C">
        <w:rPr>
          <w:rFonts w:ascii="Garamond" w:hAnsi="Garamond"/>
          <w:color w:val="000000" w:themeColor="text1"/>
          <w:sz w:val="24"/>
          <w:szCs w:val="24"/>
        </w:rPr>
        <w:t>As Deputadas e os Deputados</w:t>
      </w:r>
      <w:r w:rsidR="00DC35DA" w:rsidRPr="00566A7C">
        <w:rPr>
          <w:rFonts w:ascii="Garamond" w:hAnsi="Garamond"/>
          <w:color w:val="000000" w:themeColor="text1"/>
          <w:sz w:val="24"/>
          <w:szCs w:val="24"/>
        </w:rPr>
        <w:t>,</w:t>
      </w:r>
    </w:p>
    <w:sectPr w:rsidR="0079011E" w:rsidRPr="00301BB8" w:rsidSect="00AE6FD2">
      <w:headerReference w:type="default" r:id="rId10"/>
      <w:pgSz w:w="11906" w:h="16838"/>
      <w:pgMar w:top="2977" w:right="1440" w:bottom="993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7285" w14:textId="77777777" w:rsidR="00854C04" w:rsidRDefault="00854C04" w:rsidP="00AB64FC">
      <w:pPr>
        <w:spacing w:after="0" w:line="240" w:lineRule="auto"/>
      </w:pPr>
      <w:r>
        <w:separator/>
      </w:r>
    </w:p>
  </w:endnote>
  <w:endnote w:type="continuationSeparator" w:id="0">
    <w:p w14:paraId="26DB1FA4" w14:textId="77777777" w:rsidR="00854C04" w:rsidRDefault="00854C04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D74D" w14:textId="77777777" w:rsidR="00854C04" w:rsidRDefault="00854C04" w:rsidP="00AB64FC">
      <w:pPr>
        <w:spacing w:after="0" w:line="240" w:lineRule="auto"/>
      </w:pPr>
      <w:r>
        <w:separator/>
      </w:r>
    </w:p>
  </w:footnote>
  <w:footnote w:type="continuationSeparator" w:id="0">
    <w:p w14:paraId="1C3422B9" w14:textId="77777777" w:rsidR="00854C04" w:rsidRDefault="00854C04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771F" w14:textId="77777777" w:rsidR="00F6756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4FCF9C3A" wp14:editId="6AA93B07">
          <wp:extent cx="591533" cy="628056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AE018" w14:textId="77777777" w:rsidR="00F6756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6BF3A7B2" w14:textId="77777777" w:rsidR="00F67561" w:rsidRPr="001B21B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91D60"/>
    <w:multiLevelType w:val="multilevel"/>
    <w:tmpl w:val="456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1669"/>
    <w:multiLevelType w:val="multilevel"/>
    <w:tmpl w:val="FB6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201C"/>
    <w:rsid w:val="00042A0F"/>
    <w:rsid w:val="00043674"/>
    <w:rsid w:val="000724F0"/>
    <w:rsid w:val="00081432"/>
    <w:rsid w:val="00081C27"/>
    <w:rsid w:val="00086A36"/>
    <w:rsid w:val="00086A9A"/>
    <w:rsid w:val="000A1FC3"/>
    <w:rsid w:val="000A248F"/>
    <w:rsid w:val="000B2E30"/>
    <w:rsid w:val="000C4494"/>
    <w:rsid w:val="000D1D53"/>
    <w:rsid w:val="000D2DD8"/>
    <w:rsid w:val="000E1365"/>
    <w:rsid w:val="000E3C5C"/>
    <w:rsid w:val="000F48E5"/>
    <w:rsid w:val="000F5E17"/>
    <w:rsid w:val="00100973"/>
    <w:rsid w:val="00110C6B"/>
    <w:rsid w:val="00133DFF"/>
    <w:rsid w:val="0013545F"/>
    <w:rsid w:val="00135777"/>
    <w:rsid w:val="00141A31"/>
    <w:rsid w:val="00147FA2"/>
    <w:rsid w:val="00153F98"/>
    <w:rsid w:val="0016207B"/>
    <w:rsid w:val="001664C6"/>
    <w:rsid w:val="0018219E"/>
    <w:rsid w:val="0018652D"/>
    <w:rsid w:val="00190147"/>
    <w:rsid w:val="00190BE2"/>
    <w:rsid w:val="001935BF"/>
    <w:rsid w:val="00197D95"/>
    <w:rsid w:val="001A2808"/>
    <w:rsid w:val="001A560A"/>
    <w:rsid w:val="001B21B1"/>
    <w:rsid w:val="001D12A0"/>
    <w:rsid w:val="001D30B9"/>
    <w:rsid w:val="001D7B33"/>
    <w:rsid w:val="001E22A7"/>
    <w:rsid w:val="001F39F0"/>
    <w:rsid w:val="001F6281"/>
    <w:rsid w:val="00214A7E"/>
    <w:rsid w:val="00225237"/>
    <w:rsid w:val="00226250"/>
    <w:rsid w:val="0022626F"/>
    <w:rsid w:val="00231AC6"/>
    <w:rsid w:val="00241767"/>
    <w:rsid w:val="00241925"/>
    <w:rsid w:val="00251904"/>
    <w:rsid w:val="00263516"/>
    <w:rsid w:val="0026546D"/>
    <w:rsid w:val="002723F3"/>
    <w:rsid w:val="002823E9"/>
    <w:rsid w:val="00283AC8"/>
    <w:rsid w:val="00292125"/>
    <w:rsid w:val="002A5CC6"/>
    <w:rsid w:val="002B273A"/>
    <w:rsid w:val="002B2E68"/>
    <w:rsid w:val="002B40E4"/>
    <w:rsid w:val="002C0111"/>
    <w:rsid w:val="002C14A8"/>
    <w:rsid w:val="002C765D"/>
    <w:rsid w:val="002E4028"/>
    <w:rsid w:val="002E4E36"/>
    <w:rsid w:val="002F22C4"/>
    <w:rsid w:val="002F2B60"/>
    <w:rsid w:val="002F4CB8"/>
    <w:rsid w:val="002F6CC1"/>
    <w:rsid w:val="00301BB8"/>
    <w:rsid w:val="00320530"/>
    <w:rsid w:val="00323742"/>
    <w:rsid w:val="003335D3"/>
    <w:rsid w:val="00343C7F"/>
    <w:rsid w:val="00344B2D"/>
    <w:rsid w:val="003539E6"/>
    <w:rsid w:val="00355E94"/>
    <w:rsid w:val="00355F71"/>
    <w:rsid w:val="00357540"/>
    <w:rsid w:val="0037063B"/>
    <w:rsid w:val="00382C79"/>
    <w:rsid w:val="003A2588"/>
    <w:rsid w:val="003B5606"/>
    <w:rsid w:val="003B6574"/>
    <w:rsid w:val="003C40DF"/>
    <w:rsid w:val="003C6F10"/>
    <w:rsid w:val="003C704C"/>
    <w:rsid w:val="003D7240"/>
    <w:rsid w:val="004079F6"/>
    <w:rsid w:val="00407A4D"/>
    <w:rsid w:val="004329E1"/>
    <w:rsid w:val="0043414F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44F0"/>
    <w:rsid w:val="004F558C"/>
    <w:rsid w:val="00505C20"/>
    <w:rsid w:val="00510F54"/>
    <w:rsid w:val="0051567A"/>
    <w:rsid w:val="0052657A"/>
    <w:rsid w:val="00526982"/>
    <w:rsid w:val="0054181B"/>
    <w:rsid w:val="005529E0"/>
    <w:rsid w:val="00556163"/>
    <w:rsid w:val="0055626B"/>
    <w:rsid w:val="00556EDF"/>
    <w:rsid w:val="005577BD"/>
    <w:rsid w:val="00560940"/>
    <w:rsid w:val="00566A7C"/>
    <w:rsid w:val="00575A01"/>
    <w:rsid w:val="00594098"/>
    <w:rsid w:val="005A0057"/>
    <w:rsid w:val="005A0CF1"/>
    <w:rsid w:val="005A2083"/>
    <w:rsid w:val="005A22E8"/>
    <w:rsid w:val="005B3C83"/>
    <w:rsid w:val="005B47E5"/>
    <w:rsid w:val="005B496A"/>
    <w:rsid w:val="005C37F5"/>
    <w:rsid w:val="005D560E"/>
    <w:rsid w:val="005E2C4C"/>
    <w:rsid w:val="005E4D6F"/>
    <w:rsid w:val="005F16E5"/>
    <w:rsid w:val="00607FB1"/>
    <w:rsid w:val="0061514F"/>
    <w:rsid w:val="0061532F"/>
    <w:rsid w:val="006205A8"/>
    <w:rsid w:val="00623D0B"/>
    <w:rsid w:val="006279AF"/>
    <w:rsid w:val="00632507"/>
    <w:rsid w:val="00642E75"/>
    <w:rsid w:val="0064474C"/>
    <w:rsid w:val="00645C9E"/>
    <w:rsid w:val="00656430"/>
    <w:rsid w:val="00667A72"/>
    <w:rsid w:val="00673304"/>
    <w:rsid w:val="00685A84"/>
    <w:rsid w:val="006D5525"/>
    <w:rsid w:val="006D7CC8"/>
    <w:rsid w:val="006E36B7"/>
    <w:rsid w:val="006E6686"/>
    <w:rsid w:val="006F0AA5"/>
    <w:rsid w:val="006F0F77"/>
    <w:rsid w:val="007010A7"/>
    <w:rsid w:val="00713CFC"/>
    <w:rsid w:val="007211ED"/>
    <w:rsid w:val="007261E5"/>
    <w:rsid w:val="00727825"/>
    <w:rsid w:val="00727C24"/>
    <w:rsid w:val="00727C52"/>
    <w:rsid w:val="007409DE"/>
    <w:rsid w:val="00740A7E"/>
    <w:rsid w:val="00742960"/>
    <w:rsid w:val="00743B3C"/>
    <w:rsid w:val="00753451"/>
    <w:rsid w:val="00754016"/>
    <w:rsid w:val="00762290"/>
    <w:rsid w:val="00764F49"/>
    <w:rsid w:val="00766BA8"/>
    <w:rsid w:val="00772C86"/>
    <w:rsid w:val="007735B1"/>
    <w:rsid w:val="00784869"/>
    <w:rsid w:val="0079011E"/>
    <w:rsid w:val="007964FB"/>
    <w:rsid w:val="007A0FED"/>
    <w:rsid w:val="007A3D63"/>
    <w:rsid w:val="007A4182"/>
    <w:rsid w:val="007A56F0"/>
    <w:rsid w:val="007B135E"/>
    <w:rsid w:val="007C2A36"/>
    <w:rsid w:val="007D244D"/>
    <w:rsid w:val="007D7643"/>
    <w:rsid w:val="007D7F13"/>
    <w:rsid w:val="007E22D1"/>
    <w:rsid w:val="007E4B61"/>
    <w:rsid w:val="007F28B8"/>
    <w:rsid w:val="007F73BB"/>
    <w:rsid w:val="00831519"/>
    <w:rsid w:val="00836BF5"/>
    <w:rsid w:val="008449FB"/>
    <w:rsid w:val="00854C04"/>
    <w:rsid w:val="008653C8"/>
    <w:rsid w:val="008933EA"/>
    <w:rsid w:val="0089788B"/>
    <w:rsid w:val="008A1D41"/>
    <w:rsid w:val="008B3457"/>
    <w:rsid w:val="008B611D"/>
    <w:rsid w:val="008C1C63"/>
    <w:rsid w:val="008C42AA"/>
    <w:rsid w:val="008D0CBA"/>
    <w:rsid w:val="008D6ADC"/>
    <w:rsid w:val="008E7F99"/>
    <w:rsid w:val="008F4002"/>
    <w:rsid w:val="008F72CF"/>
    <w:rsid w:val="00904E87"/>
    <w:rsid w:val="009165A7"/>
    <w:rsid w:val="009201D2"/>
    <w:rsid w:val="0092446F"/>
    <w:rsid w:val="00934061"/>
    <w:rsid w:val="0094517B"/>
    <w:rsid w:val="00945409"/>
    <w:rsid w:val="00960746"/>
    <w:rsid w:val="009653DF"/>
    <w:rsid w:val="00967A3F"/>
    <w:rsid w:val="0097241A"/>
    <w:rsid w:val="009778A2"/>
    <w:rsid w:val="0098140B"/>
    <w:rsid w:val="00992911"/>
    <w:rsid w:val="00993B80"/>
    <w:rsid w:val="009A3A79"/>
    <w:rsid w:val="009A65C0"/>
    <w:rsid w:val="009C1C44"/>
    <w:rsid w:val="009C47C6"/>
    <w:rsid w:val="009D5C44"/>
    <w:rsid w:val="009F4F66"/>
    <w:rsid w:val="009F5B84"/>
    <w:rsid w:val="00A02493"/>
    <w:rsid w:val="00A05B0E"/>
    <w:rsid w:val="00A1430D"/>
    <w:rsid w:val="00A15DDA"/>
    <w:rsid w:val="00A33D3D"/>
    <w:rsid w:val="00A51831"/>
    <w:rsid w:val="00A52C81"/>
    <w:rsid w:val="00A52CD8"/>
    <w:rsid w:val="00A75B51"/>
    <w:rsid w:val="00A77B2B"/>
    <w:rsid w:val="00A83AE5"/>
    <w:rsid w:val="00A9218F"/>
    <w:rsid w:val="00AA1A28"/>
    <w:rsid w:val="00AB64FC"/>
    <w:rsid w:val="00AD3579"/>
    <w:rsid w:val="00AD4A7F"/>
    <w:rsid w:val="00AE6FD2"/>
    <w:rsid w:val="00B0156C"/>
    <w:rsid w:val="00B14420"/>
    <w:rsid w:val="00B322E8"/>
    <w:rsid w:val="00B3525A"/>
    <w:rsid w:val="00B52C79"/>
    <w:rsid w:val="00B570DD"/>
    <w:rsid w:val="00B6471B"/>
    <w:rsid w:val="00B66C9C"/>
    <w:rsid w:val="00B678F4"/>
    <w:rsid w:val="00B830A4"/>
    <w:rsid w:val="00B852C8"/>
    <w:rsid w:val="00B911CE"/>
    <w:rsid w:val="00B96445"/>
    <w:rsid w:val="00B96899"/>
    <w:rsid w:val="00BA2EBB"/>
    <w:rsid w:val="00BB56A2"/>
    <w:rsid w:val="00BC7CC0"/>
    <w:rsid w:val="00BD4743"/>
    <w:rsid w:val="00BD4E9E"/>
    <w:rsid w:val="00BE431A"/>
    <w:rsid w:val="00BE6412"/>
    <w:rsid w:val="00C00F58"/>
    <w:rsid w:val="00C03DD1"/>
    <w:rsid w:val="00C0483A"/>
    <w:rsid w:val="00C06AEA"/>
    <w:rsid w:val="00C21E07"/>
    <w:rsid w:val="00C32AD3"/>
    <w:rsid w:val="00C3472F"/>
    <w:rsid w:val="00C3614B"/>
    <w:rsid w:val="00C37F70"/>
    <w:rsid w:val="00C60587"/>
    <w:rsid w:val="00C6269C"/>
    <w:rsid w:val="00C672C6"/>
    <w:rsid w:val="00C916A5"/>
    <w:rsid w:val="00C9187B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835"/>
    <w:rsid w:val="00D04ABA"/>
    <w:rsid w:val="00D07A34"/>
    <w:rsid w:val="00D133E3"/>
    <w:rsid w:val="00D1403C"/>
    <w:rsid w:val="00D32C88"/>
    <w:rsid w:val="00D36B2F"/>
    <w:rsid w:val="00D516FF"/>
    <w:rsid w:val="00D520A4"/>
    <w:rsid w:val="00D54F3B"/>
    <w:rsid w:val="00D74335"/>
    <w:rsid w:val="00D75A6F"/>
    <w:rsid w:val="00D85E94"/>
    <w:rsid w:val="00D91450"/>
    <w:rsid w:val="00DA5188"/>
    <w:rsid w:val="00DC35DA"/>
    <w:rsid w:val="00DC4DB7"/>
    <w:rsid w:val="00DD0004"/>
    <w:rsid w:val="00DD318D"/>
    <w:rsid w:val="00DD3419"/>
    <w:rsid w:val="00DE625D"/>
    <w:rsid w:val="00DE7837"/>
    <w:rsid w:val="00E07BDB"/>
    <w:rsid w:val="00E35E7F"/>
    <w:rsid w:val="00E40F6D"/>
    <w:rsid w:val="00E44C1C"/>
    <w:rsid w:val="00E5454A"/>
    <w:rsid w:val="00E60E7C"/>
    <w:rsid w:val="00E614AC"/>
    <w:rsid w:val="00E6222F"/>
    <w:rsid w:val="00E66AF7"/>
    <w:rsid w:val="00E76205"/>
    <w:rsid w:val="00E771B6"/>
    <w:rsid w:val="00E822F3"/>
    <w:rsid w:val="00E95100"/>
    <w:rsid w:val="00EA01C3"/>
    <w:rsid w:val="00EA7A38"/>
    <w:rsid w:val="00EB40CB"/>
    <w:rsid w:val="00EC2F0E"/>
    <w:rsid w:val="00ED0994"/>
    <w:rsid w:val="00ED73A8"/>
    <w:rsid w:val="00EE2674"/>
    <w:rsid w:val="00F046AE"/>
    <w:rsid w:val="00F2587F"/>
    <w:rsid w:val="00F34131"/>
    <w:rsid w:val="00F3627C"/>
    <w:rsid w:val="00F46A66"/>
    <w:rsid w:val="00F51AE3"/>
    <w:rsid w:val="00F56625"/>
    <w:rsid w:val="00F67561"/>
    <w:rsid w:val="00F6775E"/>
    <w:rsid w:val="00F70C51"/>
    <w:rsid w:val="00F72C44"/>
    <w:rsid w:val="00F95E3C"/>
    <w:rsid w:val="00F97C54"/>
    <w:rsid w:val="00F97D8E"/>
    <w:rsid w:val="00FB10CA"/>
    <w:rsid w:val="00FB1F3F"/>
    <w:rsid w:val="00FB45AD"/>
    <w:rsid w:val="00FC1C3F"/>
    <w:rsid w:val="00FC7A9E"/>
    <w:rsid w:val="00FD0438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26ECD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  <w:style w:type="paragraph" w:customStyle="1" w:styleId="CorpodeTexto">
    <w:name w:val="Corpo de Texto"/>
    <w:qFormat/>
    <w:rsid w:val="00BE6412"/>
    <w:pPr>
      <w:spacing w:after="130" w:line="360" w:lineRule="auto"/>
      <w:jc w:val="both"/>
    </w:pPr>
    <w:rPr>
      <w:rFonts w:ascii="Graphik Light" w:eastAsia="Calibri" w:hAnsi="Graphik Light" w:cs="Times New Roman"/>
      <w:sz w:val="18"/>
      <w:szCs w:val="18"/>
      <w:lang w:val="en-US"/>
    </w:rPr>
  </w:style>
  <w:style w:type="character" w:customStyle="1" w:styleId="tit-lr">
    <w:name w:val="tit-lr"/>
    <w:basedOn w:val="Tipodeletrapredefinidodopargrafo"/>
    <w:rsid w:val="0052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668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2021-09-15T23:00:00+00:00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116874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D1BC4-4E4E-4BBF-8EC1-C62F331FA12F}"/>
</file>

<file path=customXml/itemProps3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4387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 (Substituição)</dc:title>
  <dc:creator>Bruno Ribeiro Tavares</dc:creator>
  <cp:lastModifiedBy>Teresa Lamas</cp:lastModifiedBy>
  <cp:revision>2</cp:revision>
  <cp:lastPrinted>2021-09-13T14:07:00Z</cp:lastPrinted>
  <dcterms:created xsi:type="dcterms:W3CDTF">2021-09-16T08:50:00Z</dcterms:created>
  <dcterms:modified xsi:type="dcterms:W3CDTF">2021-09-16T08:50:00Z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