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643F" w14:textId="3230CB81" w:rsidR="006B24DC" w:rsidRPr="006B24DC" w:rsidRDefault="006B24DC" w:rsidP="00CF3141">
      <w:pPr>
        <w:jc w:val="center"/>
        <w:rPr>
          <w:b/>
          <w:bCs/>
          <w:sz w:val="24"/>
          <w:szCs w:val="24"/>
        </w:rPr>
      </w:pPr>
      <w:r w:rsidRPr="006B24DC">
        <w:rPr>
          <w:b/>
          <w:bCs/>
          <w:sz w:val="24"/>
          <w:szCs w:val="24"/>
        </w:rPr>
        <w:t>Projeto de v</w:t>
      </w:r>
      <w:r w:rsidR="00AA5D57" w:rsidRPr="006B24DC">
        <w:rPr>
          <w:b/>
          <w:bCs/>
          <w:sz w:val="24"/>
          <w:szCs w:val="24"/>
        </w:rPr>
        <w:t xml:space="preserve">oto </w:t>
      </w:r>
      <w:r w:rsidRPr="006B24DC">
        <w:rPr>
          <w:b/>
          <w:bCs/>
          <w:sz w:val="24"/>
          <w:szCs w:val="24"/>
        </w:rPr>
        <w:t xml:space="preserve">n.º </w:t>
      </w:r>
      <w:r w:rsidR="0042188B">
        <w:rPr>
          <w:b/>
          <w:bCs/>
          <w:sz w:val="24"/>
          <w:szCs w:val="24"/>
        </w:rPr>
        <w:t>646</w:t>
      </w:r>
      <w:bookmarkStart w:id="0" w:name="_GoBack"/>
      <w:bookmarkEnd w:id="0"/>
      <w:r w:rsidRPr="006B24DC">
        <w:rPr>
          <w:b/>
          <w:bCs/>
          <w:sz w:val="24"/>
          <w:szCs w:val="24"/>
        </w:rPr>
        <w:t xml:space="preserve">/XIV </w:t>
      </w:r>
    </w:p>
    <w:p w14:paraId="1BE57094" w14:textId="32ACAD82" w:rsidR="00A1359F" w:rsidRPr="006B24DC" w:rsidRDefault="006B24DC" w:rsidP="00CF3141">
      <w:pPr>
        <w:jc w:val="center"/>
        <w:rPr>
          <w:b/>
          <w:bCs/>
          <w:sz w:val="24"/>
          <w:szCs w:val="24"/>
        </w:rPr>
      </w:pPr>
      <w:r w:rsidRPr="006B24DC">
        <w:rPr>
          <w:b/>
          <w:bCs/>
          <w:sz w:val="24"/>
          <w:szCs w:val="24"/>
        </w:rPr>
        <w:t>D</w:t>
      </w:r>
      <w:r w:rsidR="00AA5D57" w:rsidRPr="006B24DC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p</w:t>
      </w:r>
      <w:r w:rsidR="00AA5D57" w:rsidRPr="006B24DC">
        <w:rPr>
          <w:b/>
          <w:bCs/>
          <w:sz w:val="24"/>
          <w:szCs w:val="24"/>
        </w:rPr>
        <w:t>esar</w:t>
      </w:r>
      <w:r w:rsidRPr="006B24DC">
        <w:rPr>
          <w:b/>
          <w:bCs/>
          <w:sz w:val="24"/>
          <w:szCs w:val="24"/>
        </w:rPr>
        <w:t xml:space="preserve"> pelo falecimento de Adelino Augusto </w:t>
      </w:r>
      <w:r>
        <w:rPr>
          <w:b/>
          <w:bCs/>
          <w:sz w:val="24"/>
          <w:szCs w:val="24"/>
        </w:rPr>
        <w:t xml:space="preserve">Graça </w:t>
      </w:r>
      <w:r w:rsidRPr="006B24DC">
        <w:rPr>
          <w:b/>
          <w:bCs/>
          <w:sz w:val="24"/>
          <w:szCs w:val="24"/>
        </w:rPr>
        <w:t>Barbosa de Barros</w:t>
      </w:r>
      <w:r>
        <w:rPr>
          <w:b/>
          <w:bCs/>
          <w:sz w:val="24"/>
          <w:szCs w:val="24"/>
        </w:rPr>
        <w:t xml:space="preserve"> (Neno)</w:t>
      </w:r>
    </w:p>
    <w:p w14:paraId="38AE6758" w14:textId="77777777" w:rsidR="006B24DC" w:rsidRDefault="006B24DC" w:rsidP="00684E7D">
      <w:pPr>
        <w:spacing w:line="360" w:lineRule="auto"/>
        <w:jc w:val="both"/>
        <w:rPr>
          <w:sz w:val="24"/>
          <w:szCs w:val="24"/>
        </w:rPr>
      </w:pPr>
    </w:p>
    <w:p w14:paraId="3E68D26F" w14:textId="55F5258D" w:rsidR="00684E7D" w:rsidRPr="006B24DC" w:rsidRDefault="00684E7D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t>Faleceu n</w:t>
      </w:r>
      <w:r w:rsidR="00DE6F48" w:rsidRPr="006B24DC">
        <w:rPr>
          <w:sz w:val="24"/>
          <w:szCs w:val="24"/>
        </w:rPr>
        <w:t>o passado dia 10 de junho</w:t>
      </w:r>
      <w:r w:rsidRPr="006B24DC">
        <w:rPr>
          <w:sz w:val="24"/>
          <w:szCs w:val="24"/>
        </w:rPr>
        <w:t xml:space="preserve"> Adelino Augusto Graça Barbosa de Barros, </w:t>
      </w:r>
      <w:r w:rsidR="00EA780A" w:rsidRPr="006B24DC">
        <w:rPr>
          <w:sz w:val="24"/>
          <w:szCs w:val="24"/>
        </w:rPr>
        <w:t xml:space="preserve">nascido em Cabo Verde, </w:t>
      </w:r>
      <w:r w:rsidRPr="006B24DC">
        <w:rPr>
          <w:sz w:val="24"/>
          <w:szCs w:val="24"/>
        </w:rPr>
        <w:t xml:space="preserve">conhecido na vida pública nacional por Neno, </w:t>
      </w:r>
      <w:r w:rsidR="00EA780A" w:rsidRPr="006B24DC">
        <w:rPr>
          <w:sz w:val="24"/>
          <w:szCs w:val="24"/>
        </w:rPr>
        <w:t xml:space="preserve">que </w:t>
      </w:r>
      <w:r w:rsidRPr="006B24DC">
        <w:rPr>
          <w:sz w:val="24"/>
          <w:szCs w:val="24"/>
        </w:rPr>
        <w:t xml:space="preserve">residia </w:t>
      </w:r>
      <w:r w:rsidR="00EA780A" w:rsidRPr="006B24DC">
        <w:rPr>
          <w:sz w:val="24"/>
          <w:szCs w:val="24"/>
        </w:rPr>
        <w:t xml:space="preserve">em Guimarães </w:t>
      </w:r>
      <w:r w:rsidRPr="006B24DC">
        <w:rPr>
          <w:sz w:val="24"/>
          <w:szCs w:val="24"/>
        </w:rPr>
        <w:t>desde há 37 anos e permanentemente nos últimos 2</w:t>
      </w:r>
      <w:r w:rsidR="00EA780A" w:rsidRPr="006B24DC">
        <w:rPr>
          <w:sz w:val="24"/>
          <w:szCs w:val="24"/>
        </w:rPr>
        <w:t>6</w:t>
      </w:r>
      <w:r w:rsidRPr="006B24DC">
        <w:rPr>
          <w:sz w:val="24"/>
          <w:szCs w:val="24"/>
        </w:rPr>
        <w:t>.</w:t>
      </w:r>
    </w:p>
    <w:p w14:paraId="1D9344FC" w14:textId="2B0C1C55" w:rsidR="00684E7D" w:rsidRPr="006B24DC" w:rsidRDefault="00684E7D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t xml:space="preserve">Neno foi uma figura nacional no desporto, na intervenção artística e nas causas sociais. Atleta de eleição no futebol nacional, representou a Seleção de Portugal, o Futebol Clube Barreirense, o Sport Lisboa e Benfica e o Vitória Sport Clube de Guimarães. </w:t>
      </w:r>
    </w:p>
    <w:p w14:paraId="3ADA1CC0" w14:textId="7D99A26D" w:rsidR="008910D0" w:rsidRPr="006B24DC" w:rsidRDefault="008910D0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t>A sua dimensão humana fez de Neno um cidadão de corpo inteiro, que colocava a sua notoriedade, influência e talento ao serviço da sua comunidade</w:t>
      </w:r>
      <w:r w:rsidR="00952BB0">
        <w:rPr>
          <w:sz w:val="24"/>
          <w:szCs w:val="24"/>
        </w:rPr>
        <w:t xml:space="preserve">. </w:t>
      </w:r>
      <w:r w:rsidRPr="006B24DC">
        <w:rPr>
          <w:sz w:val="24"/>
          <w:szCs w:val="24"/>
        </w:rPr>
        <w:t>Foi uma figura que todos e todas estimavam, admiravam, acarinhavam. Pela sua capacidade de interagir com quem com ele se cruzava, pel</w:t>
      </w:r>
      <w:r w:rsidR="009656C0" w:rsidRPr="006B24DC">
        <w:rPr>
          <w:sz w:val="24"/>
          <w:szCs w:val="24"/>
        </w:rPr>
        <w:t>o sorriso contagiante e amigo, pela gargalhada alegre, que transformavam o ambiente, o sentir dos espaços e das pessoas com quem estava.</w:t>
      </w:r>
    </w:p>
    <w:p w14:paraId="45DE1E87" w14:textId="67648357" w:rsidR="00952BB0" w:rsidRPr="006B24DC" w:rsidRDefault="00684E7D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t>O sentimento profundo de condolências que tocou a totalidade da sociedade portuguesa, mas marcadamente no concelho de Guimarães, foi ímpar na consternação coletiva que atingiu a comunidade vimaranense e que levou à mobilização de milhares de pessoas</w:t>
      </w:r>
      <w:r w:rsidR="00952BB0">
        <w:rPr>
          <w:sz w:val="24"/>
          <w:szCs w:val="24"/>
        </w:rPr>
        <w:t>, figuras nacionais do desporto e de outras áreas</w:t>
      </w:r>
      <w:r w:rsidRPr="006B24DC">
        <w:rPr>
          <w:sz w:val="24"/>
          <w:szCs w:val="24"/>
        </w:rPr>
        <w:t xml:space="preserve"> que acompanharam as cerimónias fúnebres em sua homenagem</w:t>
      </w:r>
      <w:r w:rsidR="00952BB0">
        <w:rPr>
          <w:sz w:val="24"/>
          <w:szCs w:val="24"/>
        </w:rPr>
        <w:t xml:space="preserve">. </w:t>
      </w:r>
    </w:p>
    <w:p w14:paraId="22A8BC28" w14:textId="77777777" w:rsidR="00684E7D" w:rsidRPr="006B24DC" w:rsidRDefault="00684E7D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t>Não foi um desportista de eleição que foi chorado e homenageado. Foi o homem que, partindo da notoriedade alcançada como futebolista, colocou o seu caráter, o seu exemplo de amizade e companheirismo ao serviço de valores de humanidade e particularmente de causas sociais.</w:t>
      </w:r>
    </w:p>
    <w:p w14:paraId="3E471409" w14:textId="77777777" w:rsidR="00684E7D" w:rsidRPr="006B24DC" w:rsidRDefault="00684E7D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t>Nos últimos vinte anos, terminada a sua carreira desportiva, Neno continuou todos os dias presente na sua comunidade, associando-se a centenas de associações, escolas, e instituições de solidariedade social, em praticamente todas as iniciativas que apoiaram e serviram aqueles que precisavam de conforto emocional e material nos momentos mais difíceis das suas vidas.</w:t>
      </w:r>
    </w:p>
    <w:p w14:paraId="2F8A4C53" w14:textId="3C63842F" w:rsidR="009656C0" w:rsidRPr="006B24DC" w:rsidRDefault="00684E7D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lastRenderedPageBreak/>
        <w:t xml:space="preserve">Foi esse exemplo de amizade, de serviço, de presença, que levou à dor coletiva expressa nas manifestações ímpares </w:t>
      </w:r>
      <w:r w:rsidR="00EA780A" w:rsidRPr="006B24DC">
        <w:rPr>
          <w:sz w:val="24"/>
          <w:szCs w:val="24"/>
        </w:rPr>
        <w:t>e que expressam também a dimensão multicultural das gentes</w:t>
      </w:r>
      <w:r w:rsidR="00CF3141" w:rsidRPr="006B24DC">
        <w:rPr>
          <w:sz w:val="24"/>
          <w:szCs w:val="24"/>
        </w:rPr>
        <w:t xml:space="preserve"> de Guimarães</w:t>
      </w:r>
      <w:r w:rsidR="00952BB0">
        <w:rPr>
          <w:sz w:val="24"/>
          <w:szCs w:val="24"/>
        </w:rPr>
        <w:t>.</w:t>
      </w:r>
    </w:p>
    <w:p w14:paraId="43EBAE8A" w14:textId="7D88AE47" w:rsidR="009656C0" w:rsidRPr="006B24DC" w:rsidRDefault="009656C0" w:rsidP="00684E7D">
      <w:pPr>
        <w:spacing w:line="360" w:lineRule="auto"/>
        <w:jc w:val="both"/>
        <w:rPr>
          <w:sz w:val="24"/>
          <w:szCs w:val="24"/>
        </w:rPr>
      </w:pPr>
      <w:r w:rsidRPr="006B24DC">
        <w:rPr>
          <w:sz w:val="24"/>
          <w:szCs w:val="24"/>
        </w:rPr>
        <w:t>Neno</w:t>
      </w:r>
      <w:r w:rsidR="00952BB0">
        <w:rPr>
          <w:sz w:val="24"/>
          <w:szCs w:val="24"/>
        </w:rPr>
        <w:t xml:space="preserve"> </w:t>
      </w:r>
      <w:r w:rsidRPr="006B24DC">
        <w:rPr>
          <w:sz w:val="24"/>
          <w:szCs w:val="24"/>
        </w:rPr>
        <w:t>vai fazer muita falta</w:t>
      </w:r>
      <w:r w:rsidR="00661770" w:rsidRPr="006B24DC">
        <w:rPr>
          <w:sz w:val="24"/>
          <w:szCs w:val="24"/>
        </w:rPr>
        <w:t>. À sua família, à sua filha, ao seu Club</w:t>
      </w:r>
      <w:r w:rsidR="00684E7D" w:rsidRPr="006B24DC">
        <w:rPr>
          <w:sz w:val="24"/>
          <w:szCs w:val="24"/>
        </w:rPr>
        <w:t>e</w:t>
      </w:r>
      <w:r w:rsidR="00661770" w:rsidRPr="006B24DC">
        <w:rPr>
          <w:sz w:val="24"/>
          <w:szCs w:val="24"/>
        </w:rPr>
        <w:t>, aos vitorianos, mas à sociedade, vimaranense e n</w:t>
      </w:r>
      <w:r w:rsidR="00952BB0">
        <w:rPr>
          <w:sz w:val="24"/>
          <w:szCs w:val="24"/>
        </w:rPr>
        <w:t>a</w:t>
      </w:r>
      <w:r w:rsidR="00661770" w:rsidRPr="006B24DC">
        <w:rPr>
          <w:sz w:val="24"/>
          <w:szCs w:val="24"/>
        </w:rPr>
        <w:t xml:space="preserve">cional, em geral. </w:t>
      </w:r>
    </w:p>
    <w:p w14:paraId="340F7790" w14:textId="482BDE1F" w:rsidR="00AA5D57" w:rsidRPr="006B24DC" w:rsidRDefault="006B24DC" w:rsidP="00684E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a</w:t>
      </w:r>
      <w:r w:rsidR="00661770" w:rsidRPr="006B24DC">
        <w:rPr>
          <w:sz w:val="24"/>
          <w:szCs w:val="24"/>
        </w:rPr>
        <w:t xml:space="preserve"> Assembleia da República associa-se às tão significativas, espontâneas, e profundas manifestações de identidade solidária</w:t>
      </w:r>
      <w:r>
        <w:rPr>
          <w:sz w:val="24"/>
          <w:szCs w:val="24"/>
        </w:rPr>
        <w:t xml:space="preserve"> pelo falecimento de </w:t>
      </w:r>
      <w:r w:rsidRPr="006B24DC">
        <w:rPr>
          <w:sz w:val="24"/>
          <w:szCs w:val="24"/>
        </w:rPr>
        <w:t>Adelino Augusto Graça Barbosa de Barros</w:t>
      </w:r>
      <w:r>
        <w:rPr>
          <w:sz w:val="24"/>
          <w:szCs w:val="24"/>
        </w:rPr>
        <w:t xml:space="preserve"> (Neno)</w:t>
      </w:r>
      <w:r w:rsidR="00661770" w:rsidRPr="006B24DC">
        <w:rPr>
          <w:sz w:val="24"/>
          <w:szCs w:val="24"/>
        </w:rPr>
        <w:t>, e manifesta o seu profundo sentimento de pesar à sua família, ao Vitória</w:t>
      </w:r>
      <w:r w:rsidR="00951DEE" w:rsidRPr="006B24DC">
        <w:rPr>
          <w:sz w:val="24"/>
          <w:szCs w:val="24"/>
        </w:rPr>
        <w:t xml:space="preserve"> Sport Club </w:t>
      </w:r>
      <w:r w:rsidR="00661770" w:rsidRPr="006B24DC">
        <w:rPr>
          <w:sz w:val="24"/>
          <w:szCs w:val="24"/>
        </w:rPr>
        <w:t>e à sociedade vimaranense.</w:t>
      </w:r>
    </w:p>
    <w:p w14:paraId="45D74292" w14:textId="19FEA66A" w:rsidR="00661770" w:rsidRDefault="00661770" w:rsidP="00684E7D">
      <w:pPr>
        <w:spacing w:line="360" w:lineRule="auto"/>
        <w:jc w:val="both"/>
        <w:rPr>
          <w:sz w:val="24"/>
          <w:szCs w:val="24"/>
        </w:rPr>
      </w:pPr>
    </w:p>
    <w:p w14:paraId="5942FF1B" w14:textId="729C66D2" w:rsidR="006B24DC" w:rsidRDefault="006B24DC" w:rsidP="00684E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Palácio de São Bento, 19 de julho de 2021</w:t>
      </w:r>
    </w:p>
    <w:p w14:paraId="42405627" w14:textId="77777777" w:rsidR="006B24DC" w:rsidRPr="006B24DC" w:rsidRDefault="006B24DC" w:rsidP="00684E7D">
      <w:pPr>
        <w:spacing w:line="360" w:lineRule="auto"/>
        <w:jc w:val="both"/>
        <w:rPr>
          <w:sz w:val="24"/>
          <w:szCs w:val="24"/>
        </w:rPr>
      </w:pPr>
    </w:p>
    <w:p w14:paraId="554B8167" w14:textId="708F0288" w:rsidR="00AA5D57" w:rsidRPr="006B24DC" w:rsidRDefault="006B24DC" w:rsidP="00CF314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F3141" w:rsidRPr="006B24DC">
        <w:rPr>
          <w:sz w:val="24"/>
          <w:szCs w:val="24"/>
        </w:rPr>
        <w:t>Luís Soares</w:t>
      </w:r>
      <w:r>
        <w:rPr>
          <w:sz w:val="24"/>
          <w:szCs w:val="24"/>
        </w:rPr>
        <w:t>)</w:t>
      </w:r>
    </w:p>
    <w:p w14:paraId="0B45F915" w14:textId="16714737" w:rsidR="00CF3141" w:rsidRPr="006B24DC" w:rsidRDefault="00CF3141" w:rsidP="00CF3141">
      <w:pPr>
        <w:jc w:val="center"/>
        <w:rPr>
          <w:sz w:val="24"/>
          <w:szCs w:val="24"/>
        </w:rPr>
      </w:pPr>
    </w:p>
    <w:p w14:paraId="12C5BF62" w14:textId="5AC97FBC" w:rsidR="00CF3141" w:rsidRPr="006B24DC" w:rsidRDefault="006B24DC" w:rsidP="00CF314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F3141" w:rsidRPr="006B24DC">
        <w:rPr>
          <w:sz w:val="24"/>
          <w:szCs w:val="24"/>
        </w:rPr>
        <w:t>André Coelho Lima</w:t>
      </w:r>
      <w:r>
        <w:rPr>
          <w:sz w:val="24"/>
          <w:szCs w:val="24"/>
        </w:rPr>
        <w:t>)</w:t>
      </w:r>
    </w:p>
    <w:p w14:paraId="5D50E85A" w14:textId="03EEA3A2" w:rsidR="00CF3141" w:rsidRPr="006B24DC" w:rsidRDefault="00CF3141" w:rsidP="00CF3141">
      <w:pPr>
        <w:jc w:val="center"/>
        <w:rPr>
          <w:sz w:val="24"/>
          <w:szCs w:val="24"/>
        </w:rPr>
      </w:pPr>
    </w:p>
    <w:p w14:paraId="750836A5" w14:textId="5D2B05FF" w:rsidR="00CF3141" w:rsidRPr="006B24DC" w:rsidRDefault="006B24DC" w:rsidP="00CF314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F3141" w:rsidRPr="006B24DC">
        <w:rPr>
          <w:sz w:val="24"/>
          <w:szCs w:val="24"/>
        </w:rPr>
        <w:t>Sónia Fertuzinhos</w:t>
      </w:r>
      <w:r>
        <w:rPr>
          <w:sz w:val="24"/>
          <w:szCs w:val="24"/>
        </w:rPr>
        <w:t>)</w:t>
      </w:r>
    </w:p>
    <w:p w14:paraId="4491BADB" w14:textId="25BA3F59" w:rsidR="00CF3141" w:rsidRPr="006B24DC" w:rsidRDefault="00CF3141" w:rsidP="00CF3141">
      <w:pPr>
        <w:jc w:val="center"/>
        <w:rPr>
          <w:sz w:val="24"/>
          <w:szCs w:val="24"/>
        </w:rPr>
      </w:pPr>
    </w:p>
    <w:p w14:paraId="751D005C" w14:textId="36B48949" w:rsidR="00CF3141" w:rsidRPr="006B24DC" w:rsidRDefault="006B24DC" w:rsidP="00CF314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F3141" w:rsidRPr="006B24DC">
        <w:rPr>
          <w:sz w:val="24"/>
          <w:szCs w:val="24"/>
        </w:rPr>
        <w:t>Mariana Silva</w:t>
      </w:r>
      <w:r>
        <w:rPr>
          <w:sz w:val="24"/>
          <w:szCs w:val="24"/>
        </w:rPr>
        <w:t>)</w:t>
      </w:r>
    </w:p>
    <w:p w14:paraId="7851F4C0" w14:textId="7B27641B" w:rsidR="00CF3141" w:rsidRPr="006B24DC" w:rsidRDefault="00CF3141" w:rsidP="00CF3141">
      <w:pPr>
        <w:jc w:val="center"/>
        <w:rPr>
          <w:sz w:val="24"/>
          <w:szCs w:val="24"/>
        </w:rPr>
      </w:pPr>
    </w:p>
    <w:p w14:paraId="3138517A" w14:textId="6C552879" w:rsidR="00CF3141" w:rsidRPr="006B24DC" w:rsidRDefault="006B24DC" w:rsidP="00CF314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F3141" w:rsidRPr="006B24DC">
        <w:rPr>
          <w:sz w:val="24"/>
          <w:szCs w:val="24"/>
        </w:rPr>
        <w:t>Emídio Guerreiro</w:t>
      </w:r>
      <w:r>
        <w:rPr>
          <w:sz w:val="24"/>
          <w:szCs w:val="24"/>
        </w:rPr>
        <w:t>)</w:t>
      </w:r>
    </w:p>
    <w:p w14:paraId="6AD3C001" w14:textId="77777777" w:rsidR="00CF3141" w:rsidRPr="006B24DC" w:rsidRDefault="00CF3141" w:rsidP="00CF3141">
      <w:pPr>
        <w:jc w:val="center"/>
        <w:rPr>
          <w:sz w:val="24"/>
          <w:szCs w:val="24"/>
        </w:rPr>
      </w:pPr>
    </w:p>
    <w:sectPr w:rsidR="00CF3141" w:rsidRPr="006B24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7339" w14:textId="77777777" w:rsidR="00D02FAF" w:rsidRDefault="00D02FAF" w:rsidP="006B24DC">
      <w:pPr>
        <w:spacing w:after="0" w:line="240" w:lineRule="auto"/>
      </w:pPr>
      <w:r>
        <w:separator/>
      </w:r>
    </w:p>
  </w:endnote>
  <w:endnote w:type="continuationSeparator" w:id="0">
    <w:p w14:paraId="72D3A68F" w14:textId="77777777" w:rsidR="00D02FAF" w:rsidRDefault="00D02FAF" w:rsidP="006B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FA12" w14:textId="77777777" w:rsidR="00D02FAF" w:rsidRDefault="00D02FAF" w:rsidP="006B24DC">
      <w:pPr>
        <w:spacing w:after="0" w:line="240" w:lineRule="auto"/>
      </w:pPr>
      <w:r>
        <w:separator/>
      </w:r>
    </w:p>
  </w:footnote>
  <w:footnote w:type="continuationSeparator" w:id="0">
    <w:p w14:paraId="783C3341" w14:textId="77777777" w:rsidR="00D02FAF" w:rsidRDefault="00D02FAF" w:rsidP="006B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8428" w14:textId="4248E556" w:rsidR="006B24DC" w:rsidRDefault="006B24DC" w:rsidP="006B24DC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3429CEBE" wp14:editId="42ED1921">
          <wp:extent cx="515620" cy="5473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92EAA3" w14:textId="1D09F9D3" w:rsidR="006B24DC" w:rsidRDefault="006B24DC" w:rsidP="006B24DC">
    <w:pPr>
      <w:pStyle w:val="Cabealho"/>
      <w:jc w:val="center"/>
    </w:pPr>
  </w:p>
  <w:p w14:paraId="22C1E1CE" w14:textId="77777777" w:rsidR="006B24DC" w:rsidRDefault="006B24DC" w:rsidP="006B24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0256"/>
    <w:multiLevelType w:val="hybridMultilevel"/>
    <w:tmpl w:val="29C268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57"/>
    <w:rsid w:val="0042188B"/>
    <w:rsid w:val="00661770"/>
    <w:rsid w:val="00681442"/>
    <w:rsid w:val="00684E7D"/>
    <w:rsid w:val="006B24DC"/>
    <w:rsid w:val="008910D0"/>
    <w:rsid w:val="00951DEE"/>
    <w:rsid w:val="00952BB0"/>
    <w:rsid w:val="009656C0"/>
    <w:rsid w:val="00A1359F"/>
    <w:rsid w:val="00AA5D57"/>
    <w:rsid w:val="00B07DA4"/>
    <w:rsid w:val="00B764DF"/>
    <w:rsid w:val="00BE2FE3"/>
    <w:rsid w:val="00CA162F"/>
    <w:rsid w:val="00CF3141"/>
    <w:rsid w:val="00D02FAF"/>
    <w:rsid w:val="00DE6F48"/>
    <w:rsid w:val="00E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903D"/>
  <w15:chartTrackingRefBased/>
  <w15:docId w15:val="{41E2BE00-028C-49D2-8F30-6E95A99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780A"/>
    <w:pPr>
      <w:spacing w:after="0" w:line="240" w:lineRule="auto"/>
      <w:ind w:left="720"/>
    </w:pPr>
    <w:rPr>
      <w:rFonts w:ascii="Calibri" w:hAnsi="Calibri" w:cs="Calibri"/>
    </w:rPr>
  </w:style>
  <w:style w:type="paragraph" w:styleId="Cabealho">
    <w:name w:val="header"/>
    <w:basedOn w:val="Normal"/>
    <w:link w:val="CabealhoCarter"/>
    <w:uiPriority w:val="99"/>
    <w:unhideWhenUsed/>
    <w:rsid w:val="006B2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24DC"/>
  </w:style>
  <w:style w:type="paragraph" w:styleId="Rodap">
    <w:name w:val="footer"/>
    <w:basedOn w:val="Normal"/>
    <w:link w:val="RodapCarter"/>
    <w:uiPriority w:val="99"/>
    <w:unhideWhenUsed/>
    <w:rsid w:val="006B2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646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2021-07-18T23:00:00+00:00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116852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B14A4C9-9C93-4CA2-BFAC-EB87EC4ED953}"/>
</file>

<file path=customXml/itemProps2.xml><?xml version="1.0" encoding="utf-8"?>
<ds:datastoreItem xmlns:ds="http://schemas.openxmlformats.org/officeDocument/2006/customXml" ds:itemID="{CF634046-776E-4396-90CC-21B2D5F8B270}"/>
</file>

<file path=customXml/itemProps3.xml><?xml version="1.0" encoding="utf-8"?>
<ds:datastoreItem xmlns:ds="http://schemas.openxmlformats.org/officeDocument/2006/customXml" ds:itemID="{4C17BB35-E09E-4C71-B469-AC02E255C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Raúl Rocha</dc:creator>
  <cp:keywords/>
  <dc:description/>
  <cp:lastModifiedBy>Prudência Cardoso</cp:lastModifiedBy>
  <cp:revision>2</cp:revision>
  <dcterms:created xsi:type="dcterms:W3CDTF">2021-07-19T17:24:00Z</dcterms:created>
  <dcterms:modified xsi:type="dcterms:W3CDTF">2021-07-19T17:24:00Z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240300</vt:r8>
  </property>
</Properties>
</file>