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6A73" w14:textId="0B689E1F" w:rsidR="000F5E17" w:rsidRPr="00D46F60" w:rsidRDefault="000F5E17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</w:pPr>
      <w:r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 xml:space="preserve">Voto </w:t>
      </w:r>
      <w:r w:rsidR="007E2982"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>d</w:t>
      </w:r>
      <w:r w:rsidR="007E2982" w:rsidRPr="009B0D7E"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 xml:space="preserve">e Saudação </w:t>
      </w:r>
      <w:r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>n.º</w:t>
      </w:r>
      <w:r w:rsidR="004B3E8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 xml:space="preserve"> 89</w:t>
      </w:r>
      <w:bookmarkStart w:id="0" w:name="_GoBack"/>
      <w:bookmarkEnd w:id="0"/>
      <w:r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>/XI</w:t>
      </w:r>
      <w:r w:rsidR="00B0590D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>V</w:t>
      </w:r>
    </w:p>
    <w:p w14:paraId="73730C1C" w14:textId="77777777" w:rsidR="00BE1407" w:rsidRPr="00A77637" w:rsidRDefault="00BE1407" w:rsidP="00BE1407">
      <w:pPr>
        <w:jc w:val="center"/>
        <w:rPr>
          <w:rFonts w:ascii="Garamond" w:hAnsi="Garamond"/>
          <w:bCs/>
          <w:i/>
          <w:color w:val="000000" w:themeColor="text1"/>
          <w:sz w:val="26"/>
          <w:szCs w:val="26"/>
          <w:shd w:val="clear" w:color="auto" w:fill="FFFFFF"/>
        </w:rPr>
      </w:pPr>
      <w:r w:rsidRPr="00BE1407">
        <w:rPr>
          <w:rFonts w:ascii="Garamond" w:hAnsi="Garamond"/>
          <w:bCs/>
          <w:i/>
          <w:color w:val="000000" w:themeColor="text1"/>
          <w:sz w:val="26"/>
          <w:szCs w:val="26"/>
          <w:shd w:val="clear" w:color="auto" w:fill="FFFFFF"/>
        </w:rPr>
        <w:t>À</w:t>
      </w:r>
      <w:r w:rsidRPr="00A77637">
        <w:rPr>
          <w:rFonts w:ascii="Garamond" w:hAnsi="Garamond"/>
          <w:bCs/>
          <w:i/>
          <w:color w:val="000000" w:themeColor="text1"/>
          <w:sz w:val="26"/>
          <w:szCs w:val="26"/>
          <w:shd w:val="clear" w:color="auto" w:fill="FFFFFF"/>
        </w:rPr>
        <w:t xml:space="preserve"> Seleção Nacional de Futebol de Praia pela conquista do Campeonato do Mundo de Futebol de Praia</w:t>
      </w:r>
    </w:p>
    <w:p w14:paraId="1EB2C60C" w14:textId="77777777" w:rsidR="00EA50C5" w:rsidRDefault="00EA50C5" w:rsidP="00E73E3C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</w:p>
    <w:p w14:paraId="3A7E1B54" w14:textId="0A15B301" w:rsidR="00280080" w:rsidRDefault="00BB3870" w:rsidP="008260C5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No </w:t>
      </w:r>
      <w:r w:rsidR="00A14F0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passado </w:t>
      </w:r>
      <w:r w:rsidR="007130DC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dia 1 de dezembro, </w:t>
      </w:r>
      <w:r w:rsidR="00FD0D7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Seleção Nacional </w:t>
      </w:r>
      <w:r w:rsidR="00FE3AFD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de Futebol </w:t>
      </w:r>
      <w:r w:rsidR="00EE09B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de Praia </w:t>
      </w:r>
      <w:r w:rsidR="00781A19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sagrou-se</w:t>
      </w:r>
      <w:r w:rsidR="00A14F0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pela terce</w:t>
      </w:r>
      <w:r w:rsidR="0004362D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i</w:t>
      </w:r>
      <w:r w:rsidR="00A14F0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ra </w:t>
      </w:r>
      <w:r w:rsidR="0004362D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vez,</w:t>
      </w:r>
      <w:r w:rsidR="00FD0D7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campe</w:t>
      </w:r>
      <w:r w:rsidR="00781A19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ã mundial </w:t>
      </w:r>
      <w:r w:rsidR="00EE09B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ao vencer </w:t>
      </w:r>
      <w:r w:rsidR="00CC3A0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o </w:t>
      </w:r>
      <w:bookmarkStart w:id="1" w:name="_Hlk26176230"/>
      <w:r w:rsidR="00CC3A0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c</w:t>
      </w:r>
      <w:r w:rsidR="0004362D" w:rsidRPr="00E9579B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ampeonato d</w:t>
      </w:r>
      <w:r w:rsidR="00CC3A0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modalidade </w:t>
      </w:r>
      <w:bookmarkEnd w:id="1"/>
      <w:r w:rsidR="0004362D" w:rsidRPr="00E9579B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que decorreu na cidade de Assunção</w:t>
      </w:r>
      <w:r w:rsidR="00BE140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</w:t>
      </w:r>
      <w:r w:rsidR="0004362D" w:rsidRPr="00E9579B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no Paraguai</w:t>
      </w:r>
      <w:r w:rsidR="00CC3A0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.</w:t>
      </w:r>
    </w:p>
    <w:p w14:paraId="6602BDA5" w14:textId="519EFBE0" w:rsidR="003620C1" w:rsidRDefault="00B10372" w:rsidP="008260C5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Esta vitória, na senda das </w:t>
      </w:r>
      <w:r w:rsidR="00A837F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alcançadas em </w:t>
      </w:r>
      <w:r w:rsidR="00B53862" w:rsidRPr="00B53862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2001 e 2015, </w:t>
      </w:r>
      <w:r w:rsidR="00C91EA6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vem confirmar </w:t>
      </w:r>
      <w:r w:rsidR="003620C1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o trabalho sólido e consistente que tem vindo a ser desenvolvido </w:t>
      </w:r>
      <w:r w:rsidR="00A064E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em todos os se</w:t>
      </w:r>
      <w:r w:rsidR="000F189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c</w:t>
      </w:r>
      <w:r w:rsidR="00A064E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tores d</w:t>
      </w:r>
      <w:r w:rsidR="00715A4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o desporto</w:t>
      </w:r>
      <w:r w:rsidR="00D03216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nacional.</w:t>
      </w:r>
    </w:p>
    <w:p w14:paraId="604A7C71" w14:textId="61ED8B64" w:rsidR="00AF0A73" w:rsidRDefault="00086260" w:rsidP="00E73E3C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Além da </w:t>
      </w:r>
      <w:r w:rsidR="00BD5500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consagração coletiva</w:t>
      </w:r>
      <w:r w:rsidR="00562ABD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há ainda a destacar a </w:t>
      </w:r>
      <w:r w:rsidR="00DE2D4C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atribuição de galardões individuais </w:t>
      </w:r>
      <w:r w:rsidR="0040656E" w:rsidRPr="00AF0A73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pela sua prestação ao longo da competição</w:t>
      </w:r>
      <w:r w:rsidR="0040656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E2D4C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três </w:t>
      </w:r>
      <w:r w:rsidR="00F842E2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jogadores</w:t>
      </w:r>
      <w:r w:rsidR="002276C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:</w:t>
      </w:r>
      <w:r w:rsidR="009651B7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AF0A73" w:rsidRPr="00AF0A73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Elinton</w:t>
      </w:r>
      <w:proofErr w:type="spellEnd"/>
      <w:r w:rsidR="00AF0A73" w:rsidRPr="00AF0A73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Andrade</w:t>
      </w:r>
      <w:r w:rsidR="0099202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</w:t>
      </w:r>
      <w:r w:rsidR="002276C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0A73" w:rsidRPr="00AF0A73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considerado o Melhor Guarda-Redes da prova, alcançando a </w:t>
      </w:r>
      <w:r w:rsidR="00AF0A73" w:rsidRPr="005101FA">
        <w:rPr>
          <w:rFonts w:ascii="Garamond" w:hAnsi="Garamond"/>
          <w:i/>
          <w:color w:val="000000" w:themeColor="text1"/>
          <w:sz w:val="26"/>
          <w:szCs w:val="26"/>
          <w:shd w:val="clear" w:color="auto" w:fill="FFFFFF"/>
        </w:rPr>
        <w:t xml:space="preserve">Golden </w:t>
      </w:r>
      <w:proofErr w:type="spellStart"/>
      <w:r w:rsidR="00AF0A73" w:rsidRPr="005101FA">
        <w:rPr>
          <w:rFonts w:ascii="Garamond" w:hAnsi="Garamond"/>
          <w:i/>
          <w:color w:val="000000" w:themeColor="text1"/>
          <w:sz w:val="26"/>
          <w:szCs w:val="26"/>
          <w:shd w:val="clear" w:color="auto" w:fill="FFFFFF"/>
        </w:rPr>
        <w:t>Glove</w:t>
      </w:r>
      <w:proofErr w:type="spellEnd"/>
      <w:r w:rsidR="00816B7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</w:t>
      </w:r>
      <w:r w:rsidR="0040656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D0DA4" w:rsidRPr="006D0DA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Jordan</w:t>
      </w:r>
      <w:proofErr w:type="spellEnd"/>
      <w:r w:rsidR="00D428BC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24ED7" w:rsidRPr="006D0DA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eleito o segundo melhor jogador do Mundial</w:t>
      </w:r>
      <w:r w:rsidR="0099202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</w:t>
      </w:r>
      <w:r w:rsidR="0091279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e </w:t>
      </w:r>
      <w:r w:rsidR="0091279A" w:rsidRPr="006D0DA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Bê Martins</w:t>
      </w:r>
      <w:r w:rsidR="00BE6851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votado</w:t>
      </w:r>
      <w:r w:rsidR="0091279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o terceiro</w:t>
      </w:r>
      <w:r w:rsidR="00BE6851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melhor</w:t>
      </w:r>
      <w:r w:rsidR="0091279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arre</w:t>
      </w:r>
      <w:r w:rsidR="002526C9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cadando</w:t>
      </w:r>
      <w:r w:rsidR="0091279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respetivamente,</w:t>
      </w:r>
      <w:r w:rsidR="002526C9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a </w:t>
      </w:r>
      <w:r w:rsidR="006D0DA4" w:rsidRPr="005101FA">
        <w:rPr>
          <w:rFonts w:ascii="Garamond" w:hAnsi="Garamond"/>
          <w:i/>
          <w:color w:val="000000" w:themeColor="text1"/>
          <w:sz w:val="26"/>
          <w:szCs w:val="26"/>
          <w:shd w:val="clear" w:color="auto" w:fill="FFFFFF"/>
        </w:rPr>
        <w:t xml:space="preserve">Silver </w:t>
      </w:r>
      <w:proofErr w:type="spellStart"/>
      <w:r w:rsidR="006D0DA4" w:rsidRPr="005101FA">
        <w:rPr>
          <w:rFonts w:ascii="Garamond" w:hAnsi="Garamond"/>
          <w:i/>
          <w:color w:val="000000" w:themeColor="text1"/>
          <w:sz w:val="26"/>
          <w:szCs w:val="26"/>
          <w:shd w:val="clear" w:color="auto" w:fill="FFFFFF"/>
        </w:rPr>
        <w:t>Ball</w:t>
      </w:r>
      <w:proofErr w:type="spellEnd"/>
      <w:r w:rsidR="0091279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e </w:t>
      </w:r>
      <w:r w:rsidR="006D0DA4" w:rsidRPr="006D0DA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</w:t>
      </w:r>
      <w:r w:rsidR="006D0DA4" w:rsidRPr="005101FA">
        <w:rPr>
          <w:rFonts w:ascii="Garamond" w:hAnsi="Garamond"/>
          <w:i/>
          <w:color w:val="000000" w:themeColor="text1"/>
          <w:sz w:val="26"/>
          <w:szCs w:val="26"/>
          <w:shd w:val="clear" w:color="auto" w:fill="FFFFFF"/>
        </w:rPr>
        <w:t xml:space="preserve">Bronze </w:t>
      </w:r>
      <w:proofErr w:type="spellStart"/>
      <w:r w:rsidR="006D0DA4" w:rsidRPr="005101FA">
        <w:rPr>
          <w:rFonts w:ascii="Garamond" w:hAnsi="Garamond"/>
          <w:i/>
          <w:color w:val="000000" w:themeColor="text1"/>
          <w:sz w:val="26"/>
          <w:szCs w:val="26"/>
          <w:shd w:val="clear" w:color="auto" w:fill="FFFFFF"/>
        </w:rPr>
        <w:t>Ball</w:t>
      </w:r>
      <w:proofErr w:type="spellEnd"/>
      <w:r w:rsidR="0091279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.</w:t>
      </w:r>
    </w:p>
    <w:p w14:paraId="6ACA8A4A" w14:textId="50D4BAC4" w:rsidR="00E73E3C" w:rsidRDefault="00482296" w:rsidP="008533BF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</w:t>
      </w:r>
      <w:r w:rsidR="00E73E3C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Assembleia da República, </w:t>
      </w:r>
      <w:r w:rsidR="008260C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r</w:t>
      </w:r>
      <w:r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eunida em Sessão Plenária</w:t>
      </w:r>
      <w:r w:rsidR="008260C5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E73E3C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saúda </w:t>
      </w:r>
      <w:r w:rsidR="00455DA4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</w:t>
      </w:r>
      <w:r w:rsidR="006D0DA4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Federação Portuguesa de Futebol</w:t>
      </w:r>
      <w:r w:rsidR="008533B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267C4A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os seus dirigentes e equipa técnica, </w:t>
      </w:r>
      <w:r w:rsidR="008533B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bem como os </w:t>
      </w:r>
      <w:r w:rsidR="00455DA4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atletas que</w:t>
      </w:r>
      <w:r w:rsidR="00E73E3C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com a sua participação, honram as cores nacionais e servem de inspiração às novas gerações.</w:t>
      </w:r>
    </w:p>
    <w:p w14:paraId="5CAEA95F" w14:textId="77777777" w:rsidR="005719D0" w:rsidRPr="009B0D7E" w:rsidRDefault="005719D0" w:rsidP="008533BF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</w:p>
    <w:p w14:paraId="77282899" w14:textId="6093572F" w:rsidR="008727AB" w:rsidRPr="009B0D7E" w:rsidRDefault="008727AB" w:rsidP="008727AB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9B0D7E">
        <w:rPr>
          <w:rFonts w:ascii="Garamond" w:hAnsi="Garamond"/>
          <w:color w:val="000000" w:themeColor="text1"/>
          <w:sz w:val="26"/>
          <w:szCs w:val="26"/>
        </w:rPr>
        <w:t xml:space="preserve">Palácio de São Bento, </w:t>
      </w:r>
      <w:r w:rsidR="007D3AC8">
        <w:rPr>
          <w:rFonts w:ascii="Garamond" w:hAnsi="Garamond"/>
          <w:color w:val="000000" w:themeColor="text1"/>
          <w:sz w:val="26"/>
          <w:szCs w:val="26"/>
        </w:rPr>
        <w:t>4</w:t>
      </w:r>
      <w:r w:rsidR="00753869" w:rsidRPr="009B0D7E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Pr="009B0D7E">
        <w:rPr>
          <w:rFonts w:ascii="Garamond" w:hAnsi="Garamond"/>
          <w:color w:val="000000" w:themeColor="text1"/>
          <w:sz w:val="26"/>
          <w:szCs w:val="26"/>
        </w:rPr>
        <w:t xml:space="preserve">de </w:t>
      </w:r>
      <w:r w:rsidR="00C7516B">
        <w:rPr>
          <w:rFonts w:ascii="Garamond" w:hAnsi="Garamond"/>
          <w:color w:val="000000" w:themeColor="text1"/>
          <w:sz w:val="26"/>
          <w:szCs w:val="26"/>
        </w:rPr>
        <w:t xml:space="preserve">dezembro </w:t>
      </w:r>
      <w:r w:rsidR="00753869" w:rsidRPr="009B0D7E">
        <w:rPr>
          <w:rFonts w:ascii="Garamond" w:hAnsi="Garamond"/>
          <w:color w:val="000000" w:themeColor="text1"/>
          <w:sz w:val="26"/>
          <w:szCs w:val="26"/>
        </w:rPr>
        <w:t xml:space="preserve">de </w:t>
      </w:r>
      <w:r w:rsidRPr="009B0D7E">
        <w:rPr>
          <w:rFonts w:ascii="Garamond" w:hAnsi="Garamond"/>
          <w:color w:val="000000" w:themeColor="text1"/>
          <w:sz w:val="26"/>
          <w:szCs w:val="26"/>
        </w:rPr>
        <w:t>201</w:t>
      </w:r>
      <w:r w:rsidR="00C7516B">
        <w:rPr>
          <w:rFonts w:ascii="Garamond" w:hAnsi="Garamond"/>
          <w:color w:val="000000" w:themeColor="text1"/>
          <w:sz w:val="26"/>
          <w:szCs w:val="26"/>
        </w:rPr>
        <w:t>9</w:t>
      </w:r>
    </w:p>
    <w:p w14:paraId="5AAA6F30" w14:textId="77777777" w:rsidR="008727AB" w:rsidRPr="009B0D7E" w:rsidRDefault="008727AB" w:rsidP="008727AB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14:paraId="57787D25" w14:textId="77777777" w:rsidR="0079011E" w:rsidRPr="009B0D7E" w:rsidRDefault="008727AB" w:rsidP="00163618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9B0D7E">
        <w:rPr>
          <w:rFonts w:ascii="Garamond" w:hAnsi="Garamond"/>
          <w:color w:val="000000" w:themeColor="text1"/>
          <w:sz w:val="26"/>
          <w:szCs w:val="26"/>
        </w:rPr>
        <w:t>As Deputadas e os Deputados,</w:t>
      </w:r>
    </w:p>
    <w:sectPr w:rsidR="0079011E" w:rsidRPr="009B0D7E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8CF9" w14:textId="77777777" w:rsidR="009C5C86" w:rsidRDefault="009C5C86" w:rsidP="00AB64FC">
      <w:pPr>
        <w:spacing w:after="0" w:line="240" w:lineRule="auto"/>
      </w:pPr>
      <w:r>
        <w:separator/>
      </w:r>
    </w:p>
  </w:endnote>
  <w:endnote w:type="continuationSeparator" w:id="0">
    <w:p w14:paraId="70D85319" w14:textId="77777777" w:rsidR="009C5C86" w:rsidRDefault="009C5C86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D61C" w14:textId="77777777" w:rsidR="009C5C86" w:rsidRDefault="009C5C86" w:rsidP="00AB64FC">
      <w:pPr>
        <w:spacing w:after="0" w:line="240" w:lineRule="auto"/>
      </w:pPr>
      <w:r>
        <w:separator/>
      </w:r>
    </w:p>
  </w:footnote>
  <w:footnote w:type="continuationSeparator" w:id="0">
    <w:p w14:paraId="037A37E5" w14:textId="77777777" w:rsidR="009C5C86" w:rsidRDefault="009C5C86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6893" w14:textId="77777777"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5403E77B" wp14:editId="34D43CE4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49E86" w14:textId="77777777"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36C273B1" w14:textId="77777777"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51D1"/>
    <w:rsid w:val="00041652"/>
    <w:rsid w:val="0004362D"/>
    <w:rsid w:val="00076CA2"/>
    <w:rsid w:val="00081432"/>
    <w:rsid w:val="00086260"/>
    <w:rsid w:val="000C4DE3"/>
    <w:rsid w:val="000E1365"/>
    <w:rsid w:val="000F1895"/>
    <w:rsid w:val="000F48E5"/>
    <w:rsid w:val="000F5A15"/>
    <w:rsid w:val="000F5E17"/>
    <w:rsid w:val="00100973"/>
    <w:rsid w:val="00133DFF"/>
    <w:rsid w:val="0014040C"/>
    <w:rsid w:val="00147FA2"/>
    <w:rsid w:val="00153F98"/>
    <w:rsid w:val="00163618"/>
    <w:rsid w:val="001664C6"/>
    <w:rsid w:val="001737D7"/>
    <w:rsid w:val="0018219E"/>
    <w:rsid w:val="00190BE2"/>
    <w:rsid w:val="001A2808"/>
    <w:rsid w:val="001B21B1"/>
    <w:rsid w:val="001D6363"/>
    <w:rsid w:val="001E22A7"/>
    <w:rsid w:val="002061C4"/>
    <w:rsid w:val="00214B52"/>
    <w:rsid w:val="002276CE"/>
    <w:rsid w:val="002278FE"/>
    <w:rsid w:val="00241925"/>
    <w:rsid w:val="00251904"/>
    <w:rsid w:val="002526C9"/>
    <w:rsid w:val="00267C4A"/>
    <w:rsid w:val="00280080"/>
    <w:rsid w:val="002823E9"/>
    <w:rsid w:val="00292125"/>
    <w:rsid w:val="002B205B"/>
    <w:rsid w:val="002B44D0"/>
    <w:rsid w:val="002C14A8"/>
    <w:rsid w:val="002C765D"/>
    <w:rsid w:val="002E4028"/>
    <w:rsid w:val="002F22C4"/>
    <w:rsid w:val="00310FA1"/>
    <w:rsid w:val="00336F5F"/>
    <w:rsid w:val="003539E6"/>
    <w:rsid w:val="003620C1"/>
    <w:rsid w:val="00382C79"/>
    <w:rsid w:val="00395A49"/>
    <w:rsid w:val="003A1795"/>
    <w:rsid w:val="003B5606"/>
    <w:rsid w:val="003C4200"/>
    <w:rsid w:val="0040656E"/>
    <w:rsid w:val="004329E1"/>
    <w:rsid w:val="00432BA6"/>
    <w:rsid w:val="0044520A"/>
    <w:rsid w:val="00447877"/>
    <w:rsid w:val="004508D7"/>
    <w:rsid w:val="00455DA4"/>
    <w:rsid w:val="00482296"/>
    <w:rsid w:val="00495A81"/>
    <w:rsid w:val="004A32C3"/>
    <w:rsid w:val="004B3E80"/>
    <w:rsid w:val="004D604D"/>
    <w:rsid w:val="004E24CD"/>
    <w:rsid w:val="004F0D18"/>
    <w:rsid w:val="005101FA"/>
    <w:rsid w:val="0051567A"/>
    <w:rsid w:val="0052657A"/>
    <w:rsid w:val="00532567"/>
    <w:rsid w:val="00556163"/>
    <w:rsid w:val="00562ABD"/>
    <w:rsid w:val="005719D0"/>
    <w:rsid w:val="00594098"/>
    <w:rsid w:val="005A0057"/>
    <w:rsid w:val="005A2083"/>
    <w:rsid w:val="005B47E5"/>
    <w:rsid w:val="005C37F5"/>
    <w:rsid w:val="00607FB1"/>
    <w:rsid w:val="00610901"/>
    <w:rsid w:val="0061757C"/>
    <w:rsid w:val="006205A8"/>
    <w:rsid w:val="00624ED7"/>
    <w:rsid w:val="0064474C"/>
    <w:rsid w:val="00645C9E"/>
    <w:rsid w:val="00667A72"/>
    <w:rsid w:val="00673304"/>
    <w:rsid w:val="006D0DA4"/>
    <w:rsid w:val="006D7CC8"/>
    <w:rsid w:val="006E36B7"/>
    <w:rsid w:val="006F0AA5"/>
    <w:rsid w:val="006F5594"/>
    <w:rsid w:val="00703A01"/>
    <w:rsid w:val="007130DC"/>
    <w:rsid w:val="00715A4F"/>
    <w:rsid w:val="00717517"/>
    <w:rsid w:val="00727825"/>
    <w:rsid w:val="00727C24"/>
    <w:rsid w:val="00731F8D"/>
    <w:rsid w:val="007409DE"/>
    <w:rsid w:val="00743B3C"/>
    <w:rsid w:val="00747272"/>
    <w:rsid w:val="00753451"/>
    <w:rsid w:val="00753869"/>
    <w:rsid w:val="00762290"/>
    <w:rsid w:val="00764C72"/>
    <w:rsid w:val="00764F49"/>
    <w:rsid w:val="00781A19"/>
    <w:rsid w:val="0079011E"/>
    <w:rsid w:val="007A3D63"/>
    <w:rsid w:val="007B135E"/>
    <w:rsid w:val="007C2A36"/>
    <w:rsid w:val="007C4B9A"/>
    <w:rsid w:val="007D244D"/>
    <w:rsid w:val="007D3AC8"/>
    <w:rsid w:val="007E22D1"/>
    <w:rsid w:val="007E2982"/>
    <w:rsid w:val="007F73BB"/>
    <w:rsid w:val="00800F95"/>
    <w:rsid w:val="00816B7F"/>
    <w:rsid w:val="008260C5"/>
    <w:rsid w:val="00831519"/>
    <w:rsid w:val="00836BF5"/>
    <w:rsid w:val="008533BF"/>
    <w:rsid w:val="008727AB"/>
    <w:rsid w:val="008918B0"/>
    <w:rsid w:val="0089788B"/>
    <w:rsid w:val="008A1D41"/>
    <w:rsid w:val="008A42F8"/>
    <w:rsid w:val="008B3457"/>
    <w:rsid w:val="008B611D"/>
    <w:rsid w:val="008C0D09"/>
    <w:rsid w:val="008D0CBA"/>
    <w:rsid w:val="0091279A"/>
    <w:rsid w:val="00934061"/>
    <w:rsid w:val="009651B7"/>
    <w:rsid w:val="00967A3F"/>
    <w:rsid w:val="009778A2"/>
    <w:rsid w:val="0098140B"/>
    <w:rsid w:val="0099202F"/>
    <w:rsid w:val="009A3A79"/>
    <w:rsid w:val="009B0D7E"/>
    <w:rsid w:val="009C5C86"/>
    <w:rsid w:val="009D5C44"/>
    <w:rsid w:val="009E175B"/>
    <w:rsid w:val="009F2715"/>
    <w:rsid w:val="009F5B84"/>
    <w:rsid w:val="00A02493"/>
    <w:rsid w:val="00A02821"/>
    <w:rsid w:val="00A064E5"/>
    <w:rsid w:val="00A14F0E"/>
    <w:rsid w:val="00A52C81"/>
    <w:rsid w:val="00A71B2F"/>
    <w:rsid w:val="00A837F7"/>
    <w:rsid w:val="00A853EF"/>
    <w:rsid w:val="00A92936"/>
    <w:rsid w:val="00A966F9"/>
    <w:rsid w:val="00AB64FC"/>
    <w:rsid w:val="00AD4A7F"/>
    <w:rsid w:val="00AF0A73"/>
    <w:rsid w:val="00B0590D"/>
    <w:rsid w:val="00B10372"/>
    <w:rsid w:val="00B31033"/>
    <w:rsid w:val="00B3301C"/>
    <w:rsid w:val="00B459F3"/>
    <w:rsid w:val="00B53862"/>
    <w:rsid w:val="00B551D7"/>
    <w:rsid w:val="00B6471B"/>
    <w:rsid w:val="00B66C9C"/>
    <w:rsid w:val="00B728A6"/>
    <w:rsid w:val="00B96445"/>
    <w:rsid w:val="00B96899"/>
    <w:rsid w:val="00BB3870"/>
    <w:rsid w:val="00BB56A2"/>
    <w:rsid w:val="00BC3DE3"/>
    <w:rsid w:val="00BD5500"/>
    <w:rsid w:val="00BE1407"/>
    <w:rsid w:val="00BE6851"/>
    <w:rsid w:val="00C37F70"/>
    <w:rsid w:val="00C6269C"/>
    <w:rsid w:val="00C7516B"/>
    <w:rsid w:val="00C91EA6"/>
    <w:rsid w:val="00C95493"/>
    <w:rsid w:val="00CC263E"/>
    <w:rsid w:val="00CC3A07"/>
    <w:rsid w:val="00CC6989"/>
    <w:rsid w:val="00CD216F"/>
    <w:rsid w:val="00D01250"/>
    <w:rsid w:val="00D03216"/>
    <w:rsid w:val="00D04ABA"/>
    <w:rsid w:val="00D133E3"/>
    <w:rsid w:val="00D1403C"/>
    <w:rsid w:val="00D24C29"/>
    <w:rsid w:val="00D428BC"/>
    <w:rsid w:val="00D46F60"/>
    <w:rsid w:val="00D520A4"/>
    <w:rsid w:val="00D67C8F"/>
    <w:rsid w:val="00D845A1"/>
    <w:rsid w:val="00D84AC3"/>
    <w:rsid w:val="00D93B03"/>
    <w:rsid w:val="00DD0004"/>
    <w:rsid w:val="00DD318D"/>
    <w:rsid w:val="00DD3419"/>
    <w:rsid w:val="00DE2D4C"/>
    <w:rsid w:val="00DE625D"/>
    <w:rsid w:val="00E37435"/>
    <w:rsid w:val="00E40F6D"/>
    <w:rsid w:val="00E40FEF"/>
    <w:rsid w:val="00E44C1C"/>
    <w:rsid w:val="00E73E3C"/>
    <w:rsid w:val="00E95100"/>
    <w:rsid w:val="00E9579B"/>
    <w:rsid w:val="00EA50C5"/>
    <w:rsid w:val="00EB40CB"/>
    <w:rsid w:val="00ED4FBB"/>
    <w:rsid w:val="00EE09B5"/>
    <w:rsid w:val="00EE2674"/>
    <w:rsid w:val="00EF1576"/>
    <w:rsid w:val="00EF24C9"/>
    <w:rsid w:val="00F11DB0"/>
    <w:rsid w:val="00F2587F"/>
    <w:rsid w:val="00F66BF9"/>
    <w:rsid w:val="00F842E2"/>
    <w:rsid w:val="00F90606"/>
    <w:rsid w:val="00FB45AD"/>
    <w:rsid w:val="00FC1C3F"/>
    <w:rsid w:val="00FD0D74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7825D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2019-12-03T00:00:00+00:00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113972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76436B2-B7A4-4315-8912-53A294D10544}"/>
</file>

<file path=customXml/itemProps2.xml><?xml version="1.0" encoding="utf-8"?>
<ds:datastoreItem xmlns:ds="http://schemas.openxmlformats.org/officeDocument/2006/customXml" ds:itemID="{01F91AC7-63C9-469E-B7B7-BF7BD50A00BE}"/>
</file>

<file path=customXml/itemProps3.xml><?xml version="1.0" encoding="utf-8"?>
<ds:datastoreItem xmlns:ds="http://schemas.openxmlformats.org/officeDocument/2006/customXml" ds:itemID="{A9A14258-D897-4A21-A7FF-84804C2EC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(PAR) - À Seleção Nacional de Futebol de Praia pela conquista do Campeonato do Mundo de Futebol de Praia</dc:title>
  <dc:creator>Bruno Ribeiro Tavares</dc:creator>
  <cp:lastModifiedBy>Pedro Camacho</cp:lastModifiedBy>
  <cp:revision>2</cp:revision>
  <cp:lastPrinted>2019-12-03T12:11:00Z</cp:lastPrinted>
  <dcterms:created xsi:type="dcterms:W3CDTF">2019-12-03T12:11:00Z</dcterms:created>
  <dcterms:modified xsi:type="dcterms:W3CDTF">2019-12-03T12:11:00Z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11300</vt:r8>
  </property>
</Properties>
</file>