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D1" w:rsidRPr="0082023A" w:rsidRDefault="00ED57D1" w:rsidP="00ED57D1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2023A">
        <w:rPr>
          <w:rFonts w:ascii="Arial" w:eastAsia="Times New Roman" w:hAnsi="Arial" w:cs="Arial"/>
          <w:b/>
          <w:sz w:val="24"/>
          <w:szCs w:val="24"/>
          <w:lang w:eastAsia="pt-PT"/>
        </w:rPr>
        <w:t>VOTO DE CONDENAÇÃO Nº</w:t>
      </w:r>
      <w:r w:rsidR="0062033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84</w:t>
      </w:r>
      <w:r w:rsidRPr="0082023A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</w:p>
    <w:p w:rsidR="00ED57D1" w:rsidRPr="0082023A" w:rsidRDefault="00ED57D1" w:rsidP="00ED57D1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2023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Pelo lançamento pela Coreia do Norte de projéteis em Dia de Ação de Graças </w:t>
      </w:r>
      <w:r w:rsidR="00C56B51" w:rsidRPr="0082023A">
        <w:rPr>
          <w:rFonts w:ascii="Arial" w:eastAsia="Times New Roman" w:hAnsi="Arial" w:cs="Arial"/>
          <w:b/>
          <w:sz w:val="24"/>
          <w:szCs w:val="24"/>
          <w:lang w:eastAsia="pt-PT"/>
        </w:rPr>
        <w:t>d</w:t>
      </w:r>
      <w:r w:rsidRPr="0082023A">
        <w:rPr>
          <w:rFonts w:ascii="Arial" w:eastAsia="Times New Roman" w:hAnsi="Arial" w:cs="Arial"/>
          <w:b/>
          <w:sz w:val="24"/>
          <w:szCs w:val="24"/>
          <w:lang w:eastAsia="pt-PT"/>
        </w:rPr>
        <w:t>os EUA</w:t>
      </w:r>
    </w:p>
    <w:p w:rsidR="00ED57D1" w:rsidRPr="007E386D" w:rsidRDefault="00ED57D1" w:rsidP="00ED57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57D1" w:rsidRPr="007E386D" w:rsidRDefault="00ED57D1" w:rsidP="00ED57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ED57D1">
        <w:rPr>
          <w:rFonts w:ascii="Arial" w:eastAsia="Times New Roman" w:hAnsi="Arial" w:cs="Arial"/>
          <w:sz w:val="24"/>
          <w:szCs w:val="24"/>
          <w:lang w:eastAsia="pt-PT"/>
        </w:rPr>
        <w:t xml:space="preserve">A agência estatal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norte coreana, </w:t>
      </w:r>
      <w:r w:rsidRPr="00ED57D1">
        <w:rPr>
          <w:rFonts w:ascii="Arial" w:eastAsia="Times New Roman" w:hAnsi="Arial" w:cs="Arial"/>
          <w:sz w:val="24"/>
          <w:szCs w:val="24"/>
          <w:lang w:eastAsia="pt-PT"/>
        </w:rPr>
        <w:t>KCNA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 w:rsidRPr="00ED57D1">
        <w:rPr>
          <w:rFonts w:ascii="Arial" w:eastAsia="Times New Roman" w:hAnsi="Arial" w:cs="Arial"/>
          <w:sz w:val="24"/>
          <w:szCs w:val="24"/>
          <w:lang w:eastAsia="pt-PT"/>
        </w:rPr>
        <w:t xml:space="preserve">confirmou </w:t>
      </w:r>
      <w:r>
        <w:rPr>
          <w:rFonts w:ascii="Arial" w:eastAsia="Times New Roman" w:hAnsi="Arial" w:cs="Arial"/>
          <w:sz w:val="24"/>
          <w:szCs w:val="24"/>
          <w:lang w:eastAsia="pt-PT"/>
        </w:rPr>
        <w:t>dia 29 de novembro</w:t>
      </w:r>
      <w:r w:rsidRPr="00ED57D1">
        <w:rPr>
          <w:rFonts w:ascii="Arial" w:eastAsia="Times New Roman" w:hAnsi="Arial" w:cs="Arial"/>
          <w:sz w:val="24"/>
          <w:szCs w:val="24"/>
          <w:lang w:eastAsia="pt-PT"/>
        </w:rPr>
        <w:t xml:space="preserve"> que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, no dia anterior foi efetuado </w:t>
      </w:r>
      <w:r w:rsidRPr="00ED57D1">
        <w:rPr>
          <w:rFonts w:ascii="Arial" w:eastAsia="Times New Roman" w:hAnsi="Arial" w:cs="Arial"/>
          <w:sz w:val="24"/>
          <w:szCs w:val="24"/>
          <w:lang w:eastAsia="pt-PT"/>
        </w:rPr>
        <w:t>um teste com um sistema de l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ançamento múltiplo de projéteis, ao qual </w:t>
      </w:r>
      <w:r w:rsidRPr="00ED57D1">
        <w:rPr>
          <w:rFonts w:ascii="Arial" w:eastAsia="Times New Roman" w:hAnsi="Arial" w:cs="Arial"/>
          <w:sz w:val="24"/>
          <w:szCs w:val="24"/>
          <w:lang w:eastAsia="pt-PT"/>
        </w:rPr>
        <w:t>o líder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do país assistiu</w:t>
      </w:r>
      <w:r w:rsidRPr="007017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D57D1" w:rsidRPr="007E386D" w:rsidRDefault="00ED57D1" w:rsidP="00ED57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57D1" w:rsidRDefault="00ED57D1" w:rsidP="00ED57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Este lançamento aconteceu num dos dias mais importantes para os Estados Unidos da América, que é o Dia de Ação de Graças e, </w:t>
      </w:r>
      <w:r w:rsidR="00C56B51" w:rsidRPr="00C56B51">
        <w:rPr>
          <w:rFonts w:ascii="Arial" w:eastAsia="Times New Roman" w:hAnsi="Arial" w:cs="Arial"/>
          <w:sz w:val="24"/>
          <w:szCs w:val="24"/>
          <w:lang w:eastAsia="pt-PT"/>
        </w:rPr>
        <w:t>na véspera do segundo aniversário do teste de um míssil balístico intercontinental</w:t>
      </w:r>
      <w:r w:rsidR="00C56B51">
        <w:rPr>
          <w:rFonts w:ascii="Arial" w:eastAsia="Times New Roman" w:hAnsi="Arial" w:cs="Arial"/>
          <w:sz w:val="24"/>
          <w:szCs w:val="24"/>
          <w:lang w:eastAsia="pt-PT"/>
        </w:rPr>
        <w:t>, com capacidade para atingir o continente americano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C56B51" w:rsidRDefault="00C56B51" w:rsidP="00ED57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C56B51" w:rsidRPr="007E386D" w:rsidRDefault="00C56B51" w:rsidP="00ED57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C56B51">
        <w:rPr>
          <w:rFonts w:ascii="Arial" w:eastAsia="Times New Roman" w:hAnsi="Arial" w:cs="Arial"/>
          <w:sz w:val="24"/>
          <w:szCs w:val="24"/>
          <w:lang w:eastAsia="pt-PT"/>
        </w:rPr>
        <w:t xml:space="preserve">O teste aconteceu quando </w:t>
      </w:r>
      <w:r>
        <w:rPr>
          <w:rFonts w:ascii="Arial" w:eastAsia="Times New Roman" w:hAnsi="Arial" w:cs="Arial"/>
          <w:sz w:val="24"/>
          <w:szCs w:val="24"/>
          <w:lang w:eastAsia="pt-PT"/>
        </w:rPr>
        <w:t>terminou o prazo que Pyongyang deu</w:t>
      </w:r>
      <w:r w:rsidRPr="00C56B51">
        <w:rPr>
          <w:rFonts w:ascii="Arial" w:eastAsia="Times New Roman" w:hAnsi="Arial" w:cs="Arial"/>
          <w:sz w:val="24"/>
          <w:szCs w:val="24"/>
          <w:lang w:eastAsia="pt-PT"/>
        </w:rPr>
        <w:t xml:space="preserve"> aos Estados Unidos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da América </w:t>
      </w:r>
      <w:r w:rsidRPr="00C56B51">
        <w:rPr>
          <w:rFonts w:ascii="Arial" w:eastAsia="Times New Roman" w:hAnsi="Arial" w:cs="Arial"/>
          <w:sz w:val="24"/>
          <w:szCs w:val="24"/>
          <w:lang w:eastAsia="pt-PT"/>
        </w:rPr>
        <w:t>para mostrar flexibilidade nas negociações de desnuclearização.</w:t>
      </w:r>
    </w:p>
    <w:p w:rsidR="00ED57D1" w:rsidRPr="007E386D" w:rsidRDefault="00ED57D1" w:rsidP="00ED57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57D1" w:rsidRPr="007E386D" w:rsidRDefault="00C56B51" w:rsidP="00ED57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Este lançamento, que veio quebrar uma pausa de um mês de</w:t>
      </w:r>
      <w:r w:rsidRPr="00C56B51">
        <w:rPr>
          <w:rFonts w:ascii="Arial" w:eastAsia="Times New Roman" w:hAnsi="Arial" w:cs="Arial"/>
          <w:sz w:val="24"/>
          <w:szCs w:val="24"/>
          <w:lang w:eastAsia="pt-PT"/>
        </w:rPr>
        <w:t xml:space="preserve"> testes de mísseis</w:t>
      </w:r>
      <w:r>
        <w:rPr>
          <w:rFonts w:ascii="Arial" w:eastAsia="Times New Roman" w:hAnsi="Arial" w:cs="Arial"/>
          <w:sz w:val="24"/>
          <w:szCs w:val="24"/>
          <w:lang w:eastAsia="pt-PT"/>
        </w:rPr>
        <w:t>, pode ser considerado uma afronta aos Estados Unidos da América e um retrocesso no diálogo entre estes 2 países.</w:t>
      </w:r>
    </w:p>
    <w:p w:rsidR="00ED57D1" w:rsidRPr="007E386D" w:rsidRDefault="00ED57D1" w:rsidP="00ED57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57D1" w:rsidRDefault="00ED57D1" w:rsidP="00C56B5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E386D">
        <w:rPr>
          <w:rFonts w:ascii="Arial" w:eastAsia="Times New Roman" w:hAnsi="Arial" w:cs="Arial"/>
          <w:sz w:val="24"/>
          <w:szCs w:val="24"/>
          <w:lang w:eastAsia="pt-PT"/>
        </w:rPr>
        <w:t>Pelo exposto a</w:t>
      </w:r>
      <w:r w:rsidR="00C56B51">
        <w:rPr>
          <w:rFonts w:ascii="Arial" w:eastAsia="Times New Roman" w:hAnsi="Arial" w:cs="Arial"/>
          <w:sz w:val="24"/>
          <w:szCs w:val="24"/>
          <w:lang w:eastAsia="pt-PT"/>
        </w:rPr>
        <w:t xml:space="preserve"> Assembleia da República decide c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ondenar </w:t>
      </w:r>
      <w:r w:rsidR="00C56B51">
        <w:rPr>
          <w:rFonts w:ascii="Arial" w:eastAsia="Times New Roman" w:hAnsi="Arial" w:cs="Arial"/>
          <w:sz w:val="24"/>
          <w:szCs w:val="24"/>
          <w:lang w:eastAsia="pt-PT"/>
        </w:rPr>
        <w:t xml:space="preserve">o </w:t>
      </w:r>
      <w:r w:rsidR="00C56B51" w:rsidRPr="00C56B51">
        <w:rPr>
          <w:rFonts w:ascii="Arial" w:eastAsia="Times New Roman" w:hAnsi="Arial" w:cs="Arial"/>
          <w:sz w:val="24"/>
          <w:szCs w:val="24"/>
          <w:lang w:eastAsia="pt-PT"/>
        </w:rPr>
        <w:t>lançamento pela Coreia do Norte de projéteis em Dia de Ação de Graças</w:t>
      </w:r>
      <w:r w:rsidR="00C56B51">
        <w:rPr>
          <w:rFonts w:ascii="Arial" w:eastAsia="Times New Roman" w:hAnsi="Arial" w:cs="Arial"/>
          <w:sz w:val="24"/>
          <w:szCs w:val="24"/>
          <w:lang w:eastAsia="pt-PT"/>
        </w:rPr>
        <w:t>, num ato de afronta aos Estados Unidos da América.</w:t>
      </w:r>
    </w:p>
    <w:p w:rsidR="00C56B51" w:rsidRPr="007E386D" w:rsidRDefault="00C56B51" w:rsidP="00C56B5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57D1" w:rsidRPr="007E386D" w:rsidRDefault="00ED57D1" w:rsidP="00ED57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Assembleia da República, 2 de dez</w:t>
      </w:r>
      <w:r w:rsidRPr="007E386D">
        <w:rPr>
          <w:rFonts w:ascii="Arial" w:eastAsia="Times New Roman" w:hAnsi="Arial" w:cs="Arial"/>
          <w:sz w:val="24"/>
          <w:szCs w:val="24"/>
          <w:lang w:eastAsia="pt-PT"/>
        </w:rPr>
        <w:t>embro de 2019</w:t>
      </w:r>
    </w:p>
    <w:p w:rsidR="00ED57D1" w:rsidRPr="007E386D" w:rsidRDefault="00ED57D1" w:rsidP="00ED57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bookmarkStart w:id="0" w:name="_GoBack"/>
      <w:bookmarkEnd w:id="0"/>
    </w:p>
    <w:p w:rsidR="00ED57D1" w:rsidRPr="007E386D" w:rsidRDefault="00ED57D1" w:rsidP="00ED57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E386D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:rsidR="00ED57D1" w:rsidRPr="007E386D" w:rsidRDefault="00ED57D1" w:rsidP="00ED57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E386D">
        <w:rPr>
          <w:rFonts w:ascii="Arial" w:eastAsia="Times New Roman" w:hAnsi="Arial" w:cs="Arial"/>
          <w:sz w:val="24"/>
          <w:szCs w:val="24"/>
          <w:lang w:eastAsia="pt-PT"/>
        </w:rPr>
        <w:t>Cecília Meireles,</w:t>
      </w:r>
    </w:p>
    <w:p w:rsidR="00ED57D1" w:rsidRPr="007E386D" w:rsidRDefault="00ED57D1" w:rsidP="00ED57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E386D"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:rsidR="00ED57D1" w:rsidRPr="007E386D" w:rsidRDefault="00ED57D1" w:rsidP="00ED57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E386D">
        <w:rPr>
          <w:rFonts w:ascii="Arial" w:eastAsia="Times New Roman" w:hAnsi="Arial" w:cs="Arial"/>
          <w:sz w:val="24"/>
          <w:szCs w:val="24"/>
          <w:lang w:eastAsia="pt-PT"/>
        </w:rPr>
        <w:t>Assunção Cristas,</w:t>
      </w:r>
    </w:p>
    <w:p w:rsidR="00ED57D1" w:rsidRPr="007E386D" w:rsidRDefault="00ED57D1" w:rsidP="00ED57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E386D">
        <w:rPr>
          <w:rFonts w:ascii="Arial" w:eastAsia="Times New Roman" w:hAnsi="Arial" w:cs="Arial"/>
          <w:sz w:val="24"/>
          <w:szCs w:val="24"/>
          <w:lang w:eastAsia="pt-PT"/>
        </w:rPr>
        <w:t>João Almeida,</w:t>
      </w:r>
    </w:p>
    <w:p w:rsidR="001C768E" w:rsidRPr="00ED57D1" w:rsidRDefault="00ED57D1" w:rsidP="00ED57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E386D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sectPr w:rsidR="001C768E" w:rsidRPr="00ED57D1" w:rsidSect="007017C7">
      <w:footerReference w:type="default" r:id="rId7"/>
      <w:headerReference w:type="first" r:id="rId8"/>
      <w:endnotePr>
        <w:numFmt w:val="decimal"/>
      </w:endnotePr>
      <w:pgSz w:w="11907" w:h="16840" w:code="9"/>
      <w:pgMar w:top="1985" w:right="1417" w:bottom="426" w:left="1418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35" w:rsidRDefault="0082023A">
      <w:pPr>
        <w:spacing w:after="0" w:line="240" w:lineRule="auto"/>
      </w:pPr>
      <w:r>
        <w:separator/>
      </w:r>
    </w:p>
  </w:endnote>
  <w:endnote w:type="continuationSeparator" w:id="0">
    <w:p w:rsidR="00227D35" w:rsidRDefault="0082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Default="00C56B5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35" w:rsidRDefault="0082023A">
      <w:pPr>
        <w:spacing w:after="0" w:line="240" w:lineRule="auto"/>
      </w:pPr>
      <w:r>
        <w:separator/>
      </w:r>
    </w:p>
  </w:footnote>
  <w:footnote w:type="continuationSeparator" w:id="0">
    <w:p w:rsidR="00227D35" w:rsidRDefault="0082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Pr="00935D4F" w:rsidRDefault="00C56B51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1" name="Imagem 2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FA1"/>
    <w:multiLevelType w:val="hybridMultilevel"/>
    <w:tmpl w:val="0106AD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D1"/>
    <w:rsid w:val="000206AE"/>
    <w:rsid w:val="001C768E"/>
    <w:rsid w:val="00227D35"/>
    <w:rsid w:val="00620335"/>
    <w:rsid w:val="0082023A"/>
    <w:rsid w:val="00C56B51"/>
    <w:rsid w:val="00D528A9"/>
    <w:rsid w:val="00E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1629"/>
  <w15:docId w15:val="{7E6DE9FE-4CCD-446D-9A1B-56ACFEE8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7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semiHidden/>
    <w:unhideWhenUsed/>
    <w:rsid w:val="00ED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D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2019-12-03T00:00:00+00:00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113967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6546D20-E004-4688-A251-F46F2AFB84FD}"/>
</file>

<file path=customXml/itemProps2.xml><?xml version="1.0" encoding="utf-8"?>
<ds:datastoreItem xmlns:ds="http://schemas.openxmlformats.org/officeDocument/2006/customXml" ds:itemID="{9667C564-FA0E-4D20-8594-69208A30D7F6}"/>
</file>

<file path=customXml/itemProps3.xml><?xml version="1.0" encoding="utf-8"?>
<ds:datastoreItem xmlns:ds="http://schemas.openxmlformats.org/officeDocument/2006/customXml" ds:itemID="{8D4376D3-2F64-46A8-9A4C-E39B98B0B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(CDS-PP) - Pelo lançamento pela Coreia do Norte de projéteis em Dia de Ação de Graças dos EUA</dc:title>
  <dc:creator>ajbaptista</dc:creator>
  <cp:lastModifiedBy>Pedro Camacho</cp:lastModifiedBy>
  <cp:revision>2</cp:revision>
  <cp:lastPrinted>2019-12-03T11:33:00Z</cp:lastPrinted>
  <dcterms:created xsi:type="dcterms:W3CDTF">2019-12-03T11:35:00Z</dcterms:created>
  <dcterms:modified xsi:type="dcterms:W3CDTF">2019-12-03T11:35:00Z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10800</vt:r8>
  </property>
</Properties>
</file>