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D3" w:rsidRDefault="00334AD3" w:rsidP="00334AD3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lang w:val="pt-PT"/>
        </w:rPr>
      </w:pPr>
      <w:r w:rsidRPr="00334AD3">
        <w:rPr>
          <w:rFonts w:asciiTheme="minorHAnsi" w:hAnsiTheme="minorHAnsi" w:cstheme="minorHAnsi"/>
          <w:b/>
          <w:lang w:val="pt-PT"/>
        </w:rPr>
        <w:t>Voto</w:t>
      </w:r>
      <w:r w:rsidR="005C68BE">
        <w:rPr>
          <w:rFonts w:asciiTheme="minorHAnsi" w:hAnsiTheme="minorHAnsi" w:cstheme="minorHAnsi"/>
          <w:b/>
          <w:lang w:val="pt-PT"/>
        </w:rPr>
        <w:t xml:space="preserve"> Nº110/XIV/1ª</w:t>
      </w:r>
    </w:p>
    <w:p w:rsidR="00334AD3" w:rsidRPr="00334AD3" w:rsidRDefault="00334AD3" w:rsidP="00334AD3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lang w:val="pt-PT"/>
        </w:rPr>
      </w:pPr>
    </w:p>
    <w:p w:rsidR="00334AD3" w:rsidRDefault="00334AD3" w:rsidP="00334AD3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lang w:val="pt-PT"/>
        </w:rPr>
      </w:pPr>
      <w:r w:rsidRPr="00334AD3">
        <w:rPr>
          <w:rFonts w:asciiTheme="minorHAnsi" w:hAnsiTheme="minorHAnsi" w:cstheme="minorHAnsi"/>
          <w:b/>
          <w:lang w:val="pt-PT"/>
        </w:rPr>
        <w:t>Saudação aos trabalhadores da Autoeuropa</w:t>
      </w:r>
    </w:p>
    <w:p w:rsidR="00334AD3" w:rsidRDefault="00334AD3" w:rsidP="00334AD3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lang w:val="pt-PT"/>
        </w:rPr>
      </w:pPr>
    </w:p>
    <w:p w:rsidR="00334AD3" w:rsidRDefault="00334AD3" w:rsidP="00334AD3">
      <w:pPr>
        <w:pStyle w:val="Textbody"/>
        <w:spacing w:after="0" w:line="360" w:lineRule="auto"/>
        <w:jc w:val="both"/>
        <w:rPr>
          <w:rFonts w:asciiTheme="minorHAnsi" w:hAnsiTheme="minorHAnsi" w:cstheme="minorHAnsi"/>
          <w:lang w:val="pt-PT"/>
        </w:rPr>
      </w:pPr>
      <w:r w:rsidRPr="00334AD3">
        <w:rPr>
          <w:rFonts w:asciiTheme="minorHAnsi" w:hAnsiTheme="minorHAnsi" w:cstheme="minorHAnsi"/>
          <w:lang w:val="pt-PT"/>
        </w:rPr>
        <w:t>Foram divulgados os resultados das empresas do grupo Volkswagen. A Volkswagen Autoeuropa atingiu elevados níveis de produção, que contribuem para a dinamização económica da região e do país e devem servir para a elevação das condições retributivas e sociais para todos.</w:t>
      </w:r>
    </w:p>
    <w:p w:rsidR="00334AD3" w:rsidRPr="00334AD3" w:rsidRDefault="00334AD3" w:rsidP="00334AD3">
      <w:pPr>
        <w:pStyle w:val="Textbody"/>
        <w:spacing w:after="0" w:line="360" w:lineRule="auto"/>
        <w:jc w:val="both"/>
        <w:rPr>
          <w:rFonts w:asciiTheme="minorHAnsi" w:hAnsiTheme="minorHAnsi" w:cstheme="minorHAnsi"/>
          <w:lang w:val="pt-PT"/>
        </w:rPr>
      </w:pPr>
    </w:p>
    <w:p w:rsidR="00334AD3" w:rsidRDefault="00334AD3" w:rsidP="00334AD3">
      <w:pPr>
        <w:pStyle w:val="Textbody"/>
        <w:spacing w:after="0" w:line="360" w:lineRule="auto"/>
        <w:jc w:val="both"/>
        <w:rPr>
          <w:rFonts w:asciiTheme="minorHAnsi" w:hAnsiTheme="minorHAnsi" w:cstheme="minorHAnsi"/>
          <w:lang w:val="pt-PT"/>
        </w:rPr>
      </w:pPr>
      <w:r w:rsidRPr="00334AD3">
        <w:rPr>
          <w:rFonts w:asciiTheme="minorHAnsi" w:hAnsiTheme="minorHAnsi" w:cstheme="minorHAnsi"/>
          <w:lang w:val="pt-PT"/>
        </w:rPr>
        <w:t>Impõe-se que os trabalhadores sejam valorizados, pois são eles os responsáveis por estes resultados. A valorização em termos retributivos e a passagem de mais trabalhadores com contrato precário para o quadro da empresa, contribuindo para a melhoria das condições de trabalho e de vida dos trabalhadores, é a melhor forma de fazer refletir e progredir os resultados alcançados.</w:t>
      </w:r>
    </w:p>
    <w:p w:rsidR="00334AD3" w:rsidRPr="00334AD3" w:rsidRDefault="00334AD3" w:rsidP="00334AD3">
      <w:pPr>
        <w:pStyle w:val="Textbody"/>
        <w:spacing w:after="0" w:line="360" w:lineRule="auto"/>
        <w:jc w:val="both"/>
        <w:rPr>
          <w:rFonts w:asciiTheme="minorHAnsi" w:hAnsiTheme="minorHAnsi" w:cstheme="minorHAnsi"/>
          <w:lang w:val="pt-PT"/>
        </w:rPr>
      </w:pPr>
    </w:p>
    <w:p w:rsidR="00334AD3" w:rsidRPr="00334AD3" w:rsidRDefault="00334AD3" w:rsidP="00334AD3">
      <w:pPr>
        <w:pStyle w:val="Standard"/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334AD3">
        <w:rPr>
          <w:rFonts w:asciiTheme="minorHAnsi" w:hAnsiTheme="minorHAnsi" w:cstheme="minorHAnsi"/>
          <w:lang w:val="pt-PT"/>
        </w:rPr>
        <w:t>A unidade e a luta dos trabalhadores da Autoeuropa permitiram vitórias importantes: aumentos salariais, melhorias nas condições de trabalho, a passagem a efetivos de 850 trabalhadores - embora continue a existir um número significativo de trabalhadores com vínculos precários, quer na Autoeuropa, quer nas empresas fornecedoras.</w:t>
      </w:r>
    </w:p>
    <w:p w:rsidR="00334AD3" w:rsidRPr="00334AD3" w:rsidRDefault="00334AD3" w:rsidP="00334AD3">
      <w:pPr>
        <w:pStyle w:val="Standard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334AD3" w:rsidRPr="00334AD3" w:rsidRDefault="00334AD3" w:rsidP="00334AD3">
      <w:pPr>
        <w:pStyle w:val="Standard"/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334AD3">
        <w:rPr>
          <w:rFonts w:asciiTheme="minorHAnsi" w:hAnsiTheme="minorHAnsi" w:cstheme="minorHAnsi"/>
          <w:lang w:val="pt-PT"/>
        </w:rPr>
        <w:lastRenderedPageBreak/>
        <w:t>O tipo de trabalho que se pratica na Autoeuropa, como no sector da construção e montagem automóvel em geral, é desgastante, o que tem levado ao surgimento significativo de doenças profissionais, para as quais se impõem medidas de prevenção.</w:t>
      </w:r>
    </w:p>
    <w:p w:rsidR="00334AD3" w:rsidRPr="00334AD3" w:rsidRDefault="00334AD3" w:rsidP="00334AD3">
      <w:pPr>
        <w:pStyle w:val="Standard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334AD3" w:rsidRPr="00334AD3" w:rsidRDefault="00334AD3" w:rsidP="00334AD3">
      <w:pPr>
        <w:pStyle w:val="Standard"/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334AD3">
        <w:rPr>
          <w:rFonts w:asciiTheme="minorHAnsi" w:hAnsiTheme="minorHAnsi" w:cstheme="minorHAnsi"/>
          <w:lang w:val="pt-PT"/>
        </w:rPr>
        <w:t>A produção alcançada na fábrica de Palmela deve ser associada ao aumento da incorporação de produção nacional no sector automóvel, criando mais emprego no nosso país e diminuindo as importações.</w:t>
      </w:r>
    </w:p>
    <w:p w:rsidR="00334AD3" w:rsidRPr="00334AD3" w:rsidRDefault="00334AD3" w:rsidP="00334AD3">
      <w:pPr>
        <w:pStyle w:val="Standard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334AD3" w:rsidRDefault="00334AD3" w:rsidP="00334AD3">
      <w:pPr>
        <w:pStyle w:val="Standard"/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334AD3">
        <w:rPr>
          <w:rFonts w:asciiTheme="minorHAnsi" w:hAnsiTheme="minorHAnsi" w:cstheme="minorHAnsi"/>
          <w:lang w:val="pt-PT"/>
        </w:rPr>
        <w:t>A Assembleia da República reunida em plenária saúda os trabalhadores da Volkswagen Autoeuropa pela sua unidade, profissionalismo e pelos altos níveis de qualidade e produção alcançados no ano de 2019.</w:t>
      </w:r>
    </w:p>
    <w:p w:rsidR="00334AD3" w:rsidRDefault="00334AD3" w:rsidP="00334AD3">
      <w:pPr>
        <w:pStyle w:val="Standard"/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:rsidR="00334AD3" w:rsidRDefault="00334AD3" w:rsidP="00334AD3">
      <w:pPr>
        <w:pStyle w:val="Standard"/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Assembleia da República, 10 de dezembro de 2019</w:t>
      </w:r>
    </w:p>
    <w:p w:rsidR="00334AD3" w:rsidRDefault="00334AD3" w:rsidP="00334AD3">
      <w:pPr>
        <w:pStyle w:val="Standard"/>
        <w:spacing w:line="360" w:lineRule="auto"/>
        <w:jc w:val="center"/>
        <w:rPr>
          <w:rFonts w:asciiTheme="minorHAnsi" w:hAnsiTheme="minorHAnsi" w:cstheme="minorHAnsi"/>
          <w:lang w:val="pt-PT"/>
        </w:rPr>
      </w:pPr>
    </w:p>
    <w:p w:rsidR="00334AD3" w:rsidRDefault="00334AD3" w:rsidP="00334AD3">
      <w:pPr>
        <w:pStyle w:val="Standard"/>
        <w:spacing w:line="360" w:lineRule="auto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Os Deputados,</w:t>
      </w:r>
    </w:p>
    <w:p w:rsidR="00334AD3" w:rsidRDefault="00334AD3" w:rsidP="00334AD3">
      <w:pPr>
        <w:pStyle w:val="Standard"/>
        <w:spacing w:line="360" w:lineRule="auto"/>
        <w:jc w:val="center"/>
        <w:rPr>
          <w:rFonts w:asciiTheme="minorHAnsi" w:hAnsiTheme="minorHAnsi" w:cstheme="minorHAnsi"/>
          <w:lang w:val="pt-PT"/>
        </w:rPr>
      </w:pPr>
    </w:p>
    <w:p w:rsidR="00334AD3" w:rsidRPr="00334AD3" w:rsidRDefault="00334AD3" w:rsidP="00334AD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/>
          <w:lang w:val="pt-PT"/>
        </w:rPr>
        <w:t>PAULA SANTOS; BRUNO DIAS; JOÃO OLIVEIRA; DIANA FERREIRA; ANTÓNIO FILIPE; JERÓNIMO DE SOUSA; ALMA RIVERA; DUARTE ALVES; JOÃO DIAS; ANA MESQUITA</w:t>
      </w:r>
    </w:p>
    <w:sectPr w:rsidR="00334AD3" w:rsidRPr="00334AD3" w:rsidSect="00DF4900">
      <w:head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26" w:rsidRDefault="00544C26">
      <w:r>
        <w:separator/>
      </w:r>
    </w:p>
  </w:endnote>
  <w:endnote w:type="continuationSeparator" w:id="0">
    <w:p w:rsidR="00544C26" w:rsidRDefault="0054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26" w:rsidRDefault="00544C26">
      <w:r>
        <w:separator/>
      </w:r>
    </w:p>
  </w:footnote>
  <w:footnote w:type="continuationSeparator" w:id="0">
    <w:p w:rsidR="00544C26" w:rsidRDefault="0054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C745E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C745E">
      <w:rPr>
        <w:rStyle w:val="Nmerodepgina"/>
      </w:rPr>
      <w:fldChar w:fldCharType="separate"/>
    </w:r>
    <w:r w:rsidR="005C68BE">
      <w:rPr>
        <w:rStyle w:val="Nmerodepgina"/>
        <w:noProof/>
      </w:rPr>
      <w:t>2</w:t>
    </w:r>
    <w:r w:rsidR="004C745E"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B54DF"/>
    <w:rsid w:val="00224D19"/>
    <w:rsid w:val="00232DA2"/>
    <w:rsid w:val="00247764"/>
    <w:rsid w:val="002869EE"/>
    <w:rsid w:val="00293CC3"/>
    <w:rsid w:val="002A5C9F"/>
    <w:rsid w:val="002F0AFC"/>
    <w:rsid w:val="002F763C"/>
    <w:rsid w:val="00334AD3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3EC2"/>
    <w:rsid w:val="00497251"/>
    <w:rsid w:val="004B0068"/>
    <w:rsid w:val="004C1A3F"/>
    <w:rsid w:val="004C745E"/>
    <w:rsid w:val="004E243F"/>
    <w:rsid w:val="004E2E51"/>
    <w:rsid w:val="004F5662"/>
    <w:rsid w:val="00522919"/>
    <w:rsid w:val="00544C26"/>
    <w:rsid w:val="00563D99"/>
    <w:rsid w:val="00565906"/>
    <w:rsid w:val="00566A61"/>
    <w:rsid w:val="005B5702"/>
    <w:rsid w:val="005C0C23"/>
    <w:rsid w:val="005C68BE"/>
    <w:rsid w:val="006158E8"/>
    <w:rsid w:val="0064551F"/>
    <w:rsid w:val="006579A8"/>
    <w:rsid w:val="00666562"/>
    <w:rsid w:val="006B74FE"/>
    <w:rsid w:val="006E1BCF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C7C58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B4E03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c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c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cter">
    <w:name w:val="Título Carác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c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382FBA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cter">
    <w:name w:val="Título 4 Carác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334AD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34AD3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2019-12-10T00:00:00+00:00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114040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CC3CC17-B1D3-44D3-BDF3-0FE079D11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AA26F-319E-4E87-8C3F-825B9B3A2BC6}"/>
</file>

<file path=customXml/itemProps3.xml><?xml version="1.0" encoding="utf-8"?>
<ds:datastoreItem xmlns:ds="http://schemas.openxmlformats.org/officeDocument/2006/customXml" ds:itemID="{CF36D528-EFC3-4AC5-A24E-EE9FC27EFED4}"/>
</file>

<file path=customXml/itemProps4.xml><?xml version="1.0" encoding="utf-8"?>
<ds:datastoreItem xmlns:ds="http://schemas.openxmlformats.org/officeDocument/2006/customXml" ds:itemID="{A0A9C436-12BE-40BF-8C50-DF25823EC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1606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(PCP) - Aos trabalhadores da Autoeuropa</dc:title>
  <dc:creator>ac</dc:creator>
  <cp:lastModifiedBy>bzoccoli</cp:lastModifiedBy>
  <cp:revision>2</cp:revision>
  <cp:lastPrinted>2019-12-10T15:25:00Z</cp:lastPrinted>
  <dcterms:created xsi:type="dcterms:W3CDTF">2019-12-10T15:28:00Z</dcterms:created>
  <dcterms:modified xsi:type="dcterms:W3CDTF">2019-12-10T15:28:00Z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13600</vt:r8>
  </property>
</Properties>
</file>