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52B05" w14:textId="19359788" w:rsidR="00BF6C35" w:rsidRPr="00B07A3A" w:rsidRDefault="00876999">
      <w:pPr>
        <w:shd w:val="clear" w:color="auto" w:fill="FFFFFF"/>
        <w:spacing w:line="360" w:lineRule="auto"/>
        <w:jc w:val="center"/>
        <w:rPr>
          <w:rFonts w:ascii="Arial" w:hAnsi="Arial"/>
          <w:lang w:val="pt-PT"/>
        </w:rPr>
      </w:pPr>
      <w:r>
        <w:rPr>
          <w:rFonts w:ascii="Arial" w:hAnsi="Arial" w:cstheme="minorHAnsi"/>
          <w:b/>
          <w:sz w:val="24"/>
          <w:szCs w:val="24"/>
          <w:lang w:val="pt-PT"/>
        </w:rPr>
        <w:t xml:space="preserve">PROJETO DE </w:t>
      </w:r>
      <w:r w:rsidR="00C26F99">
        <w:rPr>
          <w:rFonts w:ascii="Arial" w:hAnsi="Arial" w:cstheme="minorHAnsi"/>
          <w:b/>
          <w:sz w:val="24"/>
          <w:szCs w:val="24"/>
          <w:lang w:val="pt-PT"/>
        </w:rPr>
        <w:t xml:space="preserve">VOTO DE CONGRATULAÇÃO </w:t>
      </w:r>
      <w:r>
        <w:rPr>
          <w:rFonts w:ascii="Arial" w:hAnsi="Arial" w:cstheme="minorHAnsi"/>
          <w:b/>
          <w:sz w:val="24"/>
          <w:szCs w:val="24"/>
          <w:lang w:val="pt-PT"/>
        </w:rPr>
        <w:t>N.º 366/XIV</w:t>
      </w:r>
      <w:bookmarkStart w:id="0" w:name="_GoBack"/>
      <w:bookmarkEnd w:id="0"/>
    </w:p>
    <w:p w14:paraId="3F352B06" w14:textId="77777777" w:rsidR="00BF6C35" w:rsidRDefault="00BF6C35">
      <w:pPr>
        <w:shd w:val="clear" w:color="auto" w:fill="FFFFFF"/>
        <w:spacing w:line="360" w:lineRule="auto"/>
        <w:jc w:val="center"/>
        <w:rPr>
          <w:rFonts w:cstheme="minorHAnsi"/>
          <w:b/>
          <w:sz w:val="24"/>
          <w:szCs w:val="24"/>
          <w:lang w:val="pt-PT"/>
        </w:rPr>
      </w:pPr>
    </w:p>
    <w:p w14:paraId="3F352B07" w14:textId="59EBA014" w:rsidR="00BF6C35" w:rsidRPr="00B07A3A" w:rsidRDefault="00C26F99">
      <w:pPr>
        <w:shd w:val="clear" w:color="auto" w:fill="FFFFFF"/>
        <w:spacing w:after="0" w:line="360" w:lineRule="auto"/>
        <w:jc w:val="center"/>
        <w:rPr>
          <w:rFonts w:ascii="Arial" w:hAnsi="Arial"/>
          <w:lang w:val="pt-PT"/>
        </w:rPr>
      </w:pPr>
      <w:r>
        <w:rPr>
          <w:rFonts w:ascii="Arial" w:eastAsia="Times New Roman" w:hAnsi="Arial" w:cstheme="minorHAnsi"/>
          <w:b/>
          <w:sz w:val="24"/>
          <w:szCs w:val="24"/>
          <w:lang w:val="pt-PT" w:eastAsia="pt-PT"/>
        </w:rPr>
        <w:t>PELA PRESTAÇÃO DOS CICLISTAS JOÃO ALMEIDA E RÚBEN GUERREIRO NA EDIÇÃO 2020 DO “</w:t>
      </w:r>
      <w:r>
        <w:rPr>
          <w:rFonts w:ascii="Arial" w:eastAsia="Times New Roman" w:hAnsi="Arial" w:cstheme="minorHAnsi"/>
          <w:b/>
          <w:i/>
          <w:iCs/>
          <w:sz w:val="24"/>
          <w:szCs w:val="24"/>
          <w:lang w:val="pt-PT" w:eastAsia="pt-PT"/>
        </w:rPr>
        <w:t>GIRO D’ITALIA</w:t>
      </w:r>
      <w:r>
        <w:rPr>
          <w:rFonts w:ascii="Arial" w:eastAsia="Times New Roman" w:hAnsi="Arial" w:cstheme="minorHAnsi"/>
          <w:b/>
          <w:sz w:val="24"/>
          <w:szCs w:val="24"/>
          <w:lang w:val="pt-PT" w:eastAsia="pt-PT"/>
        </w:rPr>
        <w:t>”</w:t>
      </w:r>
    </w:p>
    <w:p w14:paraId="3F352B08" w14:textId="77777777" w:rsidR="00BF6C35" w:rsidRDefault="00BF6C35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val="pt-PT" w:eastAsia="pt-PT"/>
        </w:rPr>
      </w:pPr>
    </w:p>
    <w:p w14:paraId="3F352B09" w14:textId="77777777" w:rsidR="00BF6C35" w:rsidRDefault="00C26F99">
      <w:pPr>
        <w:pStyle w:val="NormalWeb"/>
        <w:spacing w:before="280" w:after="360" w:afterAutospacing="0" w:line="360" w:lineRule="auto"/>
        <w:jc w:val="both"/>
        <w:rPr>
          <w:rFonts w:ascii="Arial" w:hAnsi="Arial"/>
        </w:rPr>
      </w:pPr>
      <w:r>
        <w:rPr>
          <w:rFonts w:ascii="Arial" w:hAnsi="Arial" w:cstheme="minorHAnsi"/>
        </w:rPr>
        <w:t xml:space="preserve">Terminou no domingo, dia 25 de outubro, mais uma edição do </w:t>
      </w:r>
      <w:r>
        <w:rPr>
          <w:rFonts w:ascii="Arial" w:hAnsi="Arial" w:cstheme="minorHAnsi"/>
          <w:i/>
          <w:iCs/>
        </w:rPr>
        <w:t>Giro d’</w:t>
      </w:r>
      <w:proofErr w:type="spellStart"/>
      <w:r>
        <w:rPr>
          <w:rFonts w:ascii="Arial" w:hAnsi="Arial" w:cstheme="minorHAnsi"/>
          <w:i/>
          <w:iCs/>
        </w:rPr>
        <w:t>Italia</w:t>
      </w:r>
      <w:proofErr w:type="spellEnd"/>
      <w:r>
        <w:rPr>
          <w:rFonts w:ascii="Arial" w:hAnsi="Arial" w:cstheme="minorHAnsi"/>
        </w:rPr>
        <w:t xml:space="preserve"> por muitos considerada como a corrida mais dura por alguns dos lugares mais belos do mundo.</w:t>
      </w:r>
    </w:p>
    <w:p w14:paraId="3F352B0A" w14:textId="77777777" w:rsidR="00BF6C35" w:rsidRDefault="00C26F99">
      <w:pPr>
        <w:pStyle w:val="NormalWeb"/>
        <w:spacing w:before="280" w:after="360" w:afterAutospacing="0" w:line="360" w:lineRule="auto"/>
        <w:jc w:val="both"/>
        <w:rPr>
          <w:rFonts w:ascii="Arial" w:hAnsi="Arial"/>
        </w:rPr>
      </w:pPr>
      <w:r>
        <w:rPr>
          <w:rFonts w:ascii="Arial" w:hAnsi="Arial" w:cstheme="minorHAnsi"/>
        </w:rPr>
        <w:t>A edição deste ano, bem mais tardia no período do ano em virtude da pandemia, foi particularmente emotiva e revestiu-se de um sabor acrescido para todos os Portugueses que a acompanharam com enorme interesse ao longo das suas três semanas de duração.</w:t>
      </w:r>
    </w:p>
    <w:p w14:paraId="3F352B0B" w14:textId="77777777" w:rsidR="00BF6C35" w:rsidRDefault="00C26F99">
      <w:pPr>
        <w:pStyle w:val="NormalWeb"/>
        <w:spacing w:before="280" w:after="360" w:afterAutospacing="0" w:line="360" w:lineRule="auto"/>
        <w:jc w:val="both"/>
        <w:rPr>
          <w:rFonts w:ascii="Arial" w:hAnsi="Arial"/>
        </w:rPr>
      </w:pPr>
      <w:r>
        <w:rPr>
          <w:rFonts w:ascii="Arial" w:hAnsi="Arial" w:cstheme="minorHAnsi"/>
        </w:rPr>
        <w:t xml:space="preserve">De facto, a prestação dos dois únicos ciclistas Portugueses presentes, </w:t>
      </w:r>
      <w:r>
        <w:rPr>
          <w:rFonts w:ascii="Arial" w:hAnsi="Arial" w:cstheme="minorHAnsi"/>
          <w:b/>
          <w:bCs/>
          <w:i/>
          <w:iCs/>
        </w:rPr>
        <w:t>João Almeida</w:t>
      </w:r>
      <w:r>
        <w:rPr>
          <w:rFonts w:ascii="Arial" w:hAnsi="Arial" w:cstheme="minorHAnsi"/>
        </w:rPr>
        <w:t xml:space="preserve"> (equipa </w:t>
      </w:r>
      <w:proofErr w:type="spellStart"/>
      <w:r>
        <w:rPr>
          <w:rFonts w:ascii="Arial" w:hAnsi="Arial" w:cstheme="minorHAnsi"/>
        </w:rPr>
        <w:t>Deceuninck</w:t>
      </w:r>
      <w:proofErr w:type="spellEnd"/>
      <w:r>
        <w:rPr>
          <w:rFonts w:ascii="Arial" w:hAnsi="Arial" w:cstheme="minorHAnsi"/>
          <w:i/>
          <w:iCs/>
        </w:rPr>
        <w:t xml:space="preserve"> – </w:t>
      </w:r>
      <w:proofErr w:type="spellStart"/>
      <w:r>
        <w:rPr>
          <w:rFonts w:ascii="Arial" w:hAnsi="Arial" w:cstheme="minorHAnsi"/>
          <w:i/>
          <w:iCs/>
        </w:rPr>
        <w:t>Quick</w:t>
      </w:r>
      <w:proofErr w:type="spellEnd"/>
      <w:r>
        <w:rPr>
          <w:rFonts w:ascii="Arial" w:hAnsi="Arial" w:cstheme="minorHAnsi"/>
          <w:i/>
          <w:iCs/>
        </w:rPr>
        <w:t xml:space="preserve"> Step</w:t>
      </w:r>
      <w:r>
        <w:rPr>
          <w:rFonts w:ascii="Arial" w:hAnsi="Arial" w:cstheme="minorHAnsi"/>
        </w:rPr>
        <w:t xml:space="preserve">) e </w:t>
      </w:r>
      <w:r>
        <w:rPr>
          <w:rFonts w:ascii="Arial" w:hAnsi="Arial" w:cstheme="minorHAnsi"/>
          <w:b/>
          <w:bCs/>
          <w:i/>
          <w:iCs/>
        </w:rPr>
        <w:t>Rúben Guerreiro</w:t>
      </w:r>
      <w:r>
        <w:rPr>
          <w:rFonts w:ascii="Arial" w:hAnsi="Arial" w:cstheme="minorHAnsi"/>
        </w:rPr>
        <w:t xml:space="preserve"> (equipa </w:t>
      </w:r>
      <w:proofErr w:type="spellStart"/>
      <w:r>
        <w:rPr>
          <w:rFonts w:ascii="Arial" w:hAnsi="Arial" w:cstheme="minorHAnsi"/>
          <w:i/>
          <w:iCs/>
        </w:rPr>
        <w:t>Education</w:t>
      </w:r>
      <w:proofErr w:type="spellEnd"/>
      <w:r>
        <w:rPr>
          <w:rFonts w:ascii="Arial" w:hAnsi="Arial" w:cstheme="minorHAnsi"/>
          <w:i/>
          <w:iCs/>
        </w:rPr>
        <w:t xml:space="preserve"> </w:t>
      </w:r>
      <w:proofErr w:type="spellStart"/>
      <w:r>
        <w:rPr>
          <w:rFonts w:ascii="Arial" w:hAnsi="Arial" w:cstheme="minorHAnsi"/>
          <w:i/>
          <w:iCs/>
        </w:rPr>
        <w:t>First</w:t>
      </w:r>
      <w:proofErr w:type="spellEnd"/>
      <w:r>
        <w:rPr>
          <w:rFonts w:ascii="Arial" w:hAnsi="Arial" w:cstheme="minorHAnsi"/>
        </w:rPr>
        <w:t>), foi histórica e a todos os títulos notável.</w:t>
      </w:r>
    </w:p>
    <w:p w14:paraId="3F352B0C" w14:textId="1B89CB89" w:rsidR="00BF6C35" w:rsidRDefault="00C26F99">
      <w:pPr>
        <w:pStyle w:val="NormalWeb"/>
        <w:spacing w:before="280" w:after="360" w:afterAutospacing="0" w:line="360" w:lineRule="auto"/>
        <w:jc w:val="both"/>
        <w:rPr>
          <w:rFonts w:ascii="Arial" w:hAnsi="Arial"/>
        </w:rPr>
      </w:pPr>
      <w:r>
        <w:rPr>
          <w:rFonts w:ascii="Arial" w:hAnsi="Arial" w:cstheme="minorHAnsi"/>
          <w:b/>
          <w:bCs/>
          <w:i/>
          <w:iCs/>
        </w:rPr>
        <w:t>João Almeida</w:t>
      </w:r>
      <w:r>
        <w:rPr>
          <w:rFonts w:ascii="Arial" w:hAnsi="Arial" w:cstheme="minorHAnsi"/>
        </w:rPr>
        <w:t xml:space="preserve">, jovem de apenas 22 anos, natural de A-dos-Francos, Caldas da Rainha, naquela que foi a sua primeira participação profissional numa das três míticas voltas do </w:t>
      </w:r>
      <w:proofErr w:type="spellStart"/>
      <w:r>
        <w:rPr>
          <w:rFonts w:ascii="Arial" w:hAnsi="Arial" w:cstheme="minorHAnsi"/>
          <w:i/>
          <w:iCs/>
        </w:rPr>
        <w:t>Grand</w:t>
      </w:r>
      <w:proofErr w:type="spellEnd"/>
      <w:r>
        <w:rPr>
          <w:rFonts w:ascii="Arial" w:hAnsi="Arial" w:cstheme="minorHAnsi"/>
          <w:i/>
          <w:iCs/>
        </w:rPr>
        <w:t xml:space="preserve"> Tour</w:t>
      </w:r>
      <w:r>
        <w:rPr>
          <w:rFonts w:ascii="Arial" w:hAnsi="Arial" w:cstheme="minorHAnsi"/>
        </w:rPr>
        <w:t xml:space="preserve"> arrebatou um brilhante 4.º lugar a menos de três minutos do vencedor, superando o melhor resultado de um ciclista português no </w:t>
      </w:r>
      <w:r>
        <w:rPr>
          <w:rFonts w:ascii="Arial" w:hAnsi="Arial" w:cstheme="minorHAnsi"/>
          <w:i/>
          <w:iCs/>
        </w:rPr>
        <w:t xml:space="preserve">Giro </w:t>
      </w:r>
      <w:r>
        <w:rPr>
          <w:rFonts w:ascii="Arial" w:hAnsi="Arial" w:cstheme="minorHAnsi"/>
        </w:rPr>
        <w:t xml:space="preserve">e o segundo melhor de sempre uma volta do </w:t>
      </w:r>
      <w:proofErr w:type="spellStart"/>
      <w:r>
        <w:rPr>
          <w:rFonts w:ascii="Arial" w:hAnsi="Arial" w:cstheme="minorHAnsi"/>
          <w:i/>
          <w:iCs/>
        </w:rPr>
        <w:t>Grand</w:t>
      </w:r>
      <w:proofErr w:type="spellEnd"/>
      <w:r>
        <w:rPr>
          <w:rFonts w:ascii="Arial" w:hAnsi="Arial" w:cstheme="minorHAnsi"/>
          <w:i/>
          <w:iCs/>
        </w:rPr>
        <w:t xml:space="preserve"> Tour </w:t>
      </w:r>
      <w:r>
        <w:rPr>
          <w:rFonts w:ascii="Arial" w:hAnsi="Arial" w:cstheme="minorHAnsi"/>
        </w:rPr>
        <w:t>(</w:t>
      </w:r>
      <w:r>
        <w:rPr>
          <w:rFonts w:ascii="Arial" w:hAnsi="Arial" w:cstheme="minorHAnsi"/>
          <w:i/>
          <w:iCs/>
        </w:rPr>
        <w:t xml:space="preserve">Tour, Giro e </w:t>
      </w:r>
      <w:proofErr w:type="spellStart"/>
      <w:r>
        <w:rPr>
          <w:rFonts w:ascii="Arial" w:hAnsi="Arial" w:cstheme="minorHAnsi"/>
          <w:i/>
          <w:iCs/>
        </w:rPr>
        <w:t>Vuelta</w:t>
      </w:r>
      <w:proofErr w:type="spellEnd"/>
      <w:r>
        <w:rPr>
          <w:rFonts w:ascii="Arial" w:hAnsi="Arial" w:cstheme="minorHAnsi"/>
        </w:rPr>
        <w:t>)</w:t>
      </w:r>
      <w:r w:rsidR="007B3E95">
        <w:rPr>
          <w:rFonts w:ascii="Arial" w:hAnsi="Arial" w:cstheme="minorHAnsi"/>
        </w:rPr>
        <w:t>.</w:t>
      </w:r>
    </w:p>
    <w:p w14:paraId="3F352B0D" w14:textId="77777777" w:rsidR="00BF6C35" w:rsidRDefault="00C26F99">
      <w:pPr>
        <w:pStyle w:val="NormalWeb"/>
        <w:spacing w:before="280" w:after="360" w:afterAutospacing="0" w:line="360" w:lineRule="auto"/>
        <w:jc w:val="both"/>
        <w:rPr>
          <w:rFonts w:ascii="Arial" w:hAnsi="Arial"/>
        </w:rPr>
      </w:pPr>
      <w:r>
        <w:rPr>
          <w:rFonts w:ascii="Arial" w:hAnsi="Arial" w:cstheme="minorHAnsi"/>
        </w:rPr>
        <w:t>Mais relevante foi o facto de ter vestido, durante 15 das 21 etapas do</w:t>
      </w:r>
      <w:r>
        <w:rPr>
          <w:rFonts w:ascii="Arial" w:hAnsi="Arial" w:cstheme="minorHAnsi"/>
          <w:i/>
          <w:iCs/>
        </w:rPr>
        <w:t xml:space="preserve"> Giro,</w:t>
      </w:r>
      <w:r>
        <w:rPr>
          <w:rFonts w:ascii="Arial" w:hAnsi="Arial" w:cstheme="minorHAnsi"/>
        </w:rPr>
        <w:t xml:space="preserve"> a</w:t>
      </w:r>
      <w:r>
        <w:rPr>
          <w:rFonts w:ascii="Arial" w:hAnsi="Arial" w:cstheme="minorHAnsi"/>
          <w:i/>
          <w:iCs/>
        </w:rPr>
        <w:t xml:space="preserve"> </w:t>
      </w:r>
      <w:proofErr w:type="spellStart"/>
      <w:r>
        <w:rPr>
          <w:rFonts w:ascii="Arial" w:hAnsi="Arial" w:cstheme="minorHAnsi"/>
          <w:i/>
          <w:iCs/>
        </w:rPr>
        <w:t>Maglia</w:t>
      </w:r>
      <w:proofErr w:type="spellEnd"/>
      <w:r>
        <w:rPr>
          <w:rFonts w:ascii="Arial" w:hAnsi="Arial" w:cstheme="minorHAnsi"/>
          <w:i/>
          <w:iCs/>
        </w:rPr>
        <w:t xml:space="preserve"> Rosa,</w:t>
      </w:r>
      <w:r>
        <w:rPr>
          <w:rFonts w:ascii="Arial" w:hAnsi="Arial" w:cstheme="minorHAnsi"/>
        </w:rPr>
        <w:t xml:space="preserve"> símbolo de liderança na prova, resistindo durante mais de duas semanas a ataques fortíssimos dos diversos candidatos à vitória final. Este período tão dilatado com a camisola de líder na geral constituiu, de resto, o mais </w:t>
      </w:r>
      <w:r>
        <w:rPr>
          <w:rFonts w:ascii="Arial" w:hAnsi="Arial" w:cstheme="minorHAnsi"/>
        </w:rPr>
        <w:lastRenderedPageBreak/>
        <w:t xml:space="preserve">longo período de liderança de um ciclista português numa volta ciclística do </w:t>
      </w:r>
      <w:proofErr w:type="spellStart"/>
      <w:r>
        <w:rPr>
          <w:rFonts w:ascii="Arial" w:hAnsi="Arial" w:cstheme="minorHAnsi"/>
          <w:i/>
          <w:iCs/>
        </w:rPr>
        <w:t>Grand</w:t>
      </w:r>
      <w:proofErr w:type="spellEnd"/>
      <w:r>
        <w:rPr>
          <w:rFonts w:ascii="Arial" w:hAnsi="Arial" w:cstheme="minorHAnsi"/>
          <w:i/>
          <w:iCs/>
        </w:rPr>
        <w:t xml:space="preserve"> Tour.</w:t>
      </w:r>
      <w:r>
        <w:rPr>
          <w:rFonts w:ascii="Arial" w:hAnsi="Arial" w:cstheme="minorHAnsi"/>
        </w:rPr>
        <w:t xml:space="preserve"> </w:t>
      </w:r>
    </w:p>
    <w:p w14:paraId="3F352B0E" w14:textId="38B21C14" w:rsidR="00BF6C35" w:rsidRDefault="00C26F99">
      <w:pPr>
        <w:pStyle w:val="NormalWeb"/>
        <w:spacing w:before="280" w:after="360" w:afterAutospacing="0" w:line="360" w:lineRule="auto"/>
        <w:jc w:val="both"/>
        <w:rPr>
          <w:rFonts w:ascii="Arial" w:hAnsi="Arial"/>
        </w:rPr>
      </w:pPr>
      <w:r>
        <w:rPr>
          <w:rFonts w:ascii="Arial" w:hAnsi="Arial" w:cstheme="minorHAnsi"/>
        </w:rPr>
        <w:t xml:space="preserve">Por seu turno, </w:t>
      </w:r>
      <w:r>
        <w:rPr>
          <w:rFonts w:ascii="Arial" w:hAnsi="Arial" w:cstheme="minorHAnsi"/>
          <w:b/>
          <w:bCs/>
          <w:i/>
          <w:iCs/>
        </w:rPr>
        <w:t>Rúben Guerreiro</w:t>
      </w:r>
      <w:r>
        <w:rPr>
          <w:rFonts w:ascii="Arial" w:hAnsi="Arial" w:cstheme="minorHAnsi"/>
        </w:rPr>
        <w:t>, 26 anos, natural do Montijo, tornou-se no primeiro ciclista português a conquistar uma camisola de uma prova do</w:t>
      </w:r>
      <w:r>
        <w:rPr>
          <w:rFonts w:ascii="Arial" w:hAnsi="Arial" w:cstheme="minorHAnsi"/>
          <w:i/>
          <w:iCs/>
        </w:rPr>
        <w:t xml:space="preserve"> </w:t>
      </w:r>
      <w:proofErr w:type="spellStart"/>
      <w:r>
        <w:rPr>
          <w:rFonts w:ascii="Arial" w:hAnsi="Arial" w:cstheme="minorHAnsi"/>
          <w:i/>
          <w:iCs/>
        </w:rPr>
        <w:t>Grand</w:t>
      </w:r>
      <w:proofErr w:type="spellEnd"/>
      <w:r>
        <w:rPr>
          <w:rFonts w:ascii="Arial" w:hAnsi="Arial" w:cstheme="minorHAnsi"/>
          <w:i/>
          <w:iCs/>
        </w:rPr>
        <w:t xml:space="preserve"> Tour</w:t>
      </w:r>
      <w:r w:rsidR="007E6678">
        <w:rPr>
          <w:rFonts w:ascii="Arial" w:hAnsi="Arial" w:cstheme="minorHAnsi"/>
        </w:rPr>
        <w:t xml:space="preserve"> - </w:t>
      </w:r>
      <w:r>
        <w:rPr>
          <w:rFonts w:ascii="Arial" w:hAnsi="Arial" w:cstheme="minorHAnsi"/>
        </w:rPr>
        <w:t>um feito notável.</w:t>
      </w:r>
    </w:p>
    <w:p w14:paraId="3F352B0F" w14:textId="3D7FD37E" w:rsidR="00BF6C35" w:rsidRDefault="00C26F99">
      <w:pPr>
        <w:pStyle w:val="NormalWeb"/>
        <w:spacing w:before="280" w:after="360" w:afterAutospacing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 excelente resultado, bem como a prestação desportiva alcançada por ambos não constituí, de resto, uma </w:t>
      </w:r>
      <w:r w:rsidR="007B3E95">
        <w:rPr>
          <w:rFonts w:ascii="Arial" w:hAnsi="Arial"/>
        </w:rPr>
        <w:t>surpresa,</w:t>
      </w:r>
      <w:r>
        <w:rPr>
          <w:rFonts w:ascii="Arial" w:hAnsi="Arial"/>
        </w:rPr>
        <w:t xml:space="preserve"> mas antes o corolário de carreiras desportivas em que os bons resultados abundam e que, se tivermos em conta o facto de ambos serem ainda muito jovens, auguram um futuro promissor. </w:t>
      </w:r>
    </w:p>
    <w:p w14:paraId="3F352B10" w14:textId="77777777" w:rsidR="00BF6C35" w:rsidRDefault="00C26F99">
      <w:pPr>
        <w:pStyle w:val="NormalWeb"/>
        <w:spacing w:before="280" w:after="360" w:afterAutospacing="0" w:line="360" w:lineRule="auto"/>
        <w:jc w:val="both"/>
        <w:rPr>
          <w:rFonts w:ascii="Arial" w:hAnsi="Arial"/>
        </w:rPr>
      </w:pPr>
      <w:r>
        <w:rPr>
          <w:rFonts w:ascii="Arial" w:hAnsi="Arial" w:cstheme="minorHAnsi"/>
        </w:rPr>
        <w:t>A forma ímpar como ambos superaram as intensas dificuldades com que se depararam ao longo da prova enchem de orgulho todo os portugueses, particularmente tendo em conta o mundo extremamente competitivo do ciclismo.</w:t>
      </w:r>
    </w:p>
    <w:p w14:paraId="3F352B11" w14:textId="5D150ADE" w:rsidR="00BF6C35" w:rsidRDefault="00C26F99">
      <w:pPr>
        <w:pStyle w:val="NormalWeb"/>
        <w:spacing w:before="280" w:after="360" w:afterAutospacing="0" w:line="360" w:lineRule="auto"/>
        <w:jc w:val="both"/>
        <w:rPr>
          <w:rFonts w:ascii="Arial" w:hAnsi="Arial"/>
          <w:b/>
          <w:bCs/>
          <w:i/>
          <w:iCs/>
        </w:rPr>
      </w:pPr>
      <w:r>
        <w:rPr>
          <w:rFonts w:ascii="Arial" w:hAnsi="Arial" w:cstheme="minorHAnsi"/>
          <w:b/>
          <w:bCs/>
          <w:i/>
          <w:iCs/>
        </w:rPr>
        <w:t xml:space="preserve">Nesse sentido, a Assembleia da República saúda a prestação internacional dos ciclistas João Almeida e Rúben Guerreiro, certa </w:t>
      </w:r>
      <w:r w:rsidR="007E6678">
        <w:rPr>
          <w:rFonts w:ascii="Arial" w:hAnsi="Arial" w:cstheme="minorHAnsi"/>
          <w:b/>
          <w:bCs/>
          <w:i/>
          <w:iCs/>
        </w:rPr>
        <w:t>de que</w:t>
      </w:r>
      <w:r>
        <w:rPr>
          <w:rFonts w:ascii="Arial" w:hAnsi="Arial" w:cstheme="minorHAnsi"/>
          <w:b/>
          <w:bCs/>
          <w:i/>
          <w:iCs/>
        </w:rPr>
        <w:t xml:space="preserve"> tal eleva não só o nome de Portugal como serve também de inspiração para a ambição internacional dos nossos cidadãos em todos os quadrantes profissionais em geral e no desporto em particular.</w:t>
      </w:r>
    </w:p>
    <w:p w14:paraId="3F352B12" w14:textId="77777777" w:rsidR="00BF6C35" w:rsidRDefault="00BF6C35">
      <w:pPr>
        <w:pStyle w:val="NormalWeb"/>
        <w:spacing w:before="280" w:after="360" w:afterAutospacing="0" w:line="360" w:lineRule="auto"/>
        <w:jc w:val="both"/>
        <w:rPr>
          <w:rFonts w:cstheme="minorHAnsi"/>
        </w:rPr>
      </w:pPr>
    </w:p>
    <w:p w14:paraId="3F352B13" w14:textId="77777777" w:rsidR="00BF6C35" w:rsidRPr="00B07A3A" w:rsidRDefault="00C26F99">
      <w:pPr>
        <w:spacing w:line="360" w:lineRule="auto"/>
        <w:jc w:val="both"/>
        <w:rPr>
          <w:rFonts w:ascii="Arial" w:hAnsi="Arial"/>
          <w:lang w:val="pt-PT"/>
        </w:rPr>
      </w:pPr>
      <w:r>
        <w:rPr>
          <w:rFonts w:ascii="Arial" w:hAnsi="Arial" w:cstheme="minorHAnsi"/>
          <w:sz w:val="24"/>
          <w:szCs w:val="24"/>
          <w:lang w:val="pt-PT"/>
        </w:rPr>
        <w:t>Palácio de São Bento, 26 de outubro 2020</w:t>
      </w:r>
    </w:p>
    <w:p w14:paraId="3F352B14" w14:textId="77777777" w:rsidR="00BF6C35" w:rsidRDefault="00C26F9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theme="minorHAnsi"/>
          <w:sz w:val="24"/>
          <w:szCs w:val="24"/>
          <w:lang w:val="pt-PT"/>
        </w:rPr>
        <w:t>Os Deputados,</w:t>
      </w:r>
    </w:p>
    <w:sectPr w:rsidR="00BF6C35">
      <w:headerReference w:type="default" r:id="rId9"/>
      <w:pgSz w:w="11906" w:h="16838"/>
      <w:pgMar w:top="201" w:right="1701" w:bottom="1417" w:left="1701" w:header="14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52B1D" w14:textId="77777777" w:rsidR="003B3B57" w:rsidRDefault="00C26F99">
      <w:pPr>
        <w:spacing w:after="0" w:line="240" w:lineRule="auto"/>
      </w:pPr>
      <w:r>
        <w:separator/>
      </w:r>
    </w:p>
  </w:endnote>
  <w:endnote w:type="continuationSeparator" w:id="0">
    <w:p w14:paraId="3F352B1F" w14:textId="77777777" w:rsidR="003B3B57" w:rsidRDefault="00C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52B19" w14:textId="77777777" w:rsidR="003B3B57" w:rsidRDefault="00C26F99">
      <w:pPr>
        <w:spacing w:after="0" w:line="240" w:lineRule="auto"/>
      </w:pPr>
      <w:r>
        <w:separator/>
      </w:r>
    </w:p>
  </w:footnote>
  <w:footnote w:type="continuationSeparator" w:id="0">
    <w:p w14:paraId="3F352B1B" w14:textId="77777777" w:rsidR="003B3B57" w:rsidRDefault="00C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52B15" w14:textId="77777777" w:rsidR="00BF6C35" w:rsidRDefault="00BF6C35">
    <w:pPr>
      <w:pStyle w:val="Cabealho"/>
      <w:spacing w:line="240" w:lineRule="auto"/>
      <w:jc w:val="center"/>
      <w:rPr>
        <w:b/>
        <w:sz w:val="16"/>
        <w:lang w:val="pt-PT"/>
      </w:rPr>
    </w:pPr>
  </w:p>
  <w:p w14:paraId="3F352B16" w14:textId="77777777" w:rsidR="00BF6C35" w:rsidRDefault="00C26F99">
    <w:pPr>
      <w:pStyle w:val="Cabealho"/>
      <w:jc w:val="center"/>
      <w:rPr>
        <w:b/>
        <w:sz w:val="16"/>
        <w:lang w:val="pt-PT"/>
      </w:rPr>
    </w:pPr>
    <w:r>
      <w:rPr>
        <w:noProof/>
      </w:rPr>
      <w:drawing>
        <wp:inline distT="0" distB="0" distL="0" distR="0" wp14:anchorId="3F352B19" wp14:editId="3F352B1A">
          <wp:extent cx="609600" cy="695325"/>
          <wp:effectExtent l="0" t="0" r="0" b="0"/>
          <wp:docPr id="1" name="Imagem 6" descr="AR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AR_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352B17" w14:textId="77777777" w:rsidR="00BF6C35" w:rsidRDefault="00C26F99">
    <w:pPr>
      <w:pStyle w:val="Cabealho"/>
      <w:jc w:val="center"/>
      <w:rPr>
        <w:b/>
        <w:sz w:val="24"/>
        <w:szCs w:val="24"/>
      </w:rPr>
    </w:pPr>
    <w:r>
      <w:rPr>
        <w:rFonts w:ascii="Times New Roman" w:hAnsi="Times New Roman"/>
        <w:b/>
        <w:caps/>
        <w:spacing w:val="24"/>
        <w:sz w:val="15"/>
        <w:szCs w:val="15"/>
      </w:rPr>
      <w:t xml:space="preserve">Assembleia da República                        </w:t>
    </w:r>
  </w:p>
  <w:p w14:paraId="3F352B18" w14:textId="77777777" w:rsidR="00BF6C35" w:rsidRDefault="00C26F99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3F352B1B" wp14:editId="3F352B1C">
              <wp:simplePos x="0" y="0"/>
              <wp:positionH relativeFrom="column">
                <wp:posOffset>-118110</wp:posOffset>
              </wp:positionH>
              <wp:positionV relativeFrom="paragraph">
                <wp:posOffset>16510</wp:posOffset>
              </wp:positionV>
              <wp:extent cx="5582920" cy="1270"/>
              <wp:effectExtent l="0" t="0" r="18415" b="18415"/>
              <wp:wrapNone/>
              <wp:docPr id="2" name="Conexão reta unidirecion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8216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671474FF" id="Conexão reta unidirecional 1" o:spid="_x0000_s1026" style="position:absolute;margin-left:-9.3pt;margin-top:1.3pt;width:439.6pt;height:.1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" o:allowincell="f" path="m,l21600,21600e" filled="f">
              <v:path arrowok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C35"/>
    <w:rsid w:val="003B3B57"/>
    <w:rsid w:val="007B3E95"/>
    <w:rsid w:val="007E6678"/>
    <w:rsid w:val="00876999"/>
    <w:rsid w:val="00B07A3A"/>
    <w:rsid w:val="00BF6C35"/>
    <w:rsid w:val="00C2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352B05"/>
  <w15:docId w15:val="{BECBA77C-8288-49D6-AF64-637BFED2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729"/>
    <w:pPr>
      <w:spacing w:after="200" w:line="276" w:lineRule="auto"/>
    </w:pPr>
    <w:rPr>
      <w:rFonts w:cs="Times New Roman"/>
      <w:lang w:val="en-US"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590729"/>
    <w:rPr>
      <w:rFonts w:ascii="Calibri" w:eastAsia="Calibri" w:hAnsi="Calibri" w:cs="Times New Roman"/>
      <w:lang w:val="en-US" w:bidi="en-US"/>
    </w:rPr>
  </w:style>
  <w:style w:type="character" w:customStyle="1" w:styleId="apple-converted-space">
    <w:name w:val="apple-converted-space"/>
    <w:basedOn w:val="Tipodeletrapredefinidodopargrafo"/>
    <w:qFormat/>
    <w:rsid w:val="00590729"/>
  </w:style>
  <w:style w:type="character" w:customStyle="1" w:styleId="LigaodeInternet">
    <w:name w:val="Ligação de Internet"/>
    <w:basedOn w:val="Tipodeletrapredefinidodopargrafo"/>
    <w:uiPriority w:val="99"/>
    <w:semiHidden/>
    <w:unhideWhenUsed/>
    <w:rsid w:val="006C327E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371CF6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59072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qFormat/>
    <w:rsid w:val="0059072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811b5d06-fec1-4dad-b9db-e7bbb2726bab" xsi:nil="true"/>
    <Sessao xmlns="811b5d06-fec1-4dad-b9db-e7bbb2726bab">2ª</Sessao>
    <Assunto xmlns="811b5d06-fec1-4dad-b9db-e7bbb2726bab" xsi:nil="true"/>
    <PublicarInternet xmlns="811b5d06-fec1-4dad-b9db-e7bbb2726bab">true</PublicarInternet>
    <TipoDocumento xmlns="811b5d06-fec1-4dad-b9db-e7bbb2726bab">Texto</TipoDocumento>
    <Legislatura xmlns="811b5d06-fec1-4dad-b9db-e7bbb2726bab">XIV</Legislatura>
    <DataDocumento xmlns="811b5d06-fec1-4dad-b9db-e7bbb2726bab">2020-10-27T00:00:00+00:00</DataDocumento>
    <IDActividade xmlns="811b5d06-fec1-4dad-b9db-e7bbb2726bab">116047</IDActividade>
    <NRActividade xmlns="811b5d06-fec1-4dad-b9db-e7bbb2726bab" xsi:nil="true"/>
    <NumeroDocumento xmlns="811b5d06-fec1-4dad-b9db-e7bbb2726bab" xsi:nil="true"/>
    <TipoActividade xmlns="811b5d06-fec1-4dad-b9db-e7bbb2726bab">VOT</TipoActividade>
    <NROrdem xmlns="811b5d06-fec1-4dad-b9db-e7bbb2726bab">0</NROrdem>
    <DesignacaoTipoActividade xmlns="811b5d06-fec1-4dad-b9db-e7bbb2726ba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E0270-CC9F-4B2E-A137-9B6361921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A0743-DDF3-4609-8178-E353FD954F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91D7941-1625-43C2-B41B-F6DD279A08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2214</Characters>
  <Application>Microsoft Office Word</Application>
  <DocSecurity>4</DocSecurity>
  <Lines>18</Lines>
  <Paragraphs>5</Paragraphs>
  <ScaleCrop>false</ScaleCrop>
  <Company>Assembleia da República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congratulação (PSD) - Pela prestação dos ciclistas João Almeida e Rúben Guerreiro na edição 2020 do Giro dItalia</dc:title>
  <dc:subject/>
  <dc:creator>Maria Manuela Tender</dc:creator>
  <dc:description/>
  <cp:lastModifiedBy>Pedro Camacho</cp:lastModifiedBy>
  <cp:revision>2</cp:revision>
  <dcterms:created xsi:type="dcterms:W3CDTF">2020-10-27T10:42:00Z</dcterms:created>
  <dcterms:modified xsi:type="dcterms:W3CDTF">2020-10-27T10:42:00Z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Assembleia da República</vt:lpwstr>
  </property>
  <property fmtid="{D5CDD505-2E9C-101B-9397-08002B2CF9AE}" pid="4" name="ContentTypeId">
    <vt:lpwstr>0x01010038353B042625401BA87F2017AF17F657002CF532D2DF71D54AB8DB6AD9C7265E79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Order">
    <vt:r8>56700</vt:r8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