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33" w:rsidRDefault="001E2E33" w:rsidP="006A688A">
      <w:pPr>
        <w:spacing w:line="360" w:lineRule="auto"/>
        <w:jc w:val="center"/>
        <w:rPr>
          <w:b/>
          <w:sz w:val="28"/>
          <w:szCs w:val="28"/>
        </w:rPr>
      </w:pPr>
    </w:p>
    <w:p w:rsidR="002F57AD" w:rsidRDefault="002F57AD" w:rsidP="006A688A">
      <w:pPr>
        <w:spacing w:line="360" w:lineRule="auto"/>
        <w:jc w:val="center"/>
        <w:rPr>
          <w:b/>
          <w:sz w:val="28"/>
          <w:szCs w:val="28"/>
        </w:rPr>
      </w:pPr>
      <w:r w:rsidRPr="006A688A">
        <w:rPr>
          <w:b/>
          <w:sz w:val="28"/>
          <w:szCs w:val="28"/>
        </w:rPr>
        <w:t xml:space="preserve">Voto </w:t>
      </w:r>
      <w:r w:rsidR="006A688A" w:rsidRPr="006A688A">
        <w:rPr>
          <w:b/>
          <w:sz w:val="28"/>
          <w:szCs w:val="28"/>
        </w:rPr>
        <w:t xml:space="preserve">de condenação </w:t>
      </w:r>
      <w:r w:rsidRPr="006A688A">
        <w:rPr>
          <w:b/>
          <w:sz w:val="28"/>
          <w:szCs w:val="28"/>
        </w:rPr>
        <w:t>n.º</w:t>
      </w:r>
      <w:r w:rsidR="00F06D06">
        <w:rPr>
          <w:b/>
          <w:sz w:val="28"/>
          <w:szCs w:val="28"/>
        </w:rPr>
        <w:t xml:space="preserve"> </w:t>
      </w:r>
      <w:bookmarkStart w:id="0" w:name="_GoBack"/>
      <w:bookmarkEnd w:id="0"/>
      <w:r w:rsidR="00F06D06">
        <w:rPr>
          <w:b/>
          <w:sz w:val="28"/>
          <w:szCs w:val="28"/>
        </w:rPr>
        <w:t>61</w:t>
      </w:r>
      <w:r w:rsidR="006A688A" w:rsidRPr="006A688A">
        <w:rPr>
          <w:b/>
          <w:sz w:val="28"/>
          <w:szCs w:val="28"/>
        </w:rPr>
        <w:t>/XIII</w:t>
      </w:r>
    </w:p>
    <w:p w:rsidR="009553BD" w:rsidRPr="006A688A" w:rsidRDefault="009553BD" w:rsidP="006A68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Condena o incumprimento do Acordo UE-Turquia </w:t>
      </w:r>
    </w:p>
    <w:p w:rsidR="002F57AD" w:rsidRPr="002F57AD" w:rsidRDefault="002F57AD" w:rsidP="006A688A">
      <w:pPr>
        <w:spacing w:line="360" w:lineRule="auto"/>
        <w:jc w:val="both"/>
        <w:rPr>
          <w:sz w:val="28"/>
          <w:szCs w:val="28"/>
        </w:rPr>
      </w:pPr>
      <w:r w:rsidRPr="002F57AD">
        <w:rPr>
          <w:sz w:val="28"/>
          <w:szCs w:val="28"/>
        </w:rPr>
        <w:t>A Europa enfrenta hoje a maior crise humanitária desde o arranque do processo de integração europeia, provocada pelos conflitos em curso no Médio Oriente, em particular na Síria e em torno da atividade do DAESH, e por diversos focos de instabilidade e conflitos armados em diversos países do continente africano.</w:t>
      </w:r>
    </w:p>
    <w:p w:rsidR="006A688A" w:rsidRDefault="002F57AD" w:rsidP="006A688A">
      <w:pPr>
        <w:spacing w:line="360" w:lineRule="auto"/>
        <w:jc w:val="both"/>
        <w:rPr>
          <w:sz w:val="28"/>
          <w:szCs w:val="28"/>
        </w:rPr>
      </w:pPr>
      <w:r w:rsidRPr="002F57AD">
        <w:rPr>
          <w:sz w:val="28"/>
          <w:szCs w:val="28"/>
        </w:rPr>
        <w:t xml:space="preserve">De forma a construir soluções, conformes ao Direito Internacional e capazes de oferecer respostas aos dramas </w:t>
      </w:r>
      <w:r w:rsidR="006A688A">
        <w:rPr>
          <w:sz w:val="28"/>
          <w:szCs w:val="28"/>
        </w:rPr>
        <w:t>vividos em ambos os lados das suas fronteiras, procurando criar respostas dignas e que previnam os problemas e riscos de vida gerados por redes ilegais de deslocação de pessoas, a União Europeia acordou um conjunto de medidas de resposta com a Turquia.</w:t>
      </w:r>
    </w:p>
    <w:p w:rsidR="002F57AD" w:rsidRDefault="006A688A" w:rsidP="006A68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Ponto determinante do acordo a aplicar, o cumprimento do Direito Internacional vigente em matéria de migrações, asilo e populações deslocadas por conflitos internacionais representa a garantia essencial da proteção das famílias de migrantes que procuram abrigo longe dos seus lares dilacerados por conflitos armados. </w:t>
      </w:r>
    </w:p>
    <w:p w:rsidR="006A688A" w:rsidRDefault="006A688A" w:rsidP="006A68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entanto, têm sido várias as situações identificadas pelo Alto Comissariado das Nações Unidas para os Refugiados (ACNUR) de incumprimento das normas em matéria de requerimento de asilo em território </w:t>
      </w:r>
      <w:r>
        <w:rPr>
          <w:sz w:val="28"/>
          <w:szCs w:val="28"/>
        </w:rPr>
        <w:lastRenderedPageBreak/>
        <w:t>europeu, comprometendo um dos pontos chave do acordo.</w:t>
      </w:r>
      <w:r w:rsidR="00A2745D">
        <w:rPr>
          <w:sz w:val="28"/>
          <w:szCs w:val="28"/>
        </w:rPr>
        <w:t xml:space="preserve"> Urge, pois, apurar a responsabilidade por estas e outras violações do acordado e assegurar o cumprimento cabal do entendimento com a Turquia.</w:t>
      </w:r>
    </w:p>
    <w:p w:rsidR="006A688A" w:rsidRDefault="002F57AD" w:rsidP="006A688A">
      <w:pPr>
        <w:spacing w:line="360" w:lineRule="auto"/>
        <w:jc w:val="both"/>
        <w:rPr>
          <w:sz w:val="28"/>
          <w:szCs w:val="28"/>
        </w:rPr>
      </w:pPr>
      <w:r w:rsidRPr="002F57AD">
        <w:rPr>
          <w:sz w:val="28"/>
          <w:szCs w:val="28"/>
        </w:rPr>
        <w:t xml:space="preserve">Assim, a Assembleia da República, reunida em plenário, </w:t>
      </w:r>
      <w:r w:rsidR="006A688A">
        <w:rPr>
          <w:sz w:val="28"/>
          <w:szCs w:val="28"/>
        </w:rPr>
        <w:t>condena os casos de</w:t>
      </w:r>
      <w:r w:rsidRPr="002F57AD">
        <w:rPr>
          <w:sz w:val="28"/>
          <w:szCs w:val="28"/>
        </w:rPr>
        <w:t xml:space="preserve"> incumprimento do Acordo EU-Turquia no que respeita à aplicação do </w:t>
      </w:r>
      <w:r w:rsidR="006A688A">
        <w:rPr>
          <w:sz w:val="28"/>
          <w:szCs w:val="28"/>
        </w:rPr>
        <w:t xml:space="preserve">regime de requerimento de asilo e de proteção internacional de pessoas refugiadas, </w:t>
      </w:r>
      <w:r w:rsidRPr="002F57AD">
        <w:rPr>
          <w:sz w:val="28"/>
          <w:szCs w:val="28"/>
        </w:rPr>
        <w:t xml:space="preserve">e apela ao cumprimento estrito do Direito da União Europeia e do Direito Internacional humanitário </w:t>
      </w:r>
      <w:r w:rsidR="006A688A">
        <w:rPr>
          <w:sz w:val="28"/>
          <w:szCs w:val="28"/>
        </w:rPr>
        <w:t>nesta matéria.</w:t>
      </w:r>
    </w:p>
    <w:p w:rsidR="006A688A" w:rsidRDefault="006A688A" w:rsidP="006A688A">
      <w:pPr>
        <w:spacing w:line="360" w:lineRule="auto"/>
        <w:jc w:val="both"/>
        <w:rPr>
          <w:sz w:val="28"/>
          <w:szCs w:val="28"/>
        </w:rPr>
      </w:pPr>
    </w:p>
    <w:p w:rsidR="006A688A" w:rsidRDefault="006A688A" w:rsidP="006A68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Palácio de São Bento, 7 de abril de 2016</w:t>
      </w:r>
    </w:p>
    <w:p w:rsidR="006A688A" w:rsidRDefault="006A688A" w:rsidP="006A688A">
      <w:pPr>
        <w:spacing w:line="360" w:lineRule="auto"/>
        <w:jc w:val="both"/>
        <w:rPr>
          <w:sz w:val="28"/>
          <w:szCs w:val="28"/>
        </w:rPr>
      </w:pPr>
    </w:p>
    <w:p w:rsidR="002F57AD" w:rsidRPr="002F57AD" w:rsidRDefault="006A688A" w:rsidP="006A68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 Deputados,</w:t>
      </w:r>
    </w:p>
    <w:sectPr w:rsidR="002F57AD" w:rsidRPr="002F5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7D" w:rsidRDefault="00F8147D" w:rsidP="001E2E33">
      <w:pPr>
        <w:spacing w:after="0" w:line="240" w:lineRule="auto"/>
      </w:pPr>
      <w:r>
        <w:separator/>
      </w:r>
    </w:p>
  </w:endnote>
  <w:endnote w:type="continuationSeparator" w:id="0">
    <w:p w:rsidR="00F8147D" w:rsidRDefault="00F8147D" w:rsidP="001E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7D" w:rsidRDefault="00F8147D" w:rsidP="001E2E33">
      <w:pPr>
        <w:spacing w:after="0" w:line="240" w:lineRule="auto"/>
      </w:pPr>
      <w:r>
        <w:separator/>
      </w:r>
    </w:p>
  </w:footnote>
  <w:footnote w:type="continuationSeparator" w:id="0">
    <w:p w:rsidR="00F8147D" w:rsidRDefault="00F8147D" w:rsidP="001E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33" w:rsidRDefault="001E2E33" w:rsidP="001E2E33">
    <w:pPr>
      <w:pStyle w:val="Cabealho"/>
      <w:jc w:val="center"/>
    </w:pPr>
    <w:r w:rsidRPr="00C40C89">
      <w:rPr>
        <w:noProof/>
        <w:lang w:eastAsia="pt-PT"/>
      </w:rPr>
      <w:drawing>
        <wp:inline distT="0" distB="0" distL="0" distR="0" wp14:anchorId="3AA600D6" wp14:editId="0D7AD555">
          <wp:extent cx="2038350" cy="1438275"/>
          <wp:effectExtent l="19050" t="0" r="0" b="0"/>
          <wp:docPr id="2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AD"/>
    <w:rsid w:val="001800D1"/>
    <w:rsid w:val="001E2E33"/>
    <w:rsid w:val="002F57AD"/>
    <w:rsid w:val="00614E09"/>
    <w:rsid w:val="006A688A"/>
    <w:rsid w:val="006B0B5E"/>
    <w:rsid w:val="009553BD"/>
    <w:rsid w:val="00957D15"/>
    <w:rsid w:val="00A2745D"/>
    <w:rsid w:val="00F06D06"/>
    <w:rsid w:val="00F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5A4E-506F-4055-BC2C-D2A28F2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E2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2E33"/>
  </w:style>
  <w:style w:type="paragraph" w:styleId="Rodap">
    <w:name w:val="footer"/>
    <w:basedOn w:val="Normal"/>
    <w:link w:val="RodapCarter"/>
    <w:uiPriority w:val="99"/>
    <w:unhideWhenUsed/>
    <w:rsid w:val="001E2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2016-04-06T23:00:00+00:00</DataDocumento>
    <IDActividade xmlns="http://schemas.microsoft.com/sharepoint/v3">101867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117B39A-E679-4687-987E-52E54ACA09F2}"/>
</file>

<file path=customXml/itemProps2.xml><?xml version="1.0" encoding="utf-8"?>
<ds:datastoreItem xmlns:ds="http://schemas.openxmlformats.org/officeDocument/2006/customXml" ds:itemID="{5FA1ECB9-6060-4F4C-9304-747CC6A86C8F}"/>
</file>

<file path=customXml/itemProps3.xml><?xml version="1.0" encoding="utf-8"?>
<ds:datastoreItem xmlns:ds="http://schemas.openxmlformats.org/officeDocument/2006/customXml" ds:itemID="{F33B4F87-3D44-49B4-86D7-F28A30175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Pedro Delgado Alves</dc:creator>
  <cp:keywords/>
  <dc:description/>
  <cp:lastModifiedBy>Prudência Cardoso</cp:lastModifiedBy>
  <cp:revision>2</cp:revision>
  <dcterms:created xsi:type="dcterms:W3CDTF">2016-04-07T16:58:00Z</dcterms:created>
  <dcterms:modified xsi:type="dcterms:W3CDTF">2016-04-07T16:58:00Z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9300</vt:r8>
  </property>
</Properties>
</file>