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25" w:rsidRDefault="001912A3" w:rsidP="001912A3">
      <w:r>
        <w:rPr>
          <w:noProof/>
          <w:lang w:eastAsia="pt-PT"/>
        </w:rPr>
        <w:drawing>
          <wp:inline distT="0" distB="0" distL="0" distR="0">
            <wp:extent cx="1271670" cy="866775"/>
            <wp:effectExtent l="19050" t="0" r="4680" b="0"/>
            <wp:docPr id="1" name="Imagem 0" descr="Logo PSD-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SD-G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483" cy="86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2A3" w:rsidRDefault="001912A3" w:rsidP="001912A3">
      <w:pPr>
        <w:jc w:val="center"/>
      </w:pPr>
    </w:p>
    <w:p w:rsidR="001912A3" w:rsidRPr="001912A3" w:rsidRDefault="001912A3" w:rsidP="001912A3">
      <w:pPr>
        <w:jc w:val="center"/>
        <w:rPr>
          <w:b/>
          <w:sz w:val="24"/>
        </w:rPr>
      </w:pPr>
      <w:r w:rsidRPr="001912A3">
        <w:rPr>
          <w:b/>
          <w:sz w:val="24"/>
        </w:rPr>
        <w:t>Voto de Pesar</w:t>
      </w:r>
      <w:r w:rsidR="005F7E75">
        <w:rPr>
          <w:b/>
          <w:sz w:val="24"/>
        </w:rPr>
        <w:t xml:space="preserve"> N.º 270/XIII</w:t>
      </w:r>
      <w:bookmarkStart w:id="0" w:name="_GoBack"/>
      <w:bookmarkEnd w:id="0"/>
    </w:p>
    <w:p w:rsidR="001912A3" w:rsidRDefault="001912A3" w:rsidP="001912A3">
      <w:pPr>
        <w:jc w:val="center"/>
        <w:rPr>
          <w:b/>
          <w:sz w:val="24"/>
        </w:rPr>
      </w:pPr>
      <w:r w:rsidRPr="001912A3">
        <w:rPr>
          <w:b/>
          <w:sz w:val="24"/>
        </w:rPr>
        <w:t>Pela tragédia ocorrida na cidade colombiana de Mocoa</w:t>
      </w:r>
    </w:p>
    <w:p w:rsidR="001912A3" w:rsidRDefault="001912A3" w:rsidP="001912A3">
      <w:pPr>
        <w:jc w:val="center"/>
        <w:rPr>
          <w:b/>
          <w:sz w:val="24"/>
        </w:rPr>
      </w:pPr>
    </w:p>
    <w:p w:rsidR="001912A3" w:rsidRDefault="001912A3" w:rsidP="001912A3">
      <w:pPr>
        <w:spacing w:line="360" w:lineRule="auto"/>
        <w:jc w:val="both"/>
        <w:rPr>
          <w:sz w:val="24"/>
        </w:rPr>
      </w:pPr>
      <w:r>
        <w:rPr>
          <w:sz w:val="24"/>
        </w:rPr>
        <w:t>Na passada sexta-feira, dia 31 de março, a forte chuvada que se abateu sobre a cidade de Mocoa, no sul da Colômbia, provocou um deslizamento de terras que levou à morte de quase 300 pessoas, de entre as quais cerca de metade são menores, um elevado número de feridos e muitos desaparecidos.</w:t>
      </w:r>
    </w:p>
    <w:p w:rsidR="001912A3" w:rsidRDefault="001912A3" w:rsidP="001912A3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A cidade com cerca de 450 000 habitantes foi devastada por um mar de pedras, lama e detritos, que provocaram grande destruição e levaram as autoridades a declarar o estado de emergência numa tentativa de agilizar as operações de resgaste e ajuda às vítimas.</w:t>
      </w:r>
    </w:p>
    <w:p w:rsidR="001912A3" w:rsidRDefault="001912A3" w:rsidP="001912A3">
      <w:pPr>
        <w:spacing w:line="360" w:lineRule="auto"/>
        <w:jc w:val="both"/>
        <w:rPr>
          <w:sz w:val="24"/>
        </w:rPr>
      </w:pPr>
      <w:r>
        <w:rPr>
          <w:sz w:val="24"/>
        </w:rPr>
        <w:t>O fenómeno meteorológico que se abateu sobre esta região resultou em enchentes nos rios Mocoa, Sangoyaco e Mulatos, cujas águas transbordaram para a cidade e causaram um cenário de destruição quase completa das infra-estruturas</w:t>
      </w:r>
      <w:r w:rsidR="00607841">
        <w:rPr>
          <w:sz w:val="24"/>
        </w:rPr>
        <w:t xml:space="preserve"> fundamentais da cidade</w:t>
      </w:r>
      <w:r>
        <w:rPr>
          <w:sz w:val="24"/>
        </w:rPr>
        <w:t>, como pontes, comunicações,</w:t>
      </w:r>
      <w:r w:rsidR="00607841">
        <w:rPr>
          <w:sz w:val="24"/>
        </w:rPr>
        <w:t xml:space="preserve"> e o</w:t>
      </w:r>
      <w:r>
        <w:rPr>
          <w:sz w:val="24"/>
        </w:rPr>
        <w:t xml:space="preserve"> </w:t>
      </w:r>
      <w:r w:rsidR="00607841">
        <w:rPr>
          <w:sz w:val="24"/>
        </w:rPr>
        <w:t>abastecimento de eletricidade e</w:t>
      </w:r>
      <w:r>
        <w:rPr>
          <w:sz w:val="24"/>
        </w:rPr>
        <w:t xml:space="preserve"> gás.</w:t>
      </w:r>
    </w:p>
    <w:p w:rsidR="001912A3" w:rsidRDefault="00607841" w:rsidP="001912A3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Assim, a</w:t>
      </w:r>
      <w:r w:rsidR="001912A3">
        <w:rPr>
          <w:sz w:val="24"/>
        </w:rPr>
        <w:t xml:space="preserve"> Assembleia da República reunida em Plenário decide apresentar os seus mais sentidos votos de pesar pelas </w:t>
      </w:r>
      <w:r>
        <w:rPr>
          <w:sz w:val="24"/>
        </w:rPr>
        <w:t>vítimas</w:t>
      </w:r>
      <w:r w:rsidR="001912A3">
        <w:rPr>
          <w:sz w:val="24"/>
        </w:rPr>
        <w:t xml:space="preserve"> desta tragédia e endereçar ao Governo colombiano e aos habitantes de Mocoa a sua solidariedade</w:t>
      </w:r>
      <w:r>
        <w:rPr>
          <w:sz w:val="24"/>
        </w:rPr>
        <w:t>.</w:t>
      </w:r>
    </w:p>
    <w:p w:rsidR="00607841" w:rsidRDefault="00607841" w:rsidP="001912A3">
      <w:pPr>
        <w:spacing w:line="360" w:lineRule="auto"/>
        <w:jc w:val="both"/>
        <w:rPr>
          <w:sz w:val="24"/>
        </w:rPr>
      </w:pPr>
      <w:r>
        <w:rPr>
          <w:sz w:val="24"/>
        </w:rPr>
        <w:t>Palácio de São Bento, 6 de abril de 2017</w:t>
      </w:r>
    </w:p>
    <w:p w:rsidR="00607841" w:rsidRDefault="00607841" w:rsidP="000E7930">
      <w:pPr>
        <w:spacing w:after="480" w:line="360" w:lineRule="auto"/>
        <w:jc w:val="center"/>
        <w:rPr>
          <w:sz w:val="24"/>
        </w:rPr>
      </w:pPr>
      <w:r>
        <w:rPr>
          <w:sz w:val="24"/>
        </w:rPr>
        <w:t>Os Deputados</w:t>
      </w:r>
    </w:p>
    <w:p w:rsidR="00970933" w:rsidRDefault="00970933" w:rsidP="000E7930">
      <w:pPr>
        <w:spacing w:after="360" w:line="360" w:lineRule="auto"/>
        <w:jc w:val="center"/>
        <w:rPr>
          <w:sz w:val="24"/>
        </w:rPr>
      </w:pPr>
      <w:r>
        <w:rPr>
          <w:sz w:val="24"/>
        </w:rPr>
        <w:t>José Cesário</w:t>
      </w:r>
    </w:p>
    <w:p w:rsidR="00970933" w:rsidRDefault="00970933" w:rsidP="000E7930">
      <w:pPr>
        <w:spacing w:after="480" w:line="360" w:lineRule="auto"/>
        <w:jc w:val="center"/>
        <w:rPr>
          <w:sz w:val="24"/>
        </w:rPr>
      </w:pPr>
      <w:r>
        <w:rPr>
          <w:sz w:val="24"/>
        </w:rPr>
        <w:t>Carlos Páscoa</w:t>
      </w:r>
    </w:p>
    <w:p w:rsidR="00970933" w:rsidRPr="001912A3" w:rsidRDefault="00970933" w:rsidP="00970933">
      <w:pPr>
        <w:spacing w:line="360" w:lineRule="auto"/>
        <w:jc w:val="center"/>
        <w:rPr>
          <w:sz w:val="24"/>
        </w:rPr>
      </w:pPr>
      <w:r>
        <w:rPr>
          <w:sz w:val="24"/>
        </w:rPr>
        <w:t>Carlos Alberto Gonçalves</w:t>
      </w:r>
    </w:p>
    <w:sectPr w:rsidR="00970933" w:rsidRPr="001912A3" w:rsidSect="000E7930"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A3"/>
    <w:rsid w:val="00087824"/>
    <w:rsid w:val="000E7930"/>
    <w:rsid w:val="001912A3"/>
    <w:rsid w:val="003567E1"/>
    <w:rsid w:val="00453083"/>
    <w:rsid w:val="005F7E75"/>
    <w:rsid w:val="00607841"/>
    <w:rsid w:val="00860325"/>
    <w:rsid w:val="008E4371"/>
    <w:rsid w:val="00970933"/>
    <w:rsid w:val="00C6381C"/>
    <w:rsid w:val="00EB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614DA-FFD2-4B84-B342-FF4F62DE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32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9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2017-04-05T23:00:00+00:00</DataDocumento>
    <IDActividade xmlns="http://schemas.microsoft.com/sharepoint/v3">104803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6DD87C1E-1A12-406A-9053-A24942B749BF}"/>
</file>

<file path=customXml/itemProps2.xml><?xml version="1.0" encoding="utf-8"?>
<ds:datastoreItem xmlns:ds="http://schemas.openxmlformats.org/officeDocument/2006/customXml" ds:itemID="{3A911C32-895F-4965-B176-5EEC27C88374}"/>
</file>

<file path=customXml/itemProps3.xml><?xml version="1.0" encoding="utf-8"?>
<ds:datastoreItem xmlns:ds="http://schemas.openxmlformats.org/officeDocument/2006/customXml" ds:itemID="{2F6CC4B0-3B54-46A2-B24C-04A76DD7E5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fcorvelo</dc:creator>
  <cp:lastModifiedBy>Rosa Laranjo</cp:lastModifiedBy>
  <cp:revision>2</cp:revision>
  <cp:lastPrinted>2017-04-06T15:12:00Z</cp:lastPrinted>
  <dcterms:created xsi:type="dcterms:W3CDTF">2017-04-06T16:10:00Z</dcterms:created>
  <dcterms:modified xsi:type="dcterms:W3CDTF">2017-04-06T16:10:00Z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36000</vt:r8>
  </property>
</Properties>
</file>