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17" w:rsidRPr="005B4A2D" w:rsidRDefault="000F5E17" w:rsidP="0051567A">
      <w:pPr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5B4A2D">
        <w:rPr>
          <w:rFonts w:ascii="Garamond" w:hAnsi="Garamond" w:cs="Times New Roman"/>
          <w:b/>
          <w:spacing w:val="20"/>
          <w:sz w:val="28"/>
          <w:szCs w:val="28"/>
        </w:rPr>
        <w:t xml:space="preserve">Voto de </w:t>
      </w:r>
      <w:r w:rsidR="007409DE" w:rsidRPr="005B4A2D">
        <w:rPr>
          <w:rFonts w:ascii="Garamond" w:hAnsi="Garamond" w:cs="Times New Roman"/>
          <w:b/>
          <w:spacing w:val="20"/>
          <w:sz w:val="28"/>
          <w:szCs w:val="28"/>
        </w:rPr>
        <w:t xml:space="preserve">Condenação e </w:t>
      </w:r>
      <w:r w:rsidRPr="005B4A2D">
        <w:rPr>
          <w:rFonts w:ascii="Garamond" w:hAnsi="Garamond" w:cs="Times New Roman"/>
          <w:b/>
          <w:spacing w:val="20"/>
          <w:sz w:val="28"/>
          <w:szCs w:val="28"/>
        </w:rPr>
        <w:t xml:space="preserve">Pesar n.º </w:t>
      </w:r>
      <w:r w:rsidR="00171107">
        <w:rPr>
          <w:rFonts w:ascii="Garamond" w:hAnsi="Garamond" w:cs="Times New Roman"/>
          <w:b/>
          <w:spacing w:val="20"/>
          <w:sz w:val="28"/>
          <w:szCs w:val="28"/>
        </w:rPr>
        <w:t>323</w:t>
      </w:r>
      <w:bookmarkStart w:id="0" w:name="_GoBack"/>
      <w:bookmarkEnd w:id="0"/>
      <w:r w:rsidRPr="005B4A2D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:rsidR="00147FA2" w:rsidRPr="005B4A2D" w:rsidRDefault="007409DE" w:rsidP="000F5E17">
      <w:pPr>
        <w:jc w:val="center"/>
        <w:rPr>
          <w:rFonts w:ascii="Garamond" w:hAnsi="Garamond" w:cs="Times New Roman"/>
          <w:i/>
          <w:sz w:val="28"/>
          <w:szCs w:val="28"/>
        </w:rPr>
      </w:pPr>
      <w:r w:rsidRPr="005B4A2D">
        <w:rPr>
          <w:rFonts w:ascii="Garamond" w:hAnsi="Garamond"/>
          <w:i/>
          <w:sz w:val="28"/>
          <w:szCs w:val="28"/>
        </w:rPr>
        <w:t>Pelo</w:t>
      </w:r>
      <w:r w:rsidR="006D300D">
        <w:rPr>
          <w:rFonts w:ascii="Garamond" w:hAnsi="Garamond"/>
          <w:i/>
          <w:sz w:val="28"/>
          <w:szCs w:val="28"/>
        </w:rPr>
        <w:t>s</w:t>
      </w:r>
      <w:r w:rsidRPr="005B4A2D">
        <w:rPr>
          <w:rFonts w:ascii="Garamond" w:hAnsi="Garamond"/>
          <w:i/>
          <w:sz w:val="28"/>
          <w:szCs w:val="28"/>
        </w:rPr>
        <w:t xml:space="preserve"> atentado</w:t>
      </w:r>
      <w:r w:rsidR="006D300D">
        <w:rPr>
          <w:rFonts w:ascii="Garamond" w:hAnsi="Garamond"/>
          <w:i/>
          <w:sz w:val="28"/>
          <w:szCs w:val="28"/>
        </w:rPr>
        <w:t>s</w:t>
      </w:r>
      <w:r w:rsidRPr="005B4A2D">
        <w:rPr>
          <w:rFonts w:ascii="Garamond" w:hAnsi="Garamond"/>
          <w:i/>
          <w:sz w:val="28"/>
          <w:szCs w:val="28"/>
        </w:rPr>
        <w:t xml:space="preserve"> </w:t>
      </w:r>
      <w:r w:rsidR="005B4A2D">
        <w:rPr>
          <w:rFonts w:ascii="Garamond" w:hAnsi="Garamond"/>
          <w:i/>
          <w:sz w:val="28"/>
          <w:szCs w:val="28"/>
        </w:rPr>
        <w:t>no Egito</w:t>
      </w:r>
      <w:r w:rsidR="006D300D">
        <w:rPr>
          <w:rFonts w:ascii="Garamond" w:hAnsi="Garamond"/>
          <w:i/>
          <w:sz w:val="28"/>
          <w:szCs w:val="28"/>
        </w:rPr>
        <w:t xml:space="preserve"> e no Afeganistão</w:t>
      </w:r>
      <w:r w:rsidR="005B4A2D">
        <w:rPr>
          <w:rFonts w:ascii="Garamond" w:hAnsi="Garamond"/>
          <w:i/>
          <w:sz w:val="28"/>
          <w:szCs w:val="28"/>
        </w:rPr>
        <w:t xml:space="preserve"> </w:t>
      </w:r>
    </w:p>
    <w:p w:rsidR="005B4A2D" w:rsidRDefault="005B4A2D" w:rsidP="005B4A2D">
      <w:pPr>
        <w:jc w:val="both"/>
        <w:rPr>
          <w:rFonts w:ascii="Garamond" w:hAnsi="Garamond"/>
          <w:sz w:val="28"/>
          <w:szCs w:val="28"/>
        </w:rPr>
      </w:pPr>
    </w:p>
    <w:p w:rsidR="005B4A2D" w:rsidRPr="005B4A2D" w:rsidRDefault="005B4A2D" w:rsidP="005B4A2D">
      <w:pPr>
        <w:jc w:val="both"/>
        <w:rPr>
          <w:rFonts w:ascii="Garamond" w:hAnsi="Garamond"/>
          <w:sz w:val="28"/>
          <w:szCs w:val="28"/>
        </w:rPr>
      </w:pPr>
      <w:r w:rsidRPr="005B4A2D">
        <w:rPr>
          <w:rFonts w:ascii="Garamond" w:hAnsi="Garamond"/>
          <w:sz w:val="28"/>
          <w:szCs w:val="28"/>
        </w:rPr>
        <w:t xml:space="preserve">Foi </w:t>
      </w:r>
      <w:r w:rsidR="006D300D">
        <w:rPr>
          <w:rFonts w:ascii="Garamond" w:hAnsi="Garamond"/>
          <w:sz w:val="28"/>
          <w:szCs w:val="28"/>
        </w:rPr>
        <w:t>c</w:t>
      </w:r>
      <w:r w:rsidRPr="005B4A2D">
        <w:rPr>
          <w:rFonts w:ascii="Garamond" w:hAnsi="Garamond"/>
          <w:sz w:val="28"/>
          <w:szCs w:val="28"/>
        </w:rPr>
        <w:t>om profunda consternação que a Assembleia da República tomou conhecimento da ocorrência</w:t>
      </w:r>
      <w:r w:rsidR="006D300D">
        <w:rPr>
          <w:rFonts w:ascii="Garamond" w:hAnsi="Garamond"/>
          <w:sz w:val="28"/>
          <w:szCs w:val="28"/>
        </w:rPr>
        <w:t>, na passada sexta-feira, 26 de maio,</w:t>
      </w:r>
      <w:r w:rsidRPr="005B4A2D">
        <w:rPr>
          <w:rFonts w:ascii="Garamond" w:hAnsi="Garamond"/>
          <w:sz w:val="28"/>
          <w:szCs w:val="28"/>
        </w:rPr>
        <w:t xml:space="preserve"> do atentado na Província de </w:t>
      </w:r>
      <w:proofErr w:type="spellStart"/>
      <w:r w:rsidRPr="005B4A2D">
        <w:rPr>
          <w:rFonts w:ascii="Garamond" w:hAnsi="Garamond"/>
          <w:sz w:val="28"/>
          <w:szCs w:val="28"/>
        </w:rPr>
        <w:t>Minya</w:t>
      </w:r>
      <w:proofErr w:type="spellEnd"/>
      <w:r w:rsidRPr="005B4A2D">
        <w:rPr>
          <w:rFonts w:ascii="Garamond" w:hAnsi="Garamond"/>
          <w:sz w:val="28"/>
          <w:szCs w:val="28"/>
        </w:rPr>
        <w:t xml:space="preserve">, </w:t>
      </w:r>
      <w:r w:rsidR="006D300D">
        <w:rPr>
          <w:rFonts w:ascii="Garamond" w:hAnsi="Garamond"/>
          <w:sz w:val="28"/>
          <w:szCs w:val="28"/>
        </w:rPr>
        <w:t xml:space="preserve">no Egito, </w:t>
      </w:r>
      <w:r w:rsidRPr="005B4A2D">
        <w:rPr>
          <w:rFonts w:ascii="Garamond" w:hAnsi="Garamond"/>
          <w:sz w:val="28"/>
          <w:szCs w:val="28"/>
        </w:rPr>
        <w:t>que matou 29 pessoas, entre as quais crianças e jovens</w:t>
      </w:r>
      <w:r w:rsidR="006651A9">
        <w:rPr>
          <w:rFonts w:ascii="Garamond" w:hAnsi="Garamond"/>
          <w:sz w:val="28"/>
          <w:szCs w:val="28"/>
        </w:rPr>
        <w:t>.</w:t>
      </w:r>
      <w:r w:rsidRPr="005B4A2D">
        <w:rPr>
          <w:rFonts w:ascii="Garamond" w:hAnsi="Garamond"/>
          <w:sz w:val="28"/>
          <w:szCs w:val="28"/>
        </w:rPr>
        <w:t xml:space="preserve"> </w:t>
      </w:r>
    </w:p>
    <w:p w:rsidR="005B4A2D" w:rsidRPr="005B4A2D" w:rsidRDefault="005B4A2D" w:rsidP="005B4A2D">
      <w:pPr>
        <w:jc w:val="both"/>
        <w:rPr>
          <w:rFonts w:ascii="Garamond" w:hAnsi="Garamond"/>
          <w:sz w:val="28"/>
          <w:szCs w:val="28"/>
        </w:rPr>
      </w:pPr>
      <w:r w:rsidRPr="005B4A2D">
        <w:rPr>
          <w:rFonts w:ascii="Garamond" w:hAnsi="Garamond"/>
          <w:sz w:val="28"/>
          <w:szCs w:val="28"/>
        </w:rPr>
        <w:t xml:space="preserve">A tolerância e a convivência pacífica entre diferentes comunidades e confissões religiosas são um bem inestimável. Essa é aliás uma das marcas da grande Nação egípcia que estes atos odiosos não conseguirão abalar. </w:t>
      </w:r>
    </w:p>
    <w:p w:rsidR="00FC38B8" w:rsidRPr="00FC38B8" w:rsidRDefault="006D300D" w:rsidP="00FC38B8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sz w:val="28"/>
          <w:szCs w:val="28"/>
        </w:rPr>
        <w:t>O sentimento de consternação repete-se pelo atentado desta quarta-feira, 31 de maio, em Cabul, no Afeganistão, onde a explosão de um carro no bairro diplomático matou pelo menos 80 pessoas, deixando mais de 300 feridos</w:t>
      </w:r>
      <w:r w:rsidR="006F0974">
        <w:rPr>
          <w:rFonts w:ascii="Garamond" w:hAnsi="Garamond" w:cs="Times New Roman"/>
          <w:sz w:val="28"/>
          <w:szCs w:val="28"/>
        </w:rPr>
        <w:t xml:space="preserve">, </w:t>
      </w:r>
      <w:r w:rsidR="00FC38B8" w:rsidRPr="00FC38B8">
        <w:rPr>
          <w:rFonts w:ascii="Garamond" w:eastAsia="Times New Roman" w:hAnsi="Garamond"/>
          <w:color w:val="000000" w:themeColor="text1"/>
          <w:sz w:val="28"/>
          <w:szCs w:val="28"/>
        </w:rPr>
        <w:t>entre os quais muitos civis, funcionários diplomáticos e jornalistas. </w:t>
      </w:r>
    </w:p>
    <w:p w:rsidR="00BF56E4" w:rsidRPr="005B4A2D" w:rsidRDefault="005B4A2D" w:rsidP="005B4A2D">
      <w:pPr>
        <w:jc w:val="both"/>
        <w:rPr>
          <w:rFonts w:ascii="Garamond" w:hAnsi="Garamond" w:cs="Times New Roman"/>
          <w:sz w:val="28"/>
          <w:szCs w:val="28"/>
        </w:rPr>
      </w:pPr>
      <w:r w:rsidRPr="005B4A2D">
        <w:rPr>
          <w:rFonts w:ascii="Garamond" w:hAnsi="Garamond" w:cs="Times New Roman"/>
          <w:sz w:val="28"/>
          <w:szCs w:val="28"/>
        </w:rPr>
        <w:t>A</w:t>
      </w:r>
      <w:r w:rsidR="000941A6">
        <w:rPr>
          <w:rFonts w:ascii="Garamond" w:hAnsi="Garamond" w:cs="Times New Roman"/>
          <w:sz w:val="28"/>
          <w:szCs w:val="28"/>
        </w:rPr>
        <w:t>ssim,</w:t>
      </w:r>
      <w:r w:rsidR="00BF56E4" w:rsidRPr="005B4A2D">
        <w:rPr>
          <w:rFonts w:ascii="Garamond" w:hAnsi="Garamond" w:cs="Times New Roman"/>
          <w:sz w:val="28"/>
          <w:szCs w:val="28"/>
        </w:rPr>
        <w:t xml:space="preserve"> </w:t>
      </w:r>
      <w:r w:rsidR="000941A6">
        <w:rPr>
          <w:rFonts w:ascii="Garamond" w:hAnsi="Garamond" w:cs="Times New Roman"/>
          <w:sz w:val="28"/>
          <w:szCs w:val="28"/>
        </w:rPr>
        <w:t xml:space="preserve">a </w:t>
      </w:r>
      <w:r w:rsidR="00BF56E4" w:rsidRPr="005B4A2D">
        <w:rPr>
          <w:rFonts w:ascii="Garamond" w:hAnsi="Garamond" w:cs="Times New Roman"/>
          <w:sz w:val="28"/>
          <w:szCs w:val="28"/>
        </w:rPr>
        <w:t xml:space="preserve">Assembleia da República, reunida em Sessão Plenária, reafirma o empenhamento de Portugal </w:t>
      </w:r>
      <w:r w:rsidR="00890E3E" w:rsidRPr="005B4A2D">
        <w:rPr>
          <w:rFonts w:ascii="Garamond" w:hAnsi="Garamond" w:cs="Times New Roman"/>
          <w:sz w:val="28"/>
          <w:szCs w:val="28"/>
        </w:rPr>
        <w:t>no combate ao terrorismo,</w:t>
      </w:r>
      <w:r w:rsidR="00BF56E4" w:rsidRPr="005B4A2D">
        <w:rPr>
          <w:rFonts w:ascii="Garamond" w:hAnsi="Garamond" w:cs="Times New Roman"/>
          <w:sz w:val="28"/>
          <w:szCs w:val="28"/>
        </w:rPr>
        <w:t xml:space="preserve"> e expressa a sua condenação po</w:t>
      </w:r>
      <w:r w:rsidR="006D300D">
        <w:rPr>
          <w:rFonts w:ascii="Garamond" w:hAnsi="Garamond" w:cs="Times New Roman"/>
          <w:sz w:val="28"/>
          <w:szCs w:val="28"/>
        </w:rPr>
        <w:t>r</w:t>
      </w:r>
      <w:r w:rsidR="00BF56E4" w:rsidRPr="005B4A2D">
        <w:rPr>
          <w:rFonts w:ascii="Garamond" w:hAnsi="Garamond" w:cs="Times New Roman"/>
          <w:sz w:val="28"/>
          <w:szCs w:val="28"/>
        </w:rPr>
        <w:t xml:space="preserve"> </w:t>
      </w:r>
      <w:r w:rsidR="006D300D">
        <w:rPr>
          <w:rFonts w:ascii="Garamond" w:hAnsi="Garamond" w:cs="Times New Roman"/>
          <w:sz w:val="28"/>
          <w:szCs w:val="28"/>
        </w:rPr>
        <w:t xml:space="preserve">estes </w:t>
      </w:r>
      <w:r w:rsidR="00BF56E4" w:rsidRPr="005B4A2D">
        <w:rPr>
          <w:rFonts w:ascii="Garamond" w:hAnsi="Garamond" w:cs="Times New Roman"/>
          <w:sz w:val="28"/>
          <w:szCs w:val="28"/>
        </w:rPr>
        <w:t>atentado</w:t>
      </w:r>
      <w:r w:rsidR="006D300D">
        <w:rPr>
          <w:rFonts w:ascii="Garamond" w:hAnsi="Garamond" w:cs="Times New Roman"/>
          <w:sz w:val="28"/>
          <w:szCs w:val="28"/>
        </w:rPr>
        <w:t>s</w:t>
      </w:r>
      <w:r w:rsidR="00BF56E4" w:rsidRPr="005B4A2D">
        <w:rPr>
          <w:rFonts w:ascii="Garamond" w:hAnsi="Garamond" w:cs="Times New Roman"/>
          <w:sz w:val="28"/>
          <w:szCs w:val="28"/>
        </w:rPr>
        <w:t>, transmitindo o mais sentido pesar à</w:t>
      </w:r>
      <w:r w:rsidRPr="005B4A2D">
        <w:rPr>
          <w:rFonts w:ascii="Garamond" w:hAnsi="Garamond" w:cs="Times New Roman"/>
          <w:sz w:val="28"/>
          <w:szCs w:val="28"/>
        </w:rPr>
        <w:t>s</w:t>
      </w:r>
      <w:r w:rsidR="00BF56E4" w:rsidRPr="005B4A2D">
        <w:rPr>
          <w:rFonts w:ascii="Garamond" w:hAnsi="Garamond" w:cs="Times New Roman"/>
          <w:sz w:val="28"/>
          <w:szCs w:val="28"/>
        </w:rPr>
        <w:t xml:space="preserve"> família</w:t>
      </w:r>
      <w:r w:rsidRPr="005B4A2D">
        <w:rPr>
          <w:rFonts w:ascii="Garamond" w:hAnsi="Garamond" w:cs="Times New Roman"/>
          <w:sz w:val="28"/>
          <w:szCs w:val="28"/>
        </w:rPr>
        <w:t>s</w:t>
      </w:r>
      <w:r w:rsidR="00BF56E4" w:rsidRPr="005B4A2D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enlutadas por esta</w:t>
      </w:r>
      <w:r w:rsidR="006D300D">
        <w:rPr>
          <w:rFonts w:ascii="Garamond" w:hAnsi="Garamond" w:cs="Times New Roman"/>
          <w:sz w:val="28"/>
          <w:szCs w:val="28"/>
        </w:rPr>
        <w:t>s</w:t>
      </w:r>
      <w:r>
        <w:rPr>
          <w:rFonts w:ascii="Garamond" w:hAnsi="Garamond" w:cs="Times New Roman"/>
          <w:sz w:val="28"/>
          <w:szCs w:val="28"/>
        </w:rPr>
        <w:t xml:space="preserve"> tragédia</w:t>
      </w:r>
      <w:r w:rsidR="006D300D">
        <w:rPr>
          <w:rFonts w:ascii="Garamond" w:hAnsi="Garamond" w:cs="Times New Roman"/>
          <w:sz w:val="28"/>
          <w:szCs w:val="28"/>
        </w:rPr>
        <w:t>s</w:t>
      </w:r>
      <w:r w:rsidR="00BF56E4" w:rsidRPr="005B4A2D">
        <w:rPr>
          <w:rFonts w:ascii="Garamond" w:hAnsi="Garamond" w:cs="Times New Roman"/>
          <w:sz w:val="28"/>
          <w:szCs w:val="28"/>
        </w:rPr>
        <w:t xml:space="preserve">, </w:t>
      </w:r>
      <w:r w:rsidRPr="005B4A2D">
        <w:rPr>
          <w:rFonts w:ascii="Garamond" w:hAnsi="Garamond" w:cs="Times New Roman"/>
          <w:sz w:val="28"/>
          <w:szCs w:val="28"/>
        </w:rPr>
        <w:t xml:space="preserve">e a sua mais sincera solidariedade </w:t>
      </w:r>
      <w:r w:rsidR="00BF56E4" w:rsidRPr="005B4A2D">
        <w:rPr>
          <w:rFonts w:ascii="Garamond" w:hAnsi="Garamond" w:cs="Times New Roman"/>
          <w:sz w:val="28"/>
          <w:szCs w:val="28"/>
        </w:rPr>
        <w:t>às autoridades e ao</w:t>
      </w:r>
      <w:r w:rsidR="006D300D">
        <w:rPr>
          <w:rFonts w:ascii="Garamond" w:hAnsi="Garamond" w:cs="Times New Roman"/>
          <w:sz w:val="28"/>
          <w:szCs w:val="28"/>
        </w:rPr>
        <w:t>s</w:t>
      </w:r>
      <w:r w:rsidR="00BF56E4" w:rsidRPr="005B4A2D">
        <w:rPr>
          <w:rFonts w:ascii="Garamond" w:hAnsi="Garamond" w:cs="Times New Roman"/>
          <w:sz w:val="28"/>
          <w:szCs w:val="28"/>
        </w:rPr>
        <w:t xml:space="preserve"> povo</w:t>
      </w:r>
      <w:r w:rsidR="006D300D">
        <w:rPr>
          <w:rFonts w:ascii="Garamond" w:hAnsi="Garamond" w:cs="Times New Roman"/>
          <w:sz w:val="28"/>
          <w:szCs w:val="28"/>
        </w:rPr>
        <w:t>s</w:t>
      </w:r>
      <w:r w:rsidR="00890E3E" w:rsidRPr="005B4A2D">
        <w:rPr>
          <w:rFonts w:ascii="Garamond" w:hAnsi="Garamond" w:cs="Times New Roman"/>
          <w:sz w:val="28"/>
          <w:szCs w:val="28"/>
        </w:rPr>
        <w:t xml:space="preserve"> </w:t>
      </w:r>
      <w:r w:rsidR="006D300D">
        <w:rPr>
          <w:rFonts w:ascii="Garamond" w:hAnsi="Garamond" w:cs="Times New Roman"/>
          <w:sz w:val="28"/>
          <w:szCs w:val="28"/>
        </w:rPr>
        <w:t>do Egito e do Afeganistão</w:t>
      </w:r>
      <w:r w:rsidR="00BF56E4" w:rsidRPr="005B4A2D">
        <w:rPr>
          <w:rFonts w:ascii="Garamond" w:hAnsi="Garamond" w:cs="Times New Roman"/>
          <w:sz w:val="28"/>
          <w:szCs w:val="28"/>
        </w:rPr>
        <w:t>.</w:t>
      </w:r>
      <w:r w:rsidRPr="005B4A2D">
        <w:rPr>
          <w:rFonts w:ascii="Garamond" w:hAnsi="Garamond" w:cs="Times New Roman"/>
          <w:sz w:val="28"/>
          <w:szCs w:val="28"/>
        </w:rPr>
        <w:t xml:space="preserve"> </w:t>
      </w:r>
      <w:r w:rsidR="00890E3E" w:rsidRPr="005B4A2D">
        <w:rPr>
          <w:rFonts w:ascii="Garamond" w:hAnsi="Garamond" w:cs="Times New Roman"/>
          <w:sz w:val="28"/>
          <w:szCs w:val="28"/>
        </w:rPr>
        <w:t xml:space="preserve"> </w:t>
      </w:r>
      <w:r w:rsidR="00BF56E4" w:rsidRPr="005B4A2D">
        <w:rPr>
          <w:rFonts w:ascii="Garamond" w:hAnsi="Garamond" w:cs="Times New Roman"/>
          <w:sz w:val="28"/>
          <w:szCs w:val="28"/>
        </w:rPr>
        <w:t xml:space="preserve"> </w:t>
      </w:r>
    </w:p>
    <w:p w:rsidR="00BF56E4" w:rsidRPr="005B4A2D" w:rsidRDefault="00BF56E4" w:rsidP="00BF56E4">
      <w:pPr>
        <w:rPr>
          <w:rFonts w:ascii="Garamond" w:hAnsi="Garamond"/>
          <w:sz w:val="28"/>
          <w:szCs w:val="28"/>
        </w:rPr>
      </w:pPr>
      <w:r w:rsidRPr="005B4A2D">
        <w:rPr>
          <w:rFonts w:ascii="Garamond" w:hAnsi="Garamond"/>
          <w:sz w:val="28"/>
          <w:szCs w:val="28"/>
        </w:rPr>
        <w:t xml:space="preserve"> </w:t>
      </w:r>
    </w:p>
    <w:p w:rsidR="00BF56E4" w:rsidRPr="005B4A2D" w:rsidRDefault="00BF56E4" w:rsidP="00BF56E4">
      <w:pPr>
        <w:rPr>
          <w:rFonts w:ascii="Garamond" w:hAnsi="Garamond"/>
          <w:sz w:val="28"/>
          <w:szCs w:val="28"/>
        </w:rPr>
      </w:pPr>
      <w:r w:rsidRPr="005B4A2D">
        <w:rPr>
          <w:rFonts w:ascii="Garamond" w:hAnsi="Garamond"/>
          <w:sz w:val="28"/>
          <w:szCs w:val="28"/>
        </w:rPr>
        <w:t xml:space="preserve"> </w:t>
      </w:r>
    </w:p>
    <w:p w:rsidR="0079011E" w:rsidRPr="005B4A2D" w:rsidRDefault="00727825" w:rsidP="007A3D63">
      <w:pPr>
        <w:jc w:val="center"/>
        <w:rPr>
          <w:rFonts w:ascii="Garamond" w:eastAsia="Times New Roman" w:hAnsi="Garamond" w:cs="Arial"/>
          <w:color w:val="000000"/>
          <w:sz w:val="28"/>
          <w:szCs w:val="28"/>
          <w:lang w:eastAsia="pt-PT"/>
        </w:rPr>
      </w:pPr>
      <w:r w:rsidRPr="005B4A2D">
        <w:rPr>
          <w:rFonts w:ascii="Garamond" w:hAnsi="Garamond"/>
          <w:sz w:val="28"/>
          <w:szCs w:val="28"/>
        </w:rPr>
        <w:t>As Deputadas e os Deputados,</w:t>
      </w:r>
    </w:p>
    <w:sectPr w:rsidR="0079011E" w:rsidRPr="005B4A2D" w:rsidSect="00727825">
      <w:headerReference w:type="default" r:id="rId8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D7" w:rsidRDefault="004814D7" w:rsidP="00AB64FC">
      <w:pPr>
        <w:spacing w:after="0" w:line="240" w:lineRule="auto"/>
      </w:pPr>
      <w:r>
        <w:separator/>
      </w:r>
    </w:p>
  </w:endnote>
  <w:endnote w:type="continuationSeparator" w:id="0">
    <w:p w:rsidR="004814D7" w:rsidRDefault="004814D7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D7" w:rsidRDefault="004814D7" w:rsidP="00AB64FC">
      <w:pPr>
        <w:spacing w:after="0" w:line="240" w:lineRule="auto"/>
      </w:pPr>
      <w:r>
        <w:separator/>
      </w:r>
    </w:p>
  </w:footnote>
  <w:footnote w:type="continuationSeparator" w:id="0">
    <w:p w:rsidR="004814D7" w:rsidRDefault="004814D7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07ECDDE4" wp14:editId="25092F66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41652"/>
    <w:rsid w:val="00063765"/>
    <w:rsid w:val="00081432"/>
    <w:rsid w:val="000941A6"/>
    <w:rsid w:val="000B112B"/>
    <w:rsid w:val="000E1365"/>
    <w:rsid w:val="000F48E5"/>
    <w:rsid w:val="000F5E17"/>
    <w:rsid w:val="00111C60"/>
    <w:rsid w:val="00146BE1"/>
    <w:rsid w:val="00147FA2"/>
    <w:rsid w:val="00171107"/>
    <w:rsid w:val="0018219E"/>
    <w:rsid w:val="00190BE2"/>
    <w:rsid w:val="001A2808"/>
    <w:rsid w:val="001B21B1"/>
    <w:rsid w:val="001E22A7"/>
    <w:rsid w:val="00210C6C"/>
    <w:rsid w:val="00241925"/>
    <w:rsid w:val="00251904"/>
    <w:rsid w:val="0025395F"/>
    <w:rsid w:val="00256B0D"/>
    <w:rsid w:val="00292125"/>
    <w:rsid w:val="00295AC6"/>
    <w:rsid w:val="002C6284"/>
    <w:rsid w:val="002E4028"/>
    <w:rsid w:val="002F22C4"/>
    <w:rsid w:val="00382C79"/>
    <w:rsid w:val="003A4284"/>
    <w:rsid w:val="003A7EFF"/>
    <w:rsid w:val="003B5606"/>
    <w:rsid w:val="003D4835"/>
    <w:rsid w:val="0044520A"/>
    <w:rsid w:val="004508D7"/>
    <w:rsid w:val="004814D7"/>
    <w:rsid w:val="00495A81"/>
    <w:rsid w:val="004A421E"/>
    <w:rsid w:val="004D2121"/>
    <w:rsid w:val="004D263B"/>
    <w:rsid w:val="004D604D"/>
    <w:rsid w:val="004E24CD"/>
    <w:rsid w:val="004E4C3C"/>
    <w:rsid w:val="004F0D18"/>
    <w:rsid w:val="0051567A"/>
    <w:rsid w:val="0052657A"/>
    <w:rsid w:val="00551A57"/>
    <w:rsid w:val="00556163"/>
    <w:rsid w:val="00567185"/>
    <w:rsid w:val="00594098"/>
    <w:rsid w:val="005A2083"/>
    <w:rsid w:val="005B47E5"/>
    <w:rsid w:val="005B4A2D"/>
    <w:rsid w:val="005C37F5"/>
    <w:rsid w:val="00602923"/>
    <w:rsid w:val="00607FB1"/>
    <w:rsid w:val="006205A8"/>
    <w:rsid w:val="00621E30"/>
    <w:rsid w:val="00645C9E"/>
    <w:rsid w:val="00664A2E"/>
    <w:rsid w:val="006651A9"/>
    <w:rsid w:val="00667A72"/>
    <w:rsid w:val="006C4CBB"/>
    <w:rsid w:val="006C7022"/>
    <w:rsid w:val="006D300D"/>
    <w:rsid w:val="006D68EE"/>
    <w:rsid w:val="006D7CC8"/>
    <w:rsid w:val="006F0974"/>
    <w:rsid w:val="006F0AA5"/>
    <w:rsid w:val="00727825"/>
    <w:rsid w:val="007409DE"/>
    <w:rsid w:val="00743B3C"/>
    <w:rsid w:val="00753451"/>
    <w:rsid w:val="00762290"/>
    <w:rsid w:val="00764F49"/>
    <w:rsid w:val="0077343A"/>
    <w:rsid w:val="0079011E"/>
    <w:rsid w:val="007A3D63"/>
    <w:rsid w:val="007C25DB"/>
    <w:rsid w:val="007C2A36"/>
    <w:rsid w:val="007C5CC8"/>
    <w:rsid w:val="007D244D"/>
    <w:rsid w:val="007E22D1"/>
    <w:rsid w:val="007F73BB"/>
    <w:rsid w:val="00807BF2"/>
    <w:rsid w:val="00836BF5"/>
    <w:rsid w:val="00890E3E"/>
    <w:rsid w:val="00894FB2"/>
    <w:rsid w:val="0089788B"/>
    <w:rsid w:val="008A1D41"/>
    <w:rsid w:val="008B3457"/>
    <w:rsid w:val="008B611D"/>
    <w:rsid w:val="008D0CBA"/>
    <w:rsid w:val="0093519F"/>
    <w:rsid w:val="00947D9A"/>
    <w:rsid w:val="009778A2"/>
    <w:rsid w:val="0098140B"/>
    <w:rsid w:val="009908BE"/>
    <w:rsid w:val="009C0BD2"/>
    <w:rsid w:val="009D5C44"/>
    <w:rsid w:val="009E57CC"/>
    <w:rsid w:val="009F5B84"/>
    <w:rsid w:val="00A52C81"/>
    <w:rsid w:val="00A75438"/>
    <w:rsid w:val="00A915C5"/>
    <w:rsid w:val="00AB64FC"/>
    <w:rsid w:val="00B03C65"/>
    <w:rsid w:val="00B55849"/>
    <w:rsid w:val="00B6471B"/>
    <w:rsid w:val="00B65E2F"/>
    <w:rsid w:val="00B66C9C"/>
    <w:rsid w:val="00B902EA"/>
    <w:rsid w:val="00B96296"/>
    <w:rsid w:val="00BB5641"/>
    <w:rsid w:val="00BB56A2"/>
    <w:rsid w:val="00BF25BD"/>
    <w:rsid w:val="00BF56E4"/>
    <w:rsid w:val="00C34F70"/>
    <w:rsid w:val="00C52DA7"/>
    <w:rsid w:val="00C6269C"/>
    <w:rsid w:val="00CC263E"/>
    <w:rsid w:val="00CC6989"/>
    <w:rsid w:val="00D01250"/>
    <w:rsid w:val="00D133E3"/>
    <w:rsid w:val="00D1403C"/>
    <w:rsid w:val="00D7376E"/>
    <w:rsid w:val="00D855B3"/>
    <w:rsid w:val="00D93C23"/>
    <w:rsid w:val="00DD318D"/>
    <w:rsid w:val="00DD3419"/>
    <w:rsid w:val="00DE625D"/>
    <w:rsid w:val="00DF7F54"/>
    <w:rsid w:val="00E359E9"/>
    <w:rsid w:val="00E37C45"/>
    <w:rsid w:val="00E40F6D"/>
    <w:rsid w:val="00E95100"/>
    <w:rsid w:val="00EB40CB"/>
    <w:rsid w:val="00EE2674"/>
    <w:rsid w:val="00F2587F"/>
    <w:rsid w:val="00FA4B65"/>
    <w:rsid w:val="00FB739D"/>
    <w:rsid w:val="00FC041A"/>
    <w:rsid w:val="00FC1C3F"/>
    <w:rsid w:val="00FC38B8"/>
    <w:rsid w:val="00FC5FE4"/>
    <w:rsid w:val="00FE37A2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BDDFB7"/>
  <w15:docId w15:val="{BF56F726-DEC1-4DEE-91C8-1E8E9C8B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2017-05-31T23:00:00+00:00</DataDocumento>
    <IDActividade xmlns="http://schemas.microsoft.com/sharepoint/v3">105343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0ADBCC9-FD28-463E-A406-914778160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6E9B9-F6B2-4BCB-BC37-6EA9EC8DCEFB}"/>
</file>

<file path=customXml/itemProps3.xml><?xml version="1.0" encoding="utf-8"?>
<ds:datastoreItem xmlns:ds="http://schemas.openxmlformats.org/officeDocument/2006/customXml" ds:itemID="{41C140FF-A099-4E7A-A1FC-7CE3CD27BBBE}"/>
</file>

<file path=customXml/itemProps4.xml><?xml version="1.0" encoding="utf-8"?>
<ds:datastoreItem xmlns:ds="http://schemas.openxmlformats.org/officeDocument/2006/customXml" ds:itemID="{4AB27365-F946-4092-A7B6-DCC1DE29E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Pesar</dc:title>
  <dc:creator>Bruno Ribeiro Tavares</dc:creator>
  <cp:lastModifiedBy>Prudência Cardoso</cp:lastModifiedBy>
  <cp:revision>2</cp:revision>
  <cp:lastPrinted>2015-11-13T17:10:00Z</cp:lastPrinted>
  <dcterms:created xsi:type="dcterms:W3CDTF">2017-06-01T11:55:00Z</dcterms:created>
  <dcterms:modified xsi:type="dcterms:W3CDTF">2017-06-01T11:55:00Z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42700</vt:r8>
  </property>
</Properties>
</file>