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1" w:rsidRPr="00883721" w:rsidRDefault="00605159" w:rsidP="001020A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>RESOLUÇÃO N.º      /2018</w:t>
      </w:r>
    </w:p>
    <w:p w:rsidR="00883721" w:rsidRPr="00883721" w:rsidRDefault="00883721" w:rsidP="001020A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605159" w:rsidRDefault="00605159" w:rsidP="001020A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05159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Recomenda ao Governo a valorização da calçada portuguesa e da profissão de calceteiro</w:t>
      </w:r>
    </w:p>
    <w:p w:rsidR="001020A2" w:rsidRPr="00605159" w:rsidRDefault="001020A2" w:rsidP="001020A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83721" w:rsidRPr="00883721" w:rsidRDefault="00883721" w:rsidP="001020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103755475"/>
      <w:r w:rsidRPr="008837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 Assembleia da República resolve, nos termos do n.º 5 do artigo 166.º da Constituição</w:t>
      </w:r>
      <w:r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recomendar ao Governo que:</w:t>
      </w:r>
    </w:p>
    <w:p w:rsidR="00883721" w:rsidRPr="00883721" w:rsidRDefault="00883721" w:rsidP="001020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3721" w:rsidRPr="00FC7D27" w:rsidRDefault="00883721" w:rsidP="001020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Mantenha a calçada portuguesa</w:t>
      </w:r>
      <w:r w:rsidR="00605159" w:rsidRP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valorize-a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enquanto</w:t>
      </w:r>
      <w:r w:rsidR="004C7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expressão artística e </w:t>
      </w:r>
      <w:r w:rsidR="004C737F" w:rsidRPr="00FC7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distintiva</w:t>
      </w:r>
      <w:r w:rsidR="00CE4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nosso P</w:t>
      </w:r>
      <w:r w:rsidR="00605159" w:rsidRPr="00FC7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aís</w:t>
      </w:r>
      <w:r w:rsidR="00FC7D27" w:rsidRPr="00FC7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div</w:t>
      </w:r>
      <w:r w:rsidR="00FC7D27" w:rsidRPr="00FC7D27">
        <w:rPr>
          <w:rFonts w:ascii="Times New Roman" w:hAnsi="Times New Roman"/>
          <w:color w:val="000000" w:themeColor="text1"/>
          <w:szCs w:val="24"/>
        </w:rPr>
        <w:t>ulgando</w:t>
      </w:r>
      <w:r w:rsidR="00FC7D27" w:rsidRPr="00FC7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suas técnicas</w:t>
      </w:r>
      <w:r w:rsidRPr="00FC7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7D27" w:rsidRPr="00FC7D27" w:rsidRDefault="00FC7D27" w:rsidP="001020A2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Cs w:val="24"/>
        </w:rPr>
      </w:pPr>
      <w:r w:rsidRPr="00FC7D27">
        <w:rPr>
          <w:rFonts w:ascii="Times New Roman" w:hAnsi="Times New Roman"/>
          <w:szCs w:val="24"/>
        </w:rPr>
        <w:t>Estabeleça mecanismos de proteção desta arte</w:t>
      </w:r>
      <w:r w:rsidRPr="00FC7D27">
        <w:rPr>
          <w:rFonts w:ascii="Times New Roman" w:hAnsi="Times New Roman"/>
          <w:color w:val="000000"/>
          <w:szCs w:val="24"/>
        </w:rPr>
        <w:t xml:space="preserve">, nomeadamente por via do </w:t>
      </w:r>
      <w:r w:rsidRPr="00FC7D27">
        <w:rPr>
          <w:rFonts w:ascii="Times New Roman" w:hAnsi="Times New Roman"/>
          <w:szCs w:val="24"/>
        </w:rPr>
        <w:t xml:space="preserve">levantamento e inventariação da calçada portuguesa artística existente no </w:t>
      </w:r>
      <w:r w:rsidR="00CE4092">
        <w:rPr>
          <w:rFonts w:ascii="Times New Roman" w:hAnsi="Times New Roman"/>
          <w:szCs w:val="24"/>
        </w:rPr>
        <w:t>P</w:t>
      </w:r>
      <w:r w:rsidRPr="00FC7D27">
        <w:rPr>
          <w:rFonts w:ascii="Times New Roman" w:hAnsi="Times New Roman"/>
          <w:szCs w:val="24"/>
        </w:rPr>
        <w:t>aís e no mundo, através da georreferenciação</w:t>
      </w:r>
      <w:r w:rsidR="004B22BE">
        <w:rPr>
          <w:rFonts w:ascii="Times New Roman" w:hAnsi="Times New Roman"/>
          <w:szCs w:val="24"/>
        </w:rPr>
        <w:t>,</w:t>
      </w:r>
      <w:r w:rsidRPr="00FC7D27">
        <w:rPr>
          <w:rFonts w:ascii="Times New Roman" w:hAnsi="Times New Roman"/>
          <w:szCs w:val="24"/>
        </w:rPr>
        <w:t xml:space="preserve"> e da inscrição no inventário nacional dos moldes, ferramentas, materiais, técnicas e processos associados à arte do calcetamento.</w:t>
      </w:r>
    </w:p>
    <w:p w:rsidR="00FC7D27" w:rsidRPr="00FC7D27" w:rsidRDefault="00FC7D27" w:rsidP="001020A2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Cs w:val="24"/>
        </w:rPr>
      </w:pPr>
      <w:r w:rsidRPr="00FC7D27">
        <w:rPr>
          <w:rFonts w:ascii="Times New Roman" w:hAnsi="Times New Roman"/>
          <w:color w:val="000000"/>
          <w:szCs w:val="24"/>
        </w:rPr>
        <w:t>Adote, em parceria com o poder local, políticas de conservação da calçada portuguesa qu</w:t>
      </w:r>
      <w:r w:rsidRPr="00FC7D27">
        <w:rPr>
          <w:rFonts w:ascii="Times New Roman" w:hAnsi="Times New Roman"/>
          <w:color w:val="000000" w:themeColor="text1"/>
          <w:szCs w:val="24"/>
        </w:rPr>
        <w:t>e minimizem a sua degradação, sem prejuízo da incorporação de materiais que melhorem a sua mobilidade, aderência e conforto, tanto nas zonas históricas como nas zonas recentes.</w:t>
      </w:r>
    </w:p>
    <w:p w:rsidR="00883721" w:rsidRDefault="00883721" w:rsidP="001020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Valorize </w:t>
      </w:r>
      <w:r w:rsidR="0003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dignifique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profissão de calceteiro, </w:t>
      </w:r>
      <w:r w:rsidR="0003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genuinamente portuguesa</w:t>
      </w:r>
      <w:r w:rsidR="004B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intimamente ligada</w:t>
      </w:r>
      <w:r w:rsidR="0003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 património cultural,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promovendo a sua qualificação </w:t>
      </w:r>
      <w:r w:rsidR="0003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estabilidade profissional</w:t>
      </w:r>
      <w:r w:rsidR="0003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3721" w:rsidRPr="00883721" w:rsidRDefault="00883721" w:rsidP="001020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Promova a candidatura da calçada portuguesa a Património Cultural Imaterial da Humanidade da U</w:t>
      </w:r>
      <w:r w:rsidR="00CE4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NESCO</w:t>
      </w:r>
      <w:r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atenta </w:t>
      </w:r>
      <w:r w:rsidR="00CE4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sua singularidade, </w:t>
      </w:r>
      <w:r w:rsid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05159"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nternacionalmente</w:t>
      </w:r>
      <w:r w:rsidR="0060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reconhecida</w:t>
      </w:r>
      <w:r w:rsidRPr="00883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3721" w:rsidRPr="00883721" w:rsidRDefault="00883721" w:rsidP="001020A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1"/>
          <w:szCs w:val="24"/>
          <w:lang w:val="x-none"/>
        </w:rPr>
      </w:pPr>
    </w:p>
    <w:p w:rsidR="00883721" w:rsidRPr="00883721" w:rsidRDefault="00883721" w:rsidP="001020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21">
        <w:rPr>
          <w:rFonts w:ascii="Times New Roman" w:eastAsia="Times New Roman" w:hAnsi="Times New Roman" w:cs="Times New Roman"/>
          <w:sz w:val="24"/>
          <w:szCs w:val="24"/>
        </w:rPr>
        <w:t>Aprovada em 21 de dezembro de 2017</w:t>
      </w:r>
    </w:p>
    <w:p w:rsidR="00883721" w:rsidRPr="00883721" w:rsidRDefault="00883721" w:rsidP="001020A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bookmarkEnd w:id="1"/>
    <w:p w:rsidR="00883721" w:rsidRPr="00883721" w:rsidRDefault="00883721" w:rsidP="00102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721">
        <w:rPr>
          <w:rFonts w:ascii="Times New Roman" w:eastAsia="Times New Roman" w:hAnsi="Times New Roman" w:cs="Times New Roman"/>
          <w:sz w:val="24"/>
          <w:szCs w:val="24"/>
        </w:rPr>
        <w:t>O PRESIDENTE DA ASSEMBLEIA DA REPÚBLICA,</w:t>
      </w:r>
    </w:p>
    <w:p w:rsidR="00883721" w:rsidRPr="00883721" w:rsidRDefault="00883721" w:rsidP="00102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BA4" w:rsidRDefault="00883721" w:rsidP="001020A2">
      <w:pPr>
        <w:spacing w:after="0" w:line="360" w:lineRule="auto"/>
        <w:jc w:val="center"/>
      </w:pPr>
      <w:r w:rsidRPr="00883721">
        <w:rPr>
          <w:rFonts w:ascii="Times New Roman" w:eastAsia="Times New Roman" w:hAnsi="Times New Roman" w:cs="Times New Roman"/>
          <w:sz w:val="24"/>
          <w:szCs w:val="24"/>
        </w:rPr>
        <w:t>(Eduardo Ferro Rodrigues)</w:t>
      </w:r>
    </w:p>
    <w:sectPr w:rsidR="00917BA4" w:rsidSect="00253C28">
      <w:footerReference w:type="default" r:id="rId7"/>
      <w:footerReference w:type="first" r:id="rId8"/>
      <w:pgSz w:w="11900" w:h="16840"/>
      <w:pgMar w:top="2948" w:right="170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3" w:rsidRDefault="00F0399A">
      <w:pPr>
        <w:spacing w:after="0" w:line="240" w:lineRule="auto"/>
      </w:pPr>
      <w:r>
        <w:separator/>
      </w:r>
    </w:p>
  </w:endnote>
  <w:endnote w:type="continuationSeparator" w:id="0">
    <w:p w:rsidR="00056A43" w:rsidRDefault="00F0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28" w:rsidRDefault="0001684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5BB">
      <w:rPr>
        <w:noProof/>
      </w:rPr>
      <w:t>2</w:t>
    </w:r>
    <w:r>
      <w:fldChar w:fldCharType="end"/>
    </w:r>
  </w:p>
  <w:p w:rsidR="00253C28" w:rsidRDefault="003507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CD" w:rsidRPr="001020A2" w:rsidRDefault="001020A2" w:rsidP="001B05CD">
    <w:pPr>
      <w:pStyle w:val="Rodap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PJR(s) </w:t>
    </w:r>
    <w:r w:rsidR="0001684E" w:rsidRPr="001020A2">
      <w:rPr>
        <w:rFonts w:ascii="Times New Roman" w:hAnsi="Times New Roman" w:cs="Times New Roman"/>
        <w:b/>
        <w:sz w:val="14"/>
        <w:szCs w:val="14"/>
      </w:rPr>
      <w:t>n.º</w:t>
    </w:r>
    <w:r>
      <w:rPr>
        <w:rFonts w:ascii="Times New Roman" w:hAnsi="Times New Roman" w:cs="Times New Roman"/>
        <w:b/>
        <w:sz w:val="14"/>
        <w:szCs w:val="14"/>
      </w:rPr>
      <w:t>s 1166/XIII/3.ª (PEV),</w:t>
    </w:r>
    <w:r w:rsidR="0001684E" w:rsidRPr="001020A2">
      <w:rPr>
        <w:rFonts w:ascii="Times New Roman" w:hAnsi="Times New Roman" w:cs="Times New Roman"/>
        <w:b/>
        <w:sz w:val="14"/>
        <w:szCs w:val="14"/>
      </w:rPr>
      <w:t xml:space="preserve"> 1192</w:t>
    </w:r>
    <w:r>
      <w:rPr>
        <w:rFonts w:ascii="Times New Roman" w:hAnsi="Times New Roman" w:cs="Times New Roman"/>
        <w:b/>
        <w:sz w:val="14"/>
        <w:szCs w:val="14"/>
      </w:rPr>
      <w:t>/XIII/3.ª (PAN)</w:t>
    </w:r>
    <w:r w:rsidR="00FC7D27" w:rsidRPr="001020A2">
      <w:rPr>
        <w:rFonts w:ascii="Times New Roman" w:hAnsi="Times New Roman" w:cs="Times New Roman"/>
        <w:b/>
        <w:sz w:val="14"/>
        <w:szCs w:val="14"/>
      </w:rPr>
      <w:t>, 1196</w:t>
    </w:r>
    <w:r>
      <w:rPr>
        <w:rFonts w:ascii="Times New Roman" w:hAnsi="Times New Roman" w:cs="Times New Roman"/>
        <w:b/>
        <w:sz w:val="14"/>
        <w:szCs w:val="14"/>
      </w:rPr>
      <w:t>/XIII/3.ª (PCP)</w:t>
    </w:r>
    <w:r w:rsidR="00FC7D27" w:rsidRPr="001020A2">
      <w:rPr>
        <w:rFonts w:ascii="Times New Roman" w:hAnsi="Times New Roman" w:cs="Times New Roman"/>
        <w:b/>
        <w:sz w:val="14"/>
        <w:szCs w:val="14"/>
      </w:rPr>
      <w:t>, 1200</w:t>
    </w:r>
    <w:r>
      <w:rPr>
        <w:rFonts w:ascii="Times New Roman" w:hAnsi="Times New Roman" w:cs="Times New Roman"/>
        <w:b/>
        <w:sz w:val="14"/>
        <w:szCs w:val="14"/>
      </w:rPr>
      <w:t>/XIII/3.ª (BE) e</w:t>
    </w:r>
    <w:r w:rsidR="00FC7D27" w:rsidRPr="001020A2">
      <w:rPr>
        <w:rFonts w:ascii="Times New Roman" w:hAnsi="Times New Roman" w:cs="Times New Roman"/>
        <w:b/>
        <w:sz w:val="14"/>
        <w:szCs w:val="14"/>
      </w:rPr>
      <w:t xml:space="preserve"> 1208</w:t>
    </w:r>
    <w:r>
      <w:rPr>
        <w:rFonts w:ascii="Times New Roman" w:hAnsi="Times New Roman" w:cs="Times New Roman"/>
        <w:b/>
        <w:sz w:val="14"/>
        <w:szCs w:val="14"/>
      </w:rPr>
      <w:t>/XIII/3.ª (PSD)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3" w:rsidRDefault="00F0399A">
      <w:pPr>
        <w:spacing w:after="0" w:line="240" w:lineRule="auto"/>
      </w:pPr>
      <w:r>
        <w:separator/>
      </w:r>
    </w:p>
  </w:footnote>
  <w:footnote w:type="continuationSeparator" w:id="0">
    <w:p w:rsidR="00056A43" w:rsidRDefault="00F0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D2B"/>
    <w:multiLevelType w:val="hybridMultilevel"/>
    <w:tmpl w:val="ADCC0BAA"/>
    <w:lvl w:ilvl="0" w:tplc="D62E4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1A1"/>
    <w:multiLevelType w:val="hybridMultilevel"/>
    <w:tmpl w:val="C1CC485A"/>
    <w:lvl w:ilvl="0" w:tplc="02D26EAC">
      <w:start w:val="1"/>
      <w:numFmt w:val="decimal"/>
      <w:lvlText w:val="%1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0"/>
    <w:rsid w:val="0001684E"/>
    <w:rsid w:val="00033EA0"/>
    <w:rsid w:val="00056A43"/>
    <w:rsid w:val="001020A2"/>
    <w:rsid w:val="00350733"/>
    <w:rsid w:val="004B22BE"/>
    <w:rsid w:val="004C737F"/>
    <w:rsid w:val="0055642F"/>
    <w:rsid w:val="005665BB"/>
    <w:rsid w:val="00605159"/>
    <w:rsid w:val="006B5780"/>
    <w:rsid w:val="00883721"/>
    <w:rsid w:val="00917BA4"/>
    <w:rsid w:val="00AA79C6"/>
    <w:rsid w:val="00AE1B5F"/>
    <w:rsid w:val="00AE41E6"/>
    <w:rsid w:val="00CE4092"/>
    <w:rsid w:val="00E21F64"/>
    <w:rsid w:val="00F0399A"/>
    <w:rsid w:val="00F930AB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460E-F106-4F17-8E3C-30C20E8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88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3721"/>
  </w:style>
  <w:style w:type="paragraph" w:styleId="PargrafodaLista">
    <w:name w:val="List Paragraph"/>
    <w:basedOn w:val="Normal"/>
    <w:uiPriority w:val="34"/>
    <w:qFormat/>
    <w:rsid w:val="00FC7D27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C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D27"/>
  </w:style>
  <w:style w:type="paragraph" w:styleId="Textodebalo">
    <w:name w:val="Balloon Text"/>
    <w:basedOn w:val="Normal"/>
    <w:link w:val="TextodebaloCarter"/>
    <w:uiPriority w:val="99"/>
    <w:semiHidden/>
    <w:unhideWhenUsed/>
    <w:rsid w:val="00AE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>Resoluções</DesignacaoTipoActividade>
    <Legislatura xmlns="http://schemas.microsoft.com/sharepoint/v3">XIII</Legislatura>
    <DataDocumento xmlns="http://schemas.microsoft.com/sharepoint/v3">2018-02-22T00:00:00+00:00</DataDocumento>
    <IDActividade xmlns="http://schemas.microsoft.com/sharepoint/v3">20627</IDActividade>
    <NRActividade xmlns="http://schemas.microsoft.com/sharepoint/v3"/>
    <NumeroDocumento xmlns="http://schemas.microsoft.com/sharepoint/v3" xsi:nil="true"/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24EB256B-828E-4602-8516-BBC7EE8F618A}"/>
</file>

<file path=customXml/itemProps2.xml><?xml version="1.0" encoding="utf-8"?>
<ds:datastoreItem xmlns:ds="http://schemas.openxmlformats.org/officeDocument/2006/customXml" ds:itemID="{65F2F3B0-1F39-4664-B66D-B55AD8C2CABF}"/>
</file>

<file path=customXml/itemProps3.xml><?xml version="1.0" encoding="utf-8"?>
<ds:datastoreItem xmlns:ds="http://schemas.openxmlformats.org/officeDocument/2006/customXml" ds:itemID="{D09D9181-7A3E-4FDD-B66D-957345AAE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Maria Jorge Carvalho</dc:creator>
  <cp:keywords/>
  <dc:description/>
  <cp:lastModifiedBy>Prudência Cardoso</cp:lastModifiedBy>
  <cp:revision>2</cp:revision>
  <cp:lastPrinted>2018-02-20T17:39:00Z</cp:lastPrinted>
  <dcterms:created xsi:type="dcterms:W3CDTF">2018-02-21T17:23:00Z</dcterms:created>
  <dcterms:modified xsi:type="dcterms:W3CDTF">2018-02-21T17:23:00Z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423200</vt:r8>
  </property>
</Properties>
</file>