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D7" w:rsidRPr="00D27793" w:rsidRDefault="008B2722" w:rsidP="00946C95">
      <w:pPr>
        <w:pStyle w:val="SemEspaamento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27793">
        <w:rPr>
          <w:rFonts w:asciiTheme="majorHAnsi" w:hAnsiTheme="majorHAnsi" w:cstheme="majorHAnsi"/>
          <w:b/>
          <w:sz w:val="24"/>
          <w:szCs w:val="24"/>
        </w:rPr>
        <w:t xml:space="preserve">Voto n.º </w:t>
      </w:r>
      <w:r w:rsidR="000D3AAA">
        <w:rPr>
          <w:rFonts w:asciiTheme="majorHAnsi" w:hAnsiTheme="majorHAnsi" w:cstheme="majorHAnsi"/>
          <w:b/>
          <w:sz w:val="24"/>
          <w:szCs w:val="24"/>
        </w:rPr>
        <w:t>836/XIII</w:t>
      </w:r>
    </w:p>
    <w:p w:rsidR="00E076D7" w:rsidRPr="00D27793" w:rsidRDefault="00D27793" w:rsidP="00D27793">
      <w:pPr>
        <w:pStyle w:val="SemEspaamento"/>
        <w:spacing w:line="360" w:lineRule="auto"/>
        <w:jc w:val="center"/>
        <w:rPr>
          <w:rFonts w:asciiTheme="majorHAnsi" w:hAnsiTheme="majorHAnsi" w:cstheme="majorHAnsi"/>
        </w:rPr>
      </w:pPr>
      <w:bookmarkStart w:id="0" w:name="_GoBack"/>
      <w:r w:rsidRPr="00D27793">
        <w:rPr>
          <w:rFonts w:asciiTheme="majorHAnsi" w:hAnsiTheme="majorHAnsi" w:cstheme="majorHAnsi"/>
          <w:b/>
          <w:sz w:val="24"/>
          <w:szCs w:val="24"/>
        </w:rPr>
        <w:t xml:space="preserve">De louvor à atleta de </w:t>
      </w:r>
      <w:r w:rsidR="00BE3823">
        <w:rPr>
          <w:rFonts w:asciiTheme="majorHAnsi" w:hAnsiTheme="majorHAnsi" w:cstheme="majorHAnsi"/>
          <w:b/>
          <w:sz w:val="24"/>
          <w:szCs w:val="24"/>
        </w:rPr>
        <w:t>surf adaptado Marta Paço</w:t>
      </w:r>
    </w:p>
    <w:bookmarkEnd w:id="0"/>
    <w:p w:rsidR="00D57DDC" w:rsidRPr="00D57DDC" w:rsidRDefault="00D57DDC" w:rsidP="00D57DDC">
      <w:pPr>
        <w:pStyle w:val="SemEspaamento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3E257D" w:rsidRDefault="00E52D9B" w:rsidP="009D1FD2">
      <w:pPr>
        <w:pStyle w:val="SemEspaamento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Marta Paço, </w:t>
      </w:r>
      <w:r w:rsidR="008B2FF7">
        <w:rPr>
          <w:rFonts w:asciiTheme="majorHAnsi" w:hAnsiTheme="majorHAnsi" w:cstheme="majorHAnsi"/>
          <w:color w:val="000000" w:themeColor="text1"/>
        </w:rPr>
        <w:t>atleta</w:t>
      </w:r>
      <w:r>
        <w:rPr>
          <w:rFonts w:asciiTheme="majorHAnsi" w:hAnsiTheme="majorHAnsi" w:cstheme="majorHAnsi"/>
          <w:color w:val="000000" w:themeColor="text1"/>
        </w:rPr>
        <w:t xml:space="preserve"> portuguesa de surf adaptado,</w:t>
      </w:r>
      <w:r w:rsidR="009D1FD2" w:rsidRPr="009D1FD2">
        <w:rPr>
          <w:rFonts w:asciiTheme="majorHAnsi" w:hAnsiTheme="majorHAnsi" w:cstheme="majorHAnsi"/>
          <w:color w:val="000000" w:themeColor="text1"/>
        </w:rPr>
        <w:t xml:space="preserve"> de</w:t>
      </w:r>
      <w:r w:rsidR="008B2FF7">
        <w:rPr>
          <w:rFonts w:asciiTheme="majorHAnsi" w:hAnsiTheme="majorHAnsi" w:cstheme="majorHAnsi"/>
          <w:color w:val="000000" w:themeColor="text1"/>
        </w:rPr>
        <w:t xml:space="preserve"> apenas</w:t>
      </w:r>
      <w:r w:rsidR="009D1FD2" w:rsidRPr="009D1FD2">
        <w:rPr>
          <w:rFonts w:asciiTheme="majorHAnsi" w:hAnsiTheme="majorHAnsi" w:cstheme="majorHAnsi"/>
          <w:color w:val="000000" w:themeColor="text1"/>
        </w:rPr>
        <w:t xml:space="preserve"> 14 anos, cega de nascença, conquistou </w:t>
      </w:r>
      <w:r>
        <w:rPr>
          <w:rFonts w:asciiTheme="majorHAnsi" w:hAnsiTheme="majorHAnsi" w:cstheme="majorHAnsi"/>
          <w:color w:val="000000" w:themeColor="text1"/>
        </w:rPr>
        <w:t xml:space="preserve">no passado dia 25 de Maio </w:t>
      </w:r>
      <w:r w:rsidR="009D1FD2" w:rsidRPr="009D1FD2">
        <w:rPr>
          <w:rFonts w:asciiTheme="majorHAnsi" w:hAnsiTheme="majorHAnsi" w:cstheme="majorHAnsi"/>
          <w:color w:val="000000" w:themeColor="text1"/>
        </w:rPr>
        <w:t>a medalha de ouro no campeonato europeu de surf adaptado</w:t>
      </w:r>
      <w:r w:rsidR="003E257D">
        <w:rPr>
          <w:rFonts w:asciiTheme="majorHAnsi" w:hAnsiTheme="majorHAnsi" w:cstheme="majorHAnsi"/>
          <w:color w:val="000000" w:themeColor="text1"/>
        </w:rPr>
        <w:t xml:space="preserve"> - </w:t>
      </w:r>
      <w:r w:rsidR="009D1FD2" w:rsidRPr="009D1FD2">
        <w:rPr>
          <w:rFonts w:asciiTheme="majorHAnsi" w:hAnsiTheme="majorHAnsi" w:cstheme="majorHAnsi"/>
          <w:color w:val="000000" w:themeColor="text1"/>
        </w:rPr>
        <w:t>o EuroSurf Adaptive 2019</w:t>
      </w:r>
      <w:r w:rsidR="003E257D">
        <w:rPr>
          <w:rFonts w:asciiTheme="majorHAnsi" w:hAnsiTheme="majorHAnsi" w:cstheme="majorHAnsi"/>
          <w:color w:val="000000" w:themeColor="text1"/>
        </w:rPr>
        <w:t xml:space="preserve"> -</w:t>
      </w:r>
      <w:r w:rsidR="009D1FD2" w:rsidRPr="009D1FD2">
        <w:rPr>
          <w:rFonts w:asciiTheme="majorHAnsi" w:hAnsiTheme="majorHAnsi" w:cstheme="majorHAnsi"/>
          <w:color w:val="000000" w:themeColor="text1"/>
        </w:rPr>
        <w:t xml:space="preserve"> tornando-se a primeira campeã europeia feminina na categoria ASVI (surfistas com deficiências visuais). </w:t>
      </w:r>
    </w:p>
    <w:p w:rsidR="00E52D9B" w:rsidRDefault="00E52D9B" w:rsidP="009D1FD2">
      <w:pPr>
        <w:pStyle w:val="SemEspaamento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9D1FD2" w:rsidRPr="009D1FD2" w:rsidRDefault="00E52D9B" w:rsidP="009D1FD2">
      <w:pPr>
        <w:pStyle w:val="SemEspaamento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Em competição conjunta com </w:t>
      </w:r>
      <w:r w:rsidR="003E257D">
        <w:rPr>
          <w:rFonts w:asciiTheme="majorHAnsi" w:hAnsiTheme="majorHAnsi" w:cstheme="majorHAnsi"/>
          <w:color w:val="000000" w:themeColor="text1"/>
        </w:rPr>
        <w:t xml:space="preserve">os </w:t>
      </w:r>
      <w:r w:rsidR="009D1FD2" w:rsidRPr="009D1FD2">
        <w:rPr>
          <w:rFonts w:asciiTheme="majorHAnsi" w:hAnsiTheme="majorHAnsi" w:cstheme="majorHAnsi"/>
          <w:color w:val="000000" w:themeColor="text1"/>
        </w:rPr>
        <w:t xml:space="preserve">atletas masculinos, a jovem portuguesa </w:t>
      </w:r>
      <w:r w:rsidR="003E257D">
        <w:rPr>
          <w:rFonts w:asciiTheme="majorHAnsi" w:hAnsiTheme="majorHAnsi" w:cstheme="majorHAnsi"/>
          <w:color w:val="000000" w:themeColor="text1"/>
        </w:rPr>
        <w:t>conquistou o terceiro lugar.</w:t>
      </w:r>
      <w:r w:rsidR="009D1FD2" w:rsidRPr="009D1FD2">
        <w:rPr>
          <w:rFonts w:asciiTheme="majorHAnsi" w:hAnsiTheme="majorHAnsi" w:cstheme="majorHAnsi"/>
          <w:color w:val="000000" w:themeColor="text1"/>
        </w:rPr>
        <w:t xml:space="preserve"> </w:t>
      </w:r>
    </w:p>
    <w:p w:rsidR="003E257D" w:rsidRDefault="003E257D" w:rsidP="009D1FD2">
      <w:pPr>
        <w:pStyle w:val="SemEspaamento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D57DDC" w:rsidRDefault="009D1FD2" w:rsidP="009D1FD2">
      <w:pPr>
        <w:pStyle w:val="SemEspaamento"/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9D1FD2">
        <w:rPr>
          <w:rFonts w:asciiTheme="majorHAnsi" w:hAnsiTheme="majorHAnsi" w:cstheme="majorHAnsi"/>
          <w:color w:val="000000" w:themeColor="text1"/>
        </w:rPr>
        <w:t>Marta Paço é</w:t>
      </w:r>
      <w:r w:rsidR="003E257D">
        <w:rPr>
          <w:rFonts w:asciiTheme="majorHAnsi" w:hAnsiTheme="majorHAnsi" w:cstheme="majorHAnsi"/>
          <w:color w:val="000000" w:themeColor="text1"/>
        </w:rPr>
        <w:t xml:space="preserve"> das atletas</w:t>
      </w:r>
      <w:r w:rsidRPr="009D1FD2">
        <w:rPr>
          <w:rFonts w:asciiTheme="majorHAnsi" w:hAnsiTheme="majorHAnsi" w:cstheme="majorHAnsi"/>
          <w:color w:val="000000" w:themeColor="text1"/>
        </w:rPr>
        <w:t xml:space="preserve"> mais jovens nas competições</w:t>
      </w:r>
      <w:r w:rsidR="003E257D">
        <w:rPr>
          <w:rFonts w:asciiTheme="majorHAnsi" w:hAnsiTheme="majorHAnsi" w:cstheme="majorHAnsi"/>
          <w:color w:val="000000" w:themeColor="text1"/>
        </w:rPr>
        <w:t>, sendo que</w:t>
      </w:r>
      <w:r w:rsidRPr="009D1FD2">
        <w:rPr>
          <w:rFonts w:asciiTheme="majorHAnsi" w:hAnsiTheme="majorHAnsi" w:cstheme="majorHAnsi"/>
          <w:color w:val="000000" w:themeColor="text1"/>
        </w:rPr>
        <w:t xml:space="preserve"> </w:t>
      </w:r>
      <w:r w:rsidR="003E257D">
        <w:rPr>
          <w:rFonts w:asciiTheme="majorHAnsi" w:hAnsiTheme="majorHAnsi" w:cstheme="majorHAnsi"/>
          <w:color w:val="000000" w:themeColor="text1"/>
        </w:rPr>
        <w:t>e</w:t>
      </w:r>
      <w:r w:rsidRPr="009D1FD2">
        <w:rPr>
          <w:rFonts w:asciiTheme="majorHAnsi" w:hAnsiTheme="majorHAnsi" w:cstheme="majorHAnsi"/>
          <w:color w:val="000000" w:themeColor="text1"/>
        </w:rPr>
        <w:t>m Dezembro de 2018, com apenas 13 anos, foi a surfista mais nova n</w:t>
      </w:r>
      <w:r w:rsidR="00630CAD">
        <w:rPr>
          <w:rFonts w:asciiTheme="majorHAnsi" w:hAnsiTheme="majorHAnsi" w:cstheme="majorHAnsi"/>
          <w:color w:val="000000" w:themeColor="text1"/>
        </w:rPr>
        <w:t>a quarta edição da competição mundial de surf adaptado -</w:t>
      </w:r>
      <w:r w:rsidRPr="009D1FD2">
        <w:rPr>
          <w:rFonts w:asciiTheme="majorHAnsi" w:hAnsiTheme="majorHAnsi" w:cstheme="majorHAnsi"/>
          <w:color w:val="000000" w:themeColor="text1"/>
        </w:rPr>
        <w:t xml:space="preserve"> ISA World Adaptative Surfing Championshi</w:t>
      </w:r>
      <w:r w:rsidR="00630CAD">
        <w:rPr>
          <w:rFonts w:asciiTheme="majorHAnsi" w:hAnsiTheme="majorHAnsi" w:cstheme="majorHAnsi"/>
          <w:color w:val="000000" w:themeColor="text1"/>
        </w:rPr>
        <w:t>p - tendo</w:t>
      </w:r>
      <w:r w:rsidR="003E257D">
        <w:rPr>
          <w:rFonts w:asciiTheme="majorHAnsi" w:hAnsiTheme="majorHAnsi" w:cstheme="majorHAnsi"/>
          <w:color w:val="000000" w:themeColor="text1"/>
        </w:rPr>
        <w:t xml:space="preserve"> alcanç</w:t>
      </w:r>
      <w:r w:rsidR="00630CAD">
        <w:rPr>
          <w:rFonts w:asciiTheme="majorHAnsi" w:hAnsiTheme="majorHAnsi" w:cstheme="majorHAnsi"/>
          <w:color w:val="000000" w:themeColor="text1"/>
        </w:rPr>
        <w:t>ado</w:t>
      </w:r>
      <w:r w:rsidR="003E257D">
        <w:rPr>
          <w:rFonts w:asciiTheme="majorHAnsi" w:hAnsiTheme="majorHAnsi" w:cstheme="majorHAnsi"/>
          <w:color w:val="000000" w:themeColor="text1"/>
        </w:rPr>
        <w:t xml:space="preserve"> a medalha de bronze.</w:t>
      </w:r>
    </w:p>
    <w:p w:rsidR="00942699" w:rsidRPr="009D1FD2" w:rsidRDefault="00942699" w:rsidP="00942699">
      <w:pPr>
        <w:pStyle w:val="SemEspaamento"/>
        <w:spacing w:line="360" w:lineRule="auto"/>
        <w:jc w:val="both"/>
        <w:rPr>
          <w:rFonts w:asciiTheme="majorHAnsi" w:hAnsiTheme="majorHAnsi" w:cstheme="majorHAnsi"/>
          <w:color w:val="FF0000"/>
        </w:rPr>
      </w:pPr>
    </w:p>
    <w:p w:rsidR="009873A5" w:rsidRPr="00C13859" w:rsidRDefault="00D27793" w:rsidP="009873A5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  <w:r w:rsidRPr="00C13859">
        <w:rPr>
          <w:rFonts w:asciiTheme="majorHAnsi" w:hAnsiTheme="majorHAnsi" w:cstheme="majorHAnsi"/>
        </w:rPr>
        <w:t xml:space="preserve">Assim, a Assembleia da República, reunida em Sessão Plenária, aprova um voto de Louvor à atleta de </w:t>
      </w:r>
      <w:r w:rsidR="0037270C" w:rsidRPr="00C13859">
        <w:rPr>
          <w:rFonts w:asciiTheme="majorHAnsi" w:hAnsiTheme="majorHAnsi" w:cstheme="majorHAnsi"/>
        </w:rPr>
        <w:t>surf adaptado Marta Paço</w:t>
      </w:r>
      <w:r w:rsidRPr="00C13859">
        <w:rPr>
          <w:rFonts w:asciiTheme="majorHAnsi" w:hAnsiTheme="majorHAnsi" w:cstheme="majorHAnsi"/>
        </w:rPr>
        <w:t>.</w:t>
      </w:r>
    </w:p>
    <w:p w:rsidR="000269D3" w:rsidRPr="00A44079" w:rsidRDefault="000269D3" w:rsidP="000269D3">
      <w:pPr>
        <w:pStyle w:val="SemEspaamento"/>
        <w:spacing w:line="360" w:lineRule="auto"/>
        <w:jc w:val="both"/>
        <w:rPr>
          <w:rFonts w:asciiTheme="majorHAnsi" w:hAnsiTheme="majorHAnsi" w:cstheme="majorHAnsi"/>
        </w:rPr>
      </w:pPr>
    </w:p>
    <w:p w:rsidR="00E52D9B" w:rsidRDefault="00E52D9B" w:rsidP="0099621A">
      <w:pPr>
        <w:pStyle w:val="SemEspaamento"/>
        <w:spacing w:line="360" w:lineRule="auto"/>
        <w:rPr>
          <w:rFonts w:asciiTheme="majorHAnsi" w:hAnsiTheme="majorHAnsi" w:cstheme="majorHAnsi"/>
          <w:highlight w:val="yellow"/>
        </w:rPr>
      </w:pPr>
    </w:p>
    <w:p w:rsidR="00E52D9B" w:rsidRDefault="00E52D9B" w:rsidP="0099621A">
      <w:pPr>
        <w:pStyle w:val="SemEspaamento"/>
        <w:spacing w:line="360" w:lineRule="auto"/>
        <w:rPr>
          <w:rFonts w:asciiTheme="majorHAnsi" w:hAnsiTheme="majorHAnsi" w:cstheme="majorHAnsi"/>
          <w:highlight w:val="yellow"/>
        </w:rPr>
      </w:pPr>
    </w:p>
    <w:p w:rsidR="00E52D9B" w:rsidRDefault="00E52D9B" w:rsidP="0099621A">
      <w:pPr>
        <w:pStyle w:val="SemEspaamento"/>
        <w:spacing w:line="360" w:lineRule="auto"/>
        <w:rPr>
          <w:rFonts w:asciiTheme="majorHAnsi" w:hAnsiTheme="majorHAnsi" w:cstheme="majorHAnsi"/>
          <w:highlight w:val="yellow"/>
        </w:rPr>
      </w:pPr>
    </w:p>
    <w:p w:rsidR="00890FAA" w:rsidRPr="00C12E3E" w:rsidRDefault="0099621A" w:rsidP="0099621A">
      <w:pPr>
        <w:pStyle w:val="SemEspaamento"/>
        <w:spacing w:line="360" w:lineRule="auto"/>
        <w:rPr>
          <w:rFonts w:asciiTheme="majorHAnsi" w:hAnsiTheme="majorHAnsi" w:cstheme="majorHAnsi"/>
        </w:rPr>
      </w:pPr>
      <w:r w:rsidRPr="00E52D9B">
        <w:rPr>
          <w:rFonts w:asciiTheme="majorHAnsi" w:hAnsiTheme="majorHAnsi" w:cstheme="majorHAnsi"/>
        </w:rPr>
        <w:t xml:space="preserve">Palácio de São Bento, </w:t>
      </w:r>
      <w:r w:rsidR="00E52D9B">
        <w:rPr>
          <w:rFonts w:asciiTheme="majorHAnsi" w:hAnsiTheme="majorHAnsi" w:cstheme="majorHAnsi"/>
        </w:rPr>
        <w:t>29</w:t>
      </w:r>
      <w:r w:rsidRPr="00E52D9B">
        <w:rPr>
          <w:rFonts w:asciiTheme="majorHAnsi" w:hAnsiTheme="majorHAnsi" w:cstheme="majorHAnsi"/>
        </w:rPr>
        <w:t xml:space="preserve"> de </w:t>
      </w:r>
      <w:r w:rsidR="003C573D" w:rsidRPr="00E52D9B">
        <w:rPr>
          <w:rFonts w:asciiTheme="majorHAnsi" w:hAnsiTheme="majorHAnsi" w:cstheme="majorHAnsi"/>
        </w:rPr>
        <w:t>Maio</w:t>
      </w:r>
      <w:r w:rsidR="002961B5" w:rsidRPr="00E52D9B">
        <w:rPr>
          <w:rFonts w:asciiTheme="majorHAnsi" w:hAnsiTheme="majorHAnsi" w:cstheme="majorHAnsi"/>
        </w:rPr>
        <w:t xml:space="preserve"> de 2019</w:t>
      </w:r>
      <w:r w:rsidRPr="00E52D9B">
        <w:rPr>
          <w:rFonts w:asciiTheme="majorHAnsi" w:hAnsiTheme="majorHAnsi" w:cstheme="majorHAnsi"/>
        </w:rPr>
        <w:t>,</w:t>
      </w:r>
    </w:p>
    <w:p w:rsidR="006F51B1" w:rsidRDefault="006F51B1" w:rsidP="00890FAA">
      <w:pPr>
        <w:pStyle w:val="SemEspaamento"/>
        <w:spacing w:line="276" w:lineRule="auto"/>
        <w:jc w:val="center"/>
        <w:rPr>
          <w:rFonts w:asciiTheme="majorHAnsi" w:hAnsiTheme="majorHAnsi" w:cstheme="majorHAnsi"/>
        </w:rPr>
      </w:pPr>
    </w:p>
    <w:p w:rsidR="006F51B1" w:rsidRDefault="006F51B1" w:rsidP="00890FAA">
      <w:pPr>
        <w:pStyle w:val="SemEspaamento"/>
        <w:spacing w:line="276" w:lineRule="auto"/>
        <w:jc w:val="center"/>
        <w:rPr>
          <w:rFonts w:asciiTheme="majorHAnsi" w:hAnsiTheme="majorHAnsi" w:cstheme="majorHAnsi"/>
        </w:rPr>
      </w:pPr>
    </w:p>
    <w:p w:rsidR="006F51B1" w:rsidRDefault="006F51B1" w:rsidP="00890FAA">
      <w:pPr>
        <w:pStyle w:val="SemEspaamento"/>
        <w:spacing w:line="276" w:lineRule="auto"/>
        <w:jc w:val="center"/>
        <w:rPr>
          <w:rFonts w:asciiTheme="majorHAnsi" w:hAnsiTheme="majorHAnsi" w:cstheme="majorHAnsi"/>
        </w:rPr>
      </w:pPr>
    </w:p>
    <w:p w:rsidR="00890FAA" w:rsidRPr="00C12E3E" w:rsidRDefault="00DD6B05" w:rsidP="00890FAA">
      <w:pPr>
        <w:pStyle w:val="SemEspaamento"/>
        <w:spacing w:line="276" w:lineRule="auto"/>
        <w:jc w:val="center"/>
        <w:rPr>
          <w:rFonts w:asciiTheme="majorHAnsi" w:hAnsiTheme="majorHAnsi" w:cstheme="majorHAnsi"/>
        </w:rPr>
      </w:pPr>
      <w:r w:rsidRPr="00C12E3E">
        <w:rPr>
          <w:rFonts w:asciiTheme="majorHAnsi" w:hAnsiTheme="majorHAnsi" w:cstheme="majorHAnsi"/>
        </w:rPr>
        <w:t>O</w:t>
      </w:r>
      <w:r w:rsidR="00EE6371" w:rsidRPr="00C12E3E">
        <w:rPr>
          <w:rFonts w:asciiTheme="majorHAnsi" w:hAnsiTheme="majorHAnsi" w:cstheme="majorHAnsi"/>
        </w:rPr>
        <w:t xml:space="preserve"> Deputado</w:t>
      </w:r>
      <w:r w:rsidRPr="00C12E3E">
        <w:rPr>
          <w:rFonts w:asciiTheme="majorHAnsi" w:hAnsiTheme="majorHAnsi" w:cstheme="majorHAnsi"/>
        </w:rPr>
        <w:t xml:space="preserve"> </w:t>
      </w:r>
    </w:p>
    <w:p w:rsidR="00C12E3E" w:rsidRPr="00C12E3E" w:rsidRDefault="00C12E3E" w:rsidP="00890FAA">
      <w:pPr>
        <w:pStyle w:val="SemEspaamento"/>
        <w:spacing w:line="276" w:lineRule="auto"/>
        <w:jc w:val="center"/>
        <w:rPr>
          <w:rFonts w:asciiTheme="majorHAnsi" w:hAnsiTheme="majorHAnsi" w:cstheme="majorHAnsi"/>
        </w:rPr>
      </w:pPr>
      <w:r w:rsidRPr="00C12E3E">
        <w:rPr>
          <w:rFonts w:asciiTheme="majorHAnsi" w:hAnsiTheme="majorHAnsi" w:cstheme="majorHAnsi"/>
        </w:rPr>
        <w:t>André Silva</w:t>
      </w:r>
    </w:p>
    <w:sectPr w:rsidR="00C12E3E" w:rsidRPr="00C12E3E" w:rsidSect="00C12E3E">
      <w:headerReference w:type="default" r:id="rId11"/>
      <w:footerReference w:type="default" r:id="rId12"/>
      <w:type w:val="continuous"/>
      <w:pgSz w:w="11906" w:h="16838"/>
      <w:pgMar w:top="1440" w:right="1080" w:bottom="1440" w:left="1080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DB" w:rsidRDefault="00E14FDB" w:rsidP="001500DA">
      <w:pPr>
        <w:spacing w:after="0" w:line="240" w:lineRule="auto"/>
      </w:pPr>
      <w:r>
        <w:separator/>
      </w:r>
    </w:p>
  </w:endnote>
  <w:endnote w:type="continuationSeparator" w:id="0">
    <w:p w:rsidR="00E14FDB" w:rsidRDefault="00E14FDB" w:rsidP="0015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8E" w:rsidRDefault="005C3A8E">
    <w:pPr>
      <w:pStyle w:val="Rodap"/>
    </w:pPr>
  </w:p>
  <w:p w:rsidR="005C3A8E" w:rsidRDefault="005C3A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DB" w:rsidRDefault="00E14FDB" w:rsidP="001500DA">
      <w:pPr>
        <w:spacing w:after="0" w:line="240" w:lineRule="auto"/>
      </w:pPr>
      <w:r>
        <w:separator/>
      </w:r>
    </w:p>
  </w:footnote>
  <w:footnote w:type="continuationSeparator" w:id="0">
    <w:p w:rsidR="00E14FDB" w:rsidRDefault="00E14FDB" w:rsidP="0015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3E" w:rsidRDefault="00C12E3E" w:rsidP="00C12E3E">
    <w:pPr>
      <w:pStyle w:val="Cabealho"/>
      <w:jc w:val="center"/>
    </w:pPr>
  </w:p>
  <w:p w:rsidR="00C12E3E" w:rsidRDefault="00C12E3E" w:rsidP="00C12E3E">
    <w:pPr>
      <w:pStyle w:val="Cabealho"/>
      <w:jc w:val="center"/>
    </w:pPr>
  </w:p>
  <w:p w:rsidR="00C12E3E" w:rsidRDefault="00C12E3E" w:rsidP="00C12E3E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2060575" cy="1036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07A"/>
    <w:multiLevelType w:val="hybridMultilevel"/>
    <w:tmpl w:val="7A9C326A"/>
    <w:lvl w:ilvl="0" w:tplc="D53263C2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F0359"/>
    <w:multiLevelType w:val="hybridMultilevel"/>
    <w:tmpl w:val="351E311C"/>
    <w:lvl w:ilvl="0" w:tplc="8646D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50F64"/>
    <w:multiLevelType w:val="hybridMultilevel"/>
    <w:tmpl w:val="19A4F0D2"/>
    <w:lvl w:ilvl="0" w:tplc="5ACCCA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825"/>
    <w:multiLevelType w:val="hybridMultilevel"/>
    <w:tmpl w:val="F54614E4"/>
    <w:lvl w:ilvl="0" w:tplc="8646D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7952"/>
    <w:multiLevelType w:val="hybridMultilevel"/>
    <w:tmpl w:val="06DED0A6"/>
    <w:lvl w:ilvl="0" w:tplc="8646D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C02B7"/>
    <w:multiLevelType w:val="hybridMultilevel"/>
    <w:tmpl w:val="B5DAFDC6"/>
    <w:lvl w:ilvl="0" w:tplc="8646D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41DBA"/>
    <w:multiLevelType w:val="hybridMultilevel"/>
    <w:tmpl w:val="A30689A4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C6141"/>
    <w:multiLevelType w:val="hybridMultilevel"/>
    <w:tmpl w:val="F2D46678"/>
    <w:lvl w:ilvl="0" w:tplc="69FEBD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06014"/>
    <w:multiLevelType w:val="hybridMultilevel"/>
    <w:tmpl w:val="68D4EBE2"/>
    <w:lvl w:ilvl="0" w:tplc="8646D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13"/>
    <w:rsid w:val="00003AA3"/>
    <w:rsid w:val="00020E15"/>
    <w:rsid w:val="000269D3"/>
    <w:rsid w:val="0004087F"/>
    <w:rsid w:val="000453AB"/>
    <w:rsid w:val="000567DF"/>
    <w:rsid w:val="000A73A1"/>
    <w:rsid w:val="000A7A06"/>
    <w:rsid w:val="000C033E"/>
    <w:rsid w:val="000D3AAA"/>
    <w:rsid w:val="000E4D33"/>
    <w:rsid w:val="000F008F"/>
    <w:rsid w:val="000F282C"/>
    <w:rsid w:val="00142ED9"/>
    <w:rsid w:val="00145ADF"/>
    <w:rsid w:val="001500DA"/>
    <w:rsid w:val="00155936"/>
    <w:rsid w:val="00161DE8"/>
    <w:rsid w:val="001772C3"/>
    <w:rsid w:val="00182E04"/>
    <w:rsid w:val="001A01D2"/>
    <w:rsid w:val="00231D4F"/>
    <w:rsid w:val="00237024"/>
    <w:rsid w:val="00250446"/>
    <w:rsid w:val="0025132F"/>
    <w:rsid w:val="002961B5"/>
    <w:rsid w:val="00297D12"/>
    <w:rsid w:val="002B44DB"/>
    <w:rsid w:val="002B7003"/>
    <w:rsid w:val="002C029A"/>
    <w:rsid w:val="002D04D3"/>
    <w:rsid w:val="0030106E"/>
    <w:rsid w:val="00323B39"/>
    <w:rsid w:val="00332D7E"/>
    <w:rsid w:val="00336B7A"/>
    <w:rsid w:val="003721D5"/>
    <w:rsid w:val="0037270C"/>
    <w:rsid w:val="00394D0D"/>
    <w:rsid w:val="00396A53"/>
    <w:rsid w:val="003C573D"/>
    <w:rsid w:val="003D1F3B"/>
    <w:rsid w:val="003E257D"/>
    <w:rsid w:val="00412597"/>
    <w:rsid w:val="004154D0"/>
    <w:rsid w:val="00427554"/>
    <w:rsid w:val="00446184"/>
    <w:rsid w:val="00455FE3"/>
    <w:rsid w:val="0049756C"/>
    <w:rsid w:val="004D3BF1"/>
    <w:rsid w:val="00507D6B"/>
    <w:rsid w:val="00514463"/>
    <w:rsid w:val="00571E04"/>
    <w:rsid w:val="00587E35"/>
    <w:rsid w:val="005B0113"/>
    <w:rsid w:val="005C3A8E"/>
    <w:rsid w:val="00630CAD"/>
    <w:rsid w:val="006460BA"/>
    <w:rsid w:val="00650290"/>
    <w:rsid w:val="006543FD"/>
    <w:rsid w:val="00693D8F"/>
    <w:rsid w:val="0069767D"/>
    <w:rsid w:val="006B3252"/>
    <w:rsid w:val="006B4758"/>
    <w:rsid w:val="006C146E"/>
    <w:rsid w:val="006F51B1"/>
    <w:rsid w:val="0070040F"/>
    <w:rsid w:val="00744BB0"/>
    <w:rsid w:val="00745AE4"/>
    <w:rsid w:val="00783635"/>
    <w:rsid w:val="0078715E"/>
    <w:rsid w:val="007A7317"/>
    <w:rsid w:val="007F380E"/>
    <w:rsid w:val="00830596"/>
    <w:rsid w:val="008367FB"/>
    <w:rsid w:val="00842E24"/>
    <w:rsid w:val="008471F3"/>
    <w:rsid w:val="00877A5F"/>
    <w:rsid w:val="00890FAA"/>
    <w:rsid w:val="00896C4C"/>
    <w:rsid w:val="008B2722"/>
    <w:rsid w:val="008B2FF7"/>
    <w:rsid w:val="008B5FF1"/>
    <w:rsid w:val="009200E3"/>
    <w:rsid w:val="00942699"/>
    <w:rsid w:val="00946C95"/>
    <w:rsid w:val="00953B14"/>
    <w:rsid w:val="009873A5"/>
    <w:rsid w:val="0099621A"/>
    <w:rsid w:val="009B5696"/>
    <w:rsid w:val="009D1FD2"/>
    <w:rsid w:val="009E65B8"/>
    <w:rsid w:val="00A3507D"/>
    <w:rsid w:val="00A37604"/>
    <w:rsid w:val="00A44079"/>
    <w:rsid w:val="00A501F5"/>
    <w:rsid w:val="00A604A9"/>
    <w:rsid w:val="00A64B20"/>
    <w:rsid w:val="00A858C3"/>
    <w:rsid w:val="00AB5F76"/>
    <w:rsid w:val="00AF760F"/>
    <w:rsid w:val="00B25E7E"/>
    <w:rsid w:val="00B3319A"/>
    <w:rsid w:val="00B50DCD"/>
    <w:rsid w:val="00B52E22"/>
    <w:rsid w:val="00B608CC"/>
    <w:rsid w:val="00B94126"/>
    <w:rsid w:val="00BA2038"/>
    <w:rsid w:val="00BA7953"/>
    <w:rsid w:val="00BC7EA3"/>
    <w:rsid w:val="00BE3823"/>
    <w:rsid w:val="00BF0ECC"/>
    <w:rsid w:val="00C12E3E"/>
    <w:rsid w:val="00C13859"/>
    <w:rsid w:val="00C928A6"/>
    <w:rsid w:val="00CA5B9E"/>
    <w:rsid w:val="00CC04B1"/>
    <w:rsid w:val="00CC32A3"/>
    <w:rsid w:val="00D03DB7"/>
    <w:rsid w:val="00D14D54"/>
    <w:rsid w:val="00D27793"/>
    <w:rsid w:val="00D57DDC"/>
    <w:rsid w:val="00DD69F5"/>
    <w:rsid w:val="00DD6B05"/>
    <w:rsid w:val="00DE1D52"/>
    <w:rsid w:val="00E076D7"/>
    <w:rsid w:val="00E14FDB"/>
    <w:rsid w:val="00E2178F"/>
    <w:rsid w:val="00E52D9B"/>
    <w:rsid w:val="00E86C71"/>
    <w:rsid w:val="00EE1A7D"/>
    <w:rsid w:val="00EE6371"/>
    <w:rsid w:val="00F06B90"/>
    <w:rsid w:val="00F16AE1"/>
    <w:rsid w:val="00F24562"/>
    <w:rsid w:val="00F2514A"/>
    <w:rsid w:val="00F60B6D"/>
    <w:rsid w:val="00F85D03"/>
    <w:rsid w:val="00F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53D5523-24C9-4A80-B772-D5BA6D19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7E"/>
    <w:pPr>
      <w:spacing w:after="200" w:line="276" w:lineRule="auto"/>
    </w:pPr>
    <w:rPr>
      <w:lang w:val="pt-BR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6B475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0113"/>
    <w:pPr>
      <w:spacing w:after="160" w:line="259" w:lineRule="auto"/>
      <w:ind w:left="720"/>
      <w:contextualSpacing/>
    </w:pPr>
    <w:rPr>
      <w:lang w:val="pt-PT"/>
    </w:rPr>
  </w:style>
  <w:style w:type="paragraph" w:styleId="SemEspaamento">
    <w:name w:val="No Spacing"/>
    <w:link w:val="SemEspaamentoCarter"/>
    <w:uiPriority w:val="1"/>
    <w:qFormat/>
    <w:rsid w:val="000F282C"/>
    <w:pPr>
      <w:spacing w:after="0" w:line="240" w:lineRule="auto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500DA"/>
    <w:pPr>
      <w:spacing w:after="0" w:line="240" w:lineRule="auto"/>
    </w:pPr>
    <w:rPr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500D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500D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1500DA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500DA"/>
    <w:rPr>
      <w:color w:val="808080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1500DA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00DA"/>
  </w:style>
  <w:style w:type="paragraph" w:styleId="Rodap">
    <w:name w:val="footer"/>
    <w:basedOn w:val="Normal"/>
    <w:link w:val="RodapCarter"/>
    <w:uiPriority w:val="99"/>
    <w:unhideWhenUsed/>
    <w:rsid w:val="001500DA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500DA"/>
  </w:style>
  <w:style w:type="paragraph" w:styleId="Textodebalo">
    <w:name w:val="Balloon Text"/>
    <w:basedOn w:val="Normal"/>
    <w:link w:val="TextodebaloCarter"/>
    <w:uiPriority w:val="99"/>
    <w:semiHidden/>
    <w:unhideWhenUsed/>
    <w:rsid w:val="007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5AE4"/>
    <w:rPr>
      <w:rFonts w:ascii="Segoe UI" w:hAnsi="Segoe UI" w:cs="Segoe UI"/>
      <w:sz w:val="18"/>
      <w:szCs w:val="1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B47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emEspaamentoCarter">
    <w:name w:val="Sem Espaçamento Caráter"/>
    <w:link w:val="SemEspaamento"/>
    <w:uiPriority w:val="1"/>
    <w:rsid w:val="006B4758"/>
  </w:style>
  <w:style w:type="paragraph" w:styleId="NormalWeb">
    <w:name w:val="Normal (Web)"/>
    <w:basedOn w:val="Normal"/>
    <w:uiPriority w:val="99"/>
    <w:semiHidden/>
    <w:unhideWhenUsed/>
    <w:rsid w:val="00B2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2019-05-28T23:00:00+00:00</DataDocumento>
    <IDActividade xmlns="http://schemas.microsoft.com/sharepoint/v3">112546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01A2-8A1C-4AE2-8433-C644F1902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62E85-A667-4B6C-9A9D-3FE941B426A9}"/>
</file>

<file path=customXml/itemProps3.xml><?xml version="1.0" encoding="utf-8"?>
<ds:datastoreItem xmlns:ds="http://schemas.openxmlformats.org/officeDocument/2006/customXml" ds:itemID="{2BE956F4-C343-4885-B405-850207B768D7}">
  <ds:schemaRefs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519F20-0478-46D6-85B3-33F0DCF3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Solidariedade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João de Campos Coelho</dc:creator>
  <cp:keywords/>
  <dc:description/>
  <cp:lastModifiedBy>Rosa Laranjo</cp:lastModifiedBy>
  <cp:revision>2</cp:revision>
  <cp:lastPrinted>2019-05-29T17:19:00Z</cp:lastPrinted>
  <dcterms:created xsi:type="dcterms:W3CDTF">2019-05-29T17:28:00Z</dcterms:created>
  <dcterms:modified xsi:type="dcterms:W3CDTF">2019-05-29T17:28:00Z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102300</vt:r8>
  </property>
</Properties>
</file>