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D46F60" w:rsidRDefault="000F5E17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</w:pPr>
      <w:r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 xml:space="preserve">Voto de </w:t>
      </w:r>
      <w:r w:rsidR="002B205B"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>Saudação</w:t>
      </w:r>
      <w:r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 xml:space="preserve"> n.º </w:t>
      </w:r>
      <w:r w:rsidR="009B4EF8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>661</w:t>
      </w:r>
      <w:bookmarkStart w:id="0" w:name="_GoBack"/>
      <w:bookmarkEnd w:id="0"/>
      <w:r w:rsidRPr="00D46F60">
        <w:rPr>
          <w:rFonts w:ascii="Garamond" w:hAnsi="Garamond" w:cs="Times New Roman"/>
          <w:b/>
          <w:color w:val="000000" w:themeColor="text1"/>
          <w:spacing w:val="20"/>
          <w:sz w:val="26"/>
          <w:szCs w:val="26"/>
        </w:rPr>
        <w:t>/XIII</w:t>
      </w:r>
    </w:p>
    <w:p w:rsidR="009B0D7E" w:rsidRPr="009B0D7E" w:rsidRDefault="009B4EF8" w:rsidP="009B0D7E">
      <w:pPr>
        <w:jc w:val="center"/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>À</w:t>
      </w:r>
      <w:r w:rsidR="009B0D7E" w:rsidRPr="009B0D7E"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 xml:space="preserve"> Campeã Europeia</w:t>
      </w:r>
      <w:r w:rsidR="009B0D7E" w:rsidRPr="009B0D7E">
        <w:rPr>
          <w:sz w:val="26"/>
          <w:szCs w:val="26"/>
        </w:rPr>
        <w:t xml:space="preserve"> </w:t>
      </w:r>
      <w:r w:rsidR="009B0D7E" w:rsidRPr="009B0D7E"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>de Futsal</w:t>
      </w:r>
      <w:r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9B0D7E" w:rsidRPr="009B0D7E">
        <w:rPr>
          <w:rFonts w:ascii="Garamond" w:hAnsi="Garamond"/>
          <w:b/>
          <w:bCs/>
          <w:color w:val="000000" w:themeColor="text1"/>
          <w:sz w:val="26"/>
          <w:szCs w:val="26"/>
          <w:shd w:val="clear" w:color="auto" w:fill="FFFFFF"/>
        </w:rPr>
        <w:t xml:space="preserve">para Jogadores com Síndrome de </w:t>
      </w:r>
      <w:proofErr w:type="spellStart"/>
      <w:r w:rsidR="009B0D7E" w:rsidRPr="009B0D7E">
        <w:rPr>
          <w:rFonts w:ascii="Garamond" w:hAnsi="Garamond"/>
          <w:b/>
          <w:bCs/>
          <w:i/>
          <w:color w:val="000000" w:themeColor="text1"/>
          <w:sz w:val="26"/>
          <w:szCs w:val="26"/>
          <w:shd w:val="clear" w:color="auto" w:fill="FFFFFF"/>
        </w:rPr>
        <w:t>Down</w:t>
      </w:r>
      <w:proofErr w:type="spellEnd"/>
    </w:p>
    <w:p w:rsidR="00EA50C5" w:rsidRDefault="00EA50C5" w:rsidP="00E73E3C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</w:p>
    <w:p w:rsidR="00E73E3C" w:rsidRDefault="009B0D7E" w:rsidP="00E73E3C">
      <w:pPr>
        <w:jc w:val="both"/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Na senda dos êxitos </w:t>
      </w:r>
      <w:r w:rsidR="00D67C8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que tem vindo a ser 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alcançados nos últimos anos pelo desporto português, revelador do s</w:t>
      </w:r>
      <w:r w:rsidR="00D67C8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ó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lido trabalho que tem sido desenvolvido em todas as instâncias</w:t>
      </w:r>
      <w:r w:rsidR="00D67C8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desportivas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a Assembleia </w:t>
      </w:r>
      <w:r w:rsidR="00D67C8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da República 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assinala o</w:t>
      </w:r>
      <w:r w:rsidR="00A71B2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notável 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triunfo da </w:t>
      </w:r>
      <w:r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Seleção Nacional 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ao sagrar-se </w:t>
      </w:r>
      <w:r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Campeã Europeia</w:t>
      </w:r>
      <w:r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no 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.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º Campeonato da Europa </w:t>
      </w:r>
      <w:bookmarkStart w:id="1" w:name="_Hlk530400435"/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de Futsal para Jogadores com Síndrome de </w:t>
      </w:r>
      <w:proofErr w:type="spellStart"/>
      <w:r w:rsidRPr="009B0D7E">
        <w:rPr>
          <w:rFonts w:ascii="Garamond" w:hAnsi="Garamond"/>
          <w:bCs/>
          <w:i/>
          <w:color w:val="000000" w:themeColor="text1"/>
          <w:sz w:val="26"/>
          <w:szCs w:val="26"/>
          <w:shd w:val="clear" w:color="auto" w:fill="FFFFFF"/>
        </w:rPr>
        <w:t>Down</w:t>
      </w:r>
      <w:bookmarkEnd w:id="1"/>
      <w:proofErr w:type="spellEnd"/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, realizado</w:t>
      </w:r>
      <w:r w:rsidR="00D67C8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,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 entre os dias 12 e 15 de no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vembro de 2018</w:t>
      </w:r>
      <w:r w:rsidR="00D67C8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,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 em </w:t>
      </w:r>
      <w:proofErr w:type="spellStart"/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Terni</w:t>
      </w:r>
      <w:proofErr w:type="spellEnd"/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, Itália.</w:t>
      </w:r>
    </w:p>
    <w:p w:rsidR="009B0D7E" w:rsidRDefault="009B0D7E" w:rsidP="00E73E3C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Este feito é tão mais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1B2F" w:rsidRP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extrao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rdinário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 se se atender a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o facto de a 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Seleção Nacional 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ter 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venc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ido 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na final 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a anfitriã e 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atual Campeã do Mundo, </w:t>
      </w:r>
      <w:r w:rsidR="00A71B2F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a Seleção italiana, 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por um expressivo 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4-0.</w:t>
      </w:r>
    </w:p>
    <w:p w:rsidR="00A71B2F" w:rsidRPr="009B0D7E" w:rsidRDefault="00A71B2F" w:rsidP="00A71B2F">
      <w:pPr>
        <w:jc w:val="both"/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Digno de d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estaque individual 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é 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o jogador César Morais</w:t>
      </w:r>
      <w:r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>,</w:t>
      </w:r>
      <w:r w:rsidRPr="009B0D7E">
        <w:rPr>
          <w:rFonts w:ascii="Garamond" w:hAnsi="Garamond"/>
          <w:bCs/>
          <w:color w:val="000000" w:themeColor="text1"/>
          <w:sz w:val="26"/>
          <w:szCs w:val="26"/>
          <w:shd w:val="clear" w:color="auto" w:fill="FFFFFF"/>
        </w:rPr>
        <w:t xml:space="preserve"> que foi o melhor marcador do campeonato com 6 golos.</w:t>
      </w:r>
    </w:p>
    <w:p w:rsidR="00E73E3C" w:rsidRPr="009B0D7E" w:rsidRDefault="00E73E3C" w:rsidP="00E73E3C">
      <w:pPr>
        <w:jc w:val="both"/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</w:pPr>
      <w:r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Reunida em Sessão Plenária, a Assembleia da República, saúda </w:t>
      </w:r>
      <w:r w:rsidR="00455DA4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a </w:t>
      </w:r>
      <w:r w:rsidR="00A71B2F" w:rsidRPr="00A71B2F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Associação Nacional de Desporto para Deficiência Intelectual (ANDDI),</w:t>
      </w:r>
      <w:r w:rsidR="00455DA4"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bem como os atletas que</w:t>
      </w:r>
      <w:r w:rsidRPr="009B0D7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com a sua participação, honram as cores nacionais e servem de inspiração às novas gerações.</w:t>
      </w:r>
    </w:p>
    <w:p w:rsidR="008727AB" w:rsidRPr="009B0D7E" w:rsidRDefault="008727AB" w:rsidP="008727AB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9B0D7E">
        <w:rPr>
          <w:rFonts w:ascii="Garamond" w:hAnsi="Garamond"/>
          <w:color w:val="000000" w:themeColor="text1"/>
          <w:sz w:val="26"/>
          <w:szCs w:val="26"/>
        </w:rPr>
        <w:t xml:space="preserve">Palácio de São </w:t>
      </w:r>
      <w:proofErr w:type="gramStart"/>
      <w:r w:rsidRPr="009B0D7E">
        <w:rPr>
          <w:rFonts w:ascii="Garamond" w:hAnsi="Garamond"/>
          <w:color w:val="000000" w:themeColor="text1"/>
          <w:sz w:val="26"/>
          <w:szCs w:val="26"/>
        </w:rPr>
        <w:t xml:space="preserve">Bento, </w:t>
      </w:r>
      <w:r w:rsidR="00A71B2F">
        <w:rPr>
          <w:rFonts w:ascii="Garamond" w:hAnsi="Garamond"/>
          <w:color w:val="000000" w:themeColor="text1"/>
          <w:sz w:val="26"/>
          <w:szCs w:val="26"/>
        </w:rPr>
        <w:t xml:space="preserve">  </w:t>
      </w:r>
      <w:proofErr w:type="gramEnd"/>
      <w:r w:rsidR="00A71B2F">
        <w:rPr>
          <w:rFonts w:ascii="Garamond" w:hAnsi="Garamond"/>
          <w:color w:val="000000" w:themeColor="text1"/>
          <w:sz w:val="26"/>
          <w:szCs w:val="26"/>
        </w:rPr>
        <w:t xml:space="preserve">  </w:t>
      </w:r>
      <w:r w:rsidR="00753869" w:rsidRPr="009B0D7E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Pr="009B0D7E">
        <w:rPr>
          <w:rFonts w:ascii="Garamond" w:hAnsi="Garamond"/>
          <w:color w:val="000000" w:themeColor="text1"/>
          <w:sz w:val="26"/>
          <w:szCs w:val="26"/>
        </w:rPr>
        <w:t xml:space="preserve">de </w:t>
      </w:r>
      <w:r w:rsidR="00A71B2F">
        <w:rPr>
          <w:rFonts w:ascii="Garamond" w:hAnsi="Garamond"/>
          <w:color w:val="000000" w:themeColor="text1"/>
          <w:sz w:val="26"/>
          <w:szCs w:val="26"/>
        </w:rPr>
        <w:t xml:space="preserve">novembro </w:t>
      </w:r>
      <w:r w:rsidR="00753869" w:rsidRPr="009B0D7E">
        <w:rPr>
          <w:rFonts w:ascii="Garamond" w:hAnsi="Garamond"/>
          <w:color w:val="000000" w:themeColor="text1"/>
          <w:sz w:val="26"/>
          <w:szCs w:val="26"/>
        </w:rPr>
        <w:t xml:space="preserve">de </w:t>
      </w:r>
      <w:r w:rsidRPr="009B0D7E">
        <w:rPr>
          <w:rFonts w:ascii="Garamond" w:hAnsi="Garamond"/>
          <w:color w:val="000000" w:themeColor="text1"/>
          <w:sz w:val="26"/>
          <w:szCs w:val="26"/>
        </w:rPr>
        <w:t>201</w:t>
      </w:r>
      <w:r w:rsidR="00455DA4" w:rsidRPr="009B0D7E">
        <w:rPr>
          <w:rFonts w:ascii="Garamond" w:hAnsi="Garamond"/>
          <w:color w:val="000000" w:themeColor="text1"/>
          <w:sz w:val="26"/>
          <w:szCs w:val="26"/>
        </w:rPr>
        <w:t>8</w:t>
      </w:r>
    </w:p>
    <w:p w:rsidR="008727AB" w:rsidRPr="009B0D7E" w:rsidRDefault="008727AB" w:rsidP="008727AB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79011E" w:rsidRPr="009B0D7E" w:rsidRDefault="008727AB" w:rsidP="00163618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9B0D7E">
        <w:rPr>
          <w:rFonts w:ascii="Garamond" w:hAnsi="Garamond"/>
          <w:color w:val="000000" w:themeColor="text1"/>
          <w:sz w:val="26"/>
          <w:szCs w:val="26"/>
        </w:rPr>
        <w:t>As Deputadas e os Deputados,</w:t>
      </w:r>
    </w:p>
    <w:sectPr w:rsidR="0079011E" w:rsidRPr="009B0D7E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C9" w:rsidRDefault="00EF24C9" w:rsidP="00AB64FC">
      <w:pPr>
        <w:spacing w:after="0" w:line="240" w:lineRule="auto"/>
      </w:pPr>
      <w:r>
        <w:separator/>
      </w:r>
    </w:p>
  </w:endnote>
  <w:endnote w:type="continuationSeparator" w:id="0">
    <w:p w:rsidR="00EF24C9" w:rsidRDefault="00EF24C9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C9" w:rsidRDefault="00EF24C9" w:rsidP="00AB64FC">
      <w:pPr>
        <w:spacing w:after="0" w:line="240" w:lineRule="auto"/>
      </w:pPr>
      <w:r>
        <w:separator/>
      </w:r>
    </w:p>
  </w:footnote>
  <w:footnote w:type="continuationSeparator" w:id="0">
    <w:p w:rsidR="00EF24C9" w:rsidRDefault="00EF24C9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51D1"/>
    <w:rsid w:val="00041652"/>
    <w:rsid w:val="00076CA2"/>
    <w:rsid w:val="00081432"/>
    <w:rsid w:val="000C4DE3"/>
    <w:rsid w:val="000E1365"/>
    <w:rsid w:val="000F48E5"/>
    <w:rsid w:val="000F5A15"/>
    <w:rsid w:val="000F5E17"/>
    <w:rsid w:val="00100973"/>
    <w:rsid w:val="00133DFF"/>
    <w:rsid w:val="0014040C"/>
    <w:rsid w:val="00147FA2"/>
    <w:rsid w:val="00153F98"/>
    <w:rsid w:val="00163618"/>
    <w:rsid w:val="001664C6"/>
    <w:rsid w:val="001737D7"/>
    <w:rsid w:val="0018219E"/>
    <w:rsid w:val="00190BE2"/>
    <w:rsid w:val="001A2808"/>
    <w:rsid w:val="001B21B1"/>
    <w:rsid w:val="001D6363"/>
    <w:rsid w:val="001E22A7"/>
    <w:rsid w:val="002061C4"/>
    <w:rsid w:val="00241925"/>
    <w:rsid w:val="00251904"/>
    <w:rsid w:val="002823E9"/>
    <w:rsid w:val="00292125"/>
    <w:rsid w:val="002B205B"/>
    <w:rsid w:val="002C14A8"/>
    <w:rsid w:val="002C765D"/>
    <w:rsid w:val="002E4028"/>
    <w:rsid w:val="002F22C4"/>
    <w:rsid w:val="003539E6"/>
    <w:rsid w:val="00382C79"/>
    <w:rsid w:val="00395A49"/>
    <w:rsid w:val="003B5606"/>
    <w:rsid w:val="003C4200"/>
    <w:rsid w:val="004329E1"/>
    <w:rsid w:val="00432BA6"/>
    <w:rsid w:val="0044520A"/>
    <w:rsid w:val="00447877"/>
    <w:rsid w:val="004508D7"/>
    <w:rsid w:val="00455DA4"/>
    <w:rsid w:val="00495A81"/>
    <w:rsid w:val="004A32C3"/>
    <w:rsid w:val="004D604D"/>
    <w:rsid w:val="004E24CD"/>
    <w:rsid w:val="004F0D18"/>
    <w:rsid w:val="0051567A"/>
    <w:rsid w:val="0052657A"/>
    <w:rsid w:val="00556163"/>
    <w:rsid w:val="00594098"/>
    <w:rsid w:val="005A0057"/>
    <w:rsid w:val="005A2083"/>
    <w:rsid w:val="005B47E5"/>
    <w:rsid w:val="005C37F5"/>
    <w:rsid w:val="00607FB1"/>
    <w:rsid w:val="0061757C"/>
    <w:rsid w:val="006205A8"/>
    <w:rsid w:val="0064474C"/>
    <w:rsid w:val="00645C9E"/>
    <w:rsid w:val="00667A72"/>
    <w:rsid w:val="00673304"/>
    <w:rsid w:val="006D7CC8"/>
    <w:rsid w:val="006E36B7"/>
    <w:rsid w:val="006F0AA5"/>
    <w:rsid w:val="006F5594"/>
    <w:rsid w:val="00703A01"/>
    <w:rsid w:val="00717517"/>
    <w:rsid w:val="00727825"/>
    <w:rsid w:val="00727C24"/>
    <w:rsid w:val="007409DE"/>
    <w:rsid w:val="00743B3C"/>
    <w:rsid w:val="00747272"/>
    <w:rsid w:val="00753451"/>
    <w:rsid w:val="00753869"/>
    <w:rsid w:val="00762290"/>
    <w:rsid w:val="00764C72"/>
    <w:rsid w:val="00764F49"/>
    <w:rsid w:val="0079011E"/>
    <w:rsid w:val="007A3D63"/>
    <w:rsid w:val="007B135E"/>
    <w:rsid w:val="007C2A36"/>
    <w:rsid w:val="007D244D"/>
    <w:rsid w:val="007E22D1"/>
    <w:rsid w:val="007F73BB"/>
    <w:rsid w:val="00800F95"/>
    <w:rsid w:val="00831519"/>
    <w:rsid w:val="00836BF5"/>
    <w:rsid w:val="008727AB"/>
    <w:rsid w:val="0089788B"/>
    <w:rsid w:val="008A1D41"/>
    <w:rsid w:val="008B3457"/>
    <w:rsid w:val="008B611D"/>
    <w:rsid w:val="008D0CBA"/>
    <w:rsid w:val="00934061"/>
    <w:rsid w:val="00967A3F"/>
    <w:rsid w:val="009778A2"/>
    <w:rsid w:val="0098140B"/>
    <w:rsid w:val="009A3A79"/>
    <w:rsid w:val="009B0D7E"/>
    <w:rsid w:val="009B4EF8"/>
    <w:rsid w:val="009D5C44"/>
    <w:rsid w:val="009E175B"/>
    <w:rsid w:val="009F2715"/>
    <w:rsid w:val="009F5B84"/>
    <w:rsid w:val="00A02493"/>
    <w:rsid w:val="00A02821"/>
    <w:rsid w:val="00A52C81"/>
    <w:rsid w:val="00A614A0"/>
    <w:rsid w:val="00A71B2F"/>
    <w:rsid w:val="00A853EF"/>
    <w:rsid w:val="00A966F9"/>
    <w:rsid w:val="00AB64FC"/>
    <w:rsid w:val="00AD4A7F"/>
    <w:rsid w:val="00B31033"/>
    <w:rsid w:val="00B3301C"/>
    <w:rsid w:val="00B459F3"/>
    <w:rsid w:val="00B6471B"/>
    <w:rsid w:val="00B66C9C"/>
    <w:rsid w:val="00B96445"/>
    <w:rsid w:val="00B96899"/>
    <w:rsid w:val="00BB56A2"/>
    <w:rsid w:val="00C37F70"/>
    <w:rsid w:val="00C6269C"/>
    <w:rsid w:val="00C95493"/>
    <w:rsid w:val="00CC263E"/>
    <w:rsid w:val="00CC6989"/>
    <w:rsid w:val="00CD216F"/>
    <w:rsid w:val="00D01250"/>
    <w:rsid w:val="00D04ABA"/>
    <w:rsid w:val="00D133E3"/>
    <w:rsid w:val="00D1403C"/>
    <w:rsid w:val="00D46F60"/>
    <w:rsid w:val="00D520A4"/>
    <w:rsid w:val="00D67C8F"/>
    <w:rsid w:val="00D84AC3"/>
    <w:rsid w:val="00DD0004"/>
    <w:rsid w:val="00DD318D"/>
    <w:rsid w:val="00DD3419"/>
    <w:rsid w:val="00DE625D"/>
    <w:rsid w:val="00E40F6D"/>
    <w:rsid w:val="00E40FEF"/>
    <w:rsid w:val="00E44C1C"/>
    <w:rsid w:val="00E73E3C"/>
    <w:rsid w:val="00E95100"/>
    <w:rsid w:val="00EA50C5"/>
    <w:rsid w:val="00EB40CB"/>
    <w:rsid w:val="00ED4FBB"/>
    <w:rsid w:val="00EE2674"/>
    <w:rsid w:val="00EF1576"/>
    <w:rsid w:val="00EF24C9"/>
    <w:rsid w:val="00F11DB0"/>
    <w:rsid w:val="00F2587F"/>
    <w:rsid w:val="00F90606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29B82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2018-11-21T00:00:00+00:00</DataDocumento>
    <IDActividade xmlns="http://schemas.microsoft.com/sharepoint/v3">110745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D5D85C5-320A-4282-877C-22874DC122C8}"/>
</file>

<file path=customXml/itemProps2.xml><?xml version="1.0" encoding="utf-8"?>
<ds:datastoreItem xmlns:ds="http://schemas.openxmlformats.org/officeDocument/2006/customXml" ds:itemID="{B3B98E7D-B9EE-433F-87EB-BA521E09E424}"/>
</file>

<file path=customXml/itemProps3.xml><?xml version="1.0" encoding="utf-8"?>
<ds:datastoreItem xmlns:ds="http://schemas.openxmlformats.org/officeDocument/2006/customXml" ds:itemID="{BF8F1EA7-AACE-4CD2-A009-71FA9F8F8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Bruno Ribeiro Tavares</dc:creator>
  <cp:lastModifiedBy>Prudência Cardoso</cp:lastModifiedBy>
  <cp:revision>3</cp:revision>
  <cp:lastPrinted>2015-11-13T17:10:00Z</cp:lastPrinted>
  <dcterms:created xsi:type="dcterms:W3CDTF">2018-11-21T15:46:00Z</dcterms:created>
  <dcterms:modified xsi:type="dcterms:W3CDTF">2018-11-21T15:46:00Z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90500</vt:r8>
  </property>
</Properties>
</file>