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93BA" w14:textId="77777777" w:rsidR="00191743" w:rsidRPr="00711B1D" w:rsidRDefault="00191743" w:rsidP="00711B1D">
      <w:pPr>
        <w:spacing w:line="360" w:lineRule="auto"/>
        <w:rPr>
          <w:b/>
          <w:sz w:val="16"/>
        </w:rPr>
      </w:pPr>
    </w:p>
    <w:p w14:paraId="239CD3F7" w14:textId="41F87D81" w:rsidR="00C676C2" w:rsidRPr="009601B1" w:rsidRDefault="00602F46" w:rsidP="00E83FF0">
      <w:pPr>
        <w:spacing w:line="360" w:lineRule="auto"/>
        <w:jc w:val="center"/>
        <w:rPr>
          <w:b/>
          <w:sz w:val="32"/>
        </w:rPr>
      </w:pPr>
      <w:r w:rsidRPr="009601B1">
        <w:rPr>
          <w:b/>
          <w:sz w:val="32"/>
        </w:rPr>
        <w:t>Conferência Interparlamentar | Património Cultural Europeu</w:t>
      </w:r>
    </w:p>
    <w:p w14:paraId="597B137A" w14:textId="1A45E2CB" w:rsidR="00602F46" w:rsidRPr="00602F46" w:rsidRDefault="00DE02C9" w:rsidP="00602F46">
      <w:pPr>
        <w:spacing w:line="360" w:lineRule="auto"/>
        <w:jc w:val="center"/>
        <w:rPr>
          <w:sz w:val="28"/>
        </w:rPr>
      </w:pPr>
      <w:r>
        <w:rPr>
          <w:sz w:val="28"/>
        </w:rPr>
        <w:t>20</w:t>
      </w:r>
      <w:r w:rsidR="00602F46" w:rsidRPr="00602F46">
        <w:rPr>
          <w:sz w:val="28"/>
        </w:rPr>
        <w:t xml:space="preserve"> de novembro de 2018, Bruxelas</w:t>
      </w:r>
    </w:p>
    <w:p w14:paraId="4A909232" w14:textId="7386C7BA" w:rsidR="00DE02C9" w:rsidRDefault="00602F46" w:rsidP="00EC4E25">
      <w:pPr>
        <w:spacing w:line="360" w:lineRule="auto"/>
        <w:jc w:val="center"/>
        <w:rPr>
          <w:b/>
          <w:sz w:val="36"/>
        </w:rPr>
      </w:pPr>
      <w:r w:rsidRPr="009601B1">
        <w:rPr>
          <w:b/>
          <w:sz w:val="36"/>
        </w:rPr>
        <w:t>Painel II</w:t>
      </w:r>
      <w:r w:rsidR="00DE02C9">
        <w:rPr>
          <w:b/>
          <w:sz w:val="36"/>
        </w:rPr>
        <w:t>I</w:t>
      </w:r>
      <w:bookmarkStart w:id="0" w:name="_Hlk529611718"/>
      <w:r w:rsidR="00DE02C9">
        <w:rPr>
          <w:b/>
          <w:sz w:val="36"/>
        </w:rPr>
        <w:t xml:space="preserve">: </w:t>
      </w:r>
      <w:r w:rsidRPr="009601B1">
        <w:rPr>
          <w:b/>
          <w:sz w:val="36"/>
        </w:rPr>
        <w:t>Património Cultural</w:t>
      </w:r>
      <w:bookmarkEnd w:id="0"/>
      <w:r w:rsidR="00DE02C9">
        <w:rPr>
          <w:b/>
          <w:sz w:val="36"/>
        </w:rPr>
        <w:t xml:space="preserve"> e Educação</w:t>
      </w:r>
    </w:p>
    <w:p w14:paraId="170CF5EC" w14:textId="7EFF8DF5" w:rsidR="00DE02C9" w:rsidRPr="00B967C8" w:rsidRDefault="00DE02C9" w:rsidP="00B967C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EC4E25">
        <w:rPr>
          <w:rFonts w:ascii="Calibri" w:eastAsia="Calibri" w:hAnsi="Calibri" w:cs="Calibri"/>
          <w:b/>
          <w:bCs/>
          <w:sz w:val="32"/>
          <w:szCs w:val="24"/>
        </w:rPr>
        <w:t>“Património, Educação, Ciência – contributos para o reforço da Identidade Europeia”</w:t>
      </w:r>
    </w:p>
    <w:p w14:paraId="786A6FDE" w14:textId="7130AB7E" w:rsidR="00EC4E25" w:rsidRDefault="00EC4E25" w:rsidP="00EC4E25">
      <w:pPr>
        <w:spacing w:line="360" w:lineRule="auto"/>
        <w:jc w:val="both"/>
        <w:rPr>
          <w:sz w:val="24"/>
        </w:rPr>
      </w:pPr>
    </w:p>
    <w:p w14:paraId="712DC3DF" w14:textId="52598B1A" w:rsidR="00B031CA" w:rsidRPr="00301134" w:rsidRDefault="00301134" w:rsidP="00EC4E25">
      <w:pPr>
        <w:spacing w:line="360" w:lineRule="auto"/>
        <w:jc w:val="both"/>
        <w:rPr>
          <w:sz w:val="24"/>
          <w:u w:val="single"/>
        </w:rPr>
      </w:pPr>
      <w:r w:rsidRPr="00301134">
        <w:rPr>
          <w:sz w:val="24"/>
          <w:u w:val="single"/>
        </w:rPr>
        <w:t>Intervenção:</w:t>
      </w:r>
    </w:p>
    <w:p w14:paraId="71508DF9" w14:textId="18F7B029" w:rsidR="00B031CA" w:rsidRPr="00711B1D" w:rsidRDefault="00EC4E25" w:rsidP="00EC4E25">
      <w:pPr>
        <w:spacing w:line="360" w:lineRule="auto"/>
        <w:jc w:val="both"/>
        <w:rPr>
          <w:i/>
          <w:sz w:val="24"/>
          <w:szCs w:val="24"/>
        </w:rPr>
      </w:pPr>
      <w:r w:rsidRPr="00711B1D">
        <w:rPr>
          <w:sz w:val="24"/>
          <w:szCs w:val="24"/>
        </w:rPr>
        <w:t>“</w:t>
      </w:r>
      <w:r w:rsidRPr="00711B1D">
        <w:rPr>
          <w:i/>
          <w:sz w:val="24"/>
          <w:szCs w:val="24"/>
        </w:rPr>
        <w:t xml:space="preserve">Somos a memória que temos e a responsabilidade que assumimos. </w:t>
      </w:r>
    </w:p>
    <w:p w14:paraId="265290CF" w14:textId="198A7FAB" w:rsidR="00EC4E25" w:rsidRPr="00711B1D" w:rsidRDefault="00EC4E25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i/>
          <w:sz w:val="24"/>
          <w:szCs w:val="24"/>
        </w:rPr>
        <w:t>Sem memória não existimos, sem responsabilidade talvez não mereçamos existir</w:t>
      </w:r>
      <w:r w:rsidRPr="00711B1D">
        <w:rPr>
          <w:sz w:val="24"/>
          <w:szCs w:val="24"/>
        </w:rPr>
        <w:t>”.</w:t>
      </w:r>
    </w:p>
    <w:p w14:paraId="488A2419" w14:textId="0E19BB20" w:rsidR="00EC4E25" w:rsidRPr="00711B1D" w:rsidRDefault="00EC4E25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Assim escreveu Saramago,</w:t>
      </w:r>
      <w:r w:rsidR="00C9351C" w:rsidRPr="00711B1D">
        <w:rPr>
          <w:sz w:val="24"/>
          <w:szCs w:val="24"/>
        </w:rPr>
        <w:t xml:space="preserve"> José</w:t>
      </w:r>
      <w:r w:rsidRPr="00711B1D">
        <w:rPr>
          <w:sz w:val="24"/>
          <w:szCs w:val="24"/>
        </w:rPr>
        <w:t xml:space="preserve"> </w:t>
      </w:r>
      <w:r w:rsidR="00447EF5" w:rsidRPr="00711B1D">
        <w:rPr>
          <w:sz w:val="24"/>
          <w:szCs w:val="24"/>
        </w:rPr>
        <w:t>(</w:t>
      </w:r>
      <w:r w:rsidRPr="00711B1D">
        <w:rPr>
          <w:sz w:val="24"/>
          <w:szCs w:val="24"/>
        </w:rPr>
        <w:t>Prémio Nobel da Literatura, em Cad</w:t>
      </w:r>
      <w:r w:rsidR="004252D8" w:rsidRPr="00711B1D">
        <w:rPr>
          <w:sz w:val="24"/>
          <w:szCs w:val="24"/>
        </w:rPr>
        <w:t xml:space="preserve">ernos de Lanzarote </w:t>
      </w:r>
      <w:r w:rsidR="000A4B5B" w:rsidRPr="00711B1D">
        <w:rPr>
          <w:sz w:val="24"/>
          <w:szCs w:val="24"/>
        </w:rPr>
        <w:t>- 1994</w:t>
      </w:r>
      <w:r w:rsidR="004252D8" w:rsidRPr="00711B1D">
        <w:rPr>
          <w:sz w:val="24"/>
          <w:szCs w:val="24"/>
        </w:rPr>
        <w:t>)</w:t>
      </w:r>
      <w:r w:rsidRPr="00711B1D">
        <w:rPr>
          <w:sz w:val="24"/>
          <w:szCs w:val="24"/>
        </w:rPr>
        <w:t>.</w:t>
      </w:r>
    </w:p>
    <w:p w14:paraId="355B79B1" w14:textId="366B15E2" w:rsidR="00EC4E25" w:rsidRPr="00711B1D" w:rsidRDefault="00EC4E25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Celebrar o Ano Europeu do Património Cultural é recon</w:t>
      </w:r>
      <w:r w:rsidR="00210FAB" w:rsidRPr="00711B1D">
        <w:rPr>
          <w:sz w:val="24"/>
          <w:szCs w:val="24"/>
        </w:rPr>
        <w:t xml:space="preserve">hecer a nossa memória coletiva. </w:t>
      </w:r>
      <w:r w:rsidRPr="00711B1D">
        <w:rPr>
          <w:sz w:val="24"/>
          <w:szCs w:val="24"/>
        </w:rPr>
        <w:t>É afirmar a nossa responsabilidade na exaltação das memórias.</w:t>
      </w:r>
    </w:p>
    <w:p w14:paraId="2B8F1B34" w14:textId="6053F096" w:rsidR="00471923" w:rsidRPr="00711B1D" w:rsidRDefault="00EC4E25" w:rsidP="00210FAB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Mas é</w:t>
      </w:r>
      <w:r w:rsidR="00B031CA" w:rsidRPr="00711B1D">
        <w:rPr>
          <w:sz w:val="24"/>
          <w:szCs w:val="24"/>
        </w:rPr>
        <w:t>,</w:t>
      </w:r>
      <w:r w:rsidRPr="00711B1D">
        <w:rPr>
          <w:sz w:val="24"/>
          <w:szCs w:val="24"/>
        </w:rPr>
        <w:t xml:space="preserve"> também</w:t>
      </w:r>
      <w:r w:rsidR="00B031CA" w:rsidRPr="00711B1D">
        <w:rPr>
          <w:sz w:val="24"/>
          <w:szCs w:val="24"/>
        </w:rPr>
        <w:t>,</w:t>
      </w:r>
      <w:r w:rsidRPr="00711B1D">
        <w:rPr>
          <w:sz w:val="24"/>
          <w:szCs w:val="24"/>
        </w:rPr>
        <w:t xml:space="preserve"> assumir a apropriação da educação e da ciência como caminhos íntegros do conhecimento patrimonial.</w:t>
      </w:r>
      <w:r w:rsidR="00255449" w:rsidRPr="00711B1D">
        <w:rPr>
          <w:sz w:val="24"/>
          <w:szCs w:val="24"/>
        </w:rPr>
        <w:t xml:space="preserve"> </w:t>
      </w:r>
      <w:r w:rsidRPr="00711B1D">
        <w:rPr>
          <w:sz w:val="24"/>
          <w:szCs w:val="24"/>
        </w:rPr>
        <w:t xml:space="preserve">Um património marcado pela diversidade. Uma diversidade cultural de povos e de regiões. </w:t>
      </w:r>
    </w:p>
    <w:p w14:paraId="26951AD1" w14:textId="02A9B547" w:rsidR="00EC4E25" w:rsidRPr="00711B1D" w:rsidRDefault="00EC4E25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É uma herança nossa, vinda dos nossos antepassados. Mas será, também, o nosso legado para as gerações futuras. </w:t>
      </w:r>
    </w:p>
    <w:p w14:paraId="0624839C" w14:textId="27347228" w:rsidR="00382E66" w:rsidRPr="00711B1D" w:rsidRDefault="00382E66" w:rsidP="004B103A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Portugal </w:t>
      </w:r>
      <w:r w:rsidR="00210FAB" w:rsidRPr="00711B1D">
        <w:rPr>
          <w:sz w:val="24"/>
          <w:szCs w:val="24"/>
        </w:rPr>
        <w:t xml:space="preserve">é </w:t>
      </w:r>
      <w:r w:rsidRPr="00711B1D">
        <w:rPr>
          <w:sz w:val="24"/>
          <w:szCs w:val="24"/>
        </w:rPr>
        <w:t xml:space="preserve">um </w:t>
      </w:r>
      <w:r w:rsidR="00210FAB" w:rsidRPr="00711B1D">
        <w:rPr>
          <w:sz w:val="24"/>
          <w:szCs w:val="24"/>
        </w:rPr>
        <w:t>país aberto ao Mundo, com uma história e uma diáspora que se estende</w:t>
      </w:r>
      <w:r w:rsidR="00EF2273" w:rsidRPr="00711B1D">
        <w:rPr>
          <w:sz w:val="24"/>
          <w:szCs w:val="24"/>
        </w:rPr>
        <w:t>m</w:t>
      </w:r>
      <w:r w:rsidR="00210FAB" w:rsidRPr="00711B1D">
        <w:rPr>
          <w:sz w:val="24"/>
          <w:szCs w:val="24"/>
        </w:rPr>
        <w:t xml:space="preserve"> a todos os continentes, com laços afetivos que o ligam i</w:t>
      </w:r>
      <w:r w:rsidR="009E1F5F" w:rsidRPr="00711B1D">
        <w:rPr>
          <w:sz w:val="24"/>
          <w:szCs w:val="24"/>
        </w:rPr>
        <w:t>ntensamente à Europa</w:t>
      </w:r>
      <w:r w:rsidR="00210FAB" w:rsidRPr="00711B1D">
        <w:rPr>
          <w:sz w:val="24"/>
          <w:szCs w:val="24"/>
        </w:rPr>
        <w:t>.</w:t>
      </w:r>
    </w:p>
    <w:p w14:paraId="1F63EBDB" w14:textId="7EBA773C" w:rsidR="00711B1D" w:rsidRPr="006B47F9" w:rsidRDefault="00210FAB" w:rsidP="006B47F9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Mas é, reconhecidamente, um país aberto aos Direitos Humanos. Um país apostado em tornar a educação cada vez mais inclusiva, em fortalecer a literacia e a cidadania, em construir o futuro para todas as gerações.</w:t>
      </w:r>
    </w:p>
    <w:p w14:paraId="30B779D0" w14:textId="103293E6" w:rsidR="00471923" w:rsidRPr="00711B1D" w:rsidRDefault="00345060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É neste</w:t>
      </w:r>
      <w:r w:rsidR="00210FAB" w:rsidRPr="00711B1D">
        <w:rPr>
          <w:sz w:val="24"/>
          <w:szCs w:val="24"/>
        </w:rPr>
        <w:t>s propósitos</w:t>
      </w:r>
      <w:r w:rsidR="00382E66" w:rsidRPr="00711B1D">
        <w:rPr>
          <w:sz w:val="24"/>
          <w:szCs w:val="24"/>
        </w:rPr>
        <w:t xml:space="preserve"> que Portugal considera a cultura como um dos pilares da democracia e da identidade nacional. E assume</w:t>
      </w:r>
      <w:r w:rsidR="00210FAB" w:rsidRPr="00711B1D">
        <w:rPr>
          <w:sz w:val="24"/>
          <w:szCs w:val="24"/>
        </w:rPr>
        <w:t>,</w:t>
      </w:r>
      <w:r w:rsidR="00382E66" w:rsidRPr="00711B1D">
        <w:rPr>
          <w:sz w:val="24"/>
          <w:szCs w:val="24"/>
        </w:rPr>
        <w:t xml:space="preserve"> como imperativo constitucional</w:t>
      </w:r>
      <w:r w:rsidR="00210FAB" w:rsidRPr="00711B1D">
        <w:rPr>
          <w:sz w:val="24"/>
          <w:szCs w:val="24"/>
        </w:rPr>
        <w:t>,</w:t>
      </w:r>
      <w:r w:rsidR="00382E66" w:rsidRPr="00711B1D">
        <w:rPr>
          <w:sz w:val="24"/>
          <w:szCs w:val="24"/>
        </w:rPr>
        <w:t xml:space="preserve"> o acesso democrático à criação e fruição culturais.</w:t>
      </w:r>
    </w:p>
    <w:p w14:paraId="2FFA3BDD" w14:textId="675E88EA" w:rsidR="00382E66" w:rsidRPr="00711B1D" w:rsidRDefault="00382E66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Alcançar este desígnio, impõe-nos um trabalho continuado de preservação, recuperação e divulgação do nosso património, definindo, para o efeito, uma política cultural transversal, em particular com a educação e a ciência.</w:t>
      </w:r>
    </w:p>
    <w:p w14:paraId="472D2F2B" w14:textId="77777777" w:rsidR="00E5253E" w:rsidRPr="00711B1D" w:rsidRDefault="000A4B5B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 educação exige, na sua magnitude, um trabalho metódico e permanente. Por isso, o</w:t>
      </w:r>
      <w:r w:rsidR="00382E66" w:rsidRPr="00711B1D">
        <w:rPr>
          <w:sz w:val="24"/>
          <w:szCs w:val="24"/>
        </w:rPr>
        <w:t xml:space="preserve"> reforço das artes e das humanidades na estrutura curricular do sistema educativo</w:t>
      </w:r>
      <w:r w:rsidR="00E5253E" w:rsidRPr="00711B1D">
        <w:rPr>
          <w:sz w:val="24"/>
          <w:szCs w:val="24"/>
        </w:rPr>
        <w:t>.</w:t>
      </w:r>
    </w:p>
    <w:p w14:paraId="08D391EB" w14:textId="77777777" w:rsidR="00331CC7" w:rsidRPr="00711B1D" w:rsidRDefault="00E5253E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</w:t>
      </w:r>
      <w:r w:rsidR="00382E66" w:rsidRPr="00711B1D">
        <w:rPr>
          <w:sz w:val="24"/>
          <w:szCs w:val="24"/>
        </w:rPr>
        <w:t xml:space="preserve"> mobilização da investigação e da ciência, a par da intensificação do uso das novas tecnologias e da digitalização</w:t>
      </w:r>
      <w:r w:rsidR="00EF2273" w:rsidRPr="00711B1D">
        <w:rPr>
          <w:sz w:val="24"/>
          <w:szCs w:val="24"/>
        </w:rPr>
        <w:t xml:space="preserve"> de conteúdos patrimoniais</w:t>
      </w:r>
      <w:r w:rsidR="00331CC7" w:rsidRPr="00711B1D">
        <w:rPr>
          <w:sz w:val="24"/>
          <w:szCs w:val="24"/>
        </w:rPr>
        <w:t xml:space="preserve">, </w:t>
      </w:r>
      <w:r w:rsidR="00382E66" w:rsidRPr="00711B1D">
        <w:rPr>
          <w:sz w:val="24"/>
          <w:szCs w:val="24"/>
        </w:rPr>
        <w:t>constituem ações primordiais para</w:t>
      </w:r>
      <w:r w:rsidR="00331CC7" w:rsidRPr="00711B1D">
        <w:rPr>
          <w:sz w:val="24"/>
          <w:szCs w:val="24"/>
        </w:rPr>
        <w:t xml:space="preserve"> a valorização e </w:t>
      </w:r>
      <w:r w:rsidR="00382E66" w:rsidRPr="00711B1D">
        <w:rPr>
          <w:sz w:val="24"/>
          <w:szCs w:val="24"/>
        </w:rPr>
        <w:t>reforço da nossa ident</w:t>
      </w:r>
      <w:r w:rsidR="00331CC7" w:rsidRPr="00711B1D">
        <w:rPr>
          <w:sz w:val="24"/>
          <w:szCs w:val="24"/>
        </w:rPr>
        <w:t>idade cultural e social.</w:t>
      </w:r>
    </w:p>
    <w:p w14:paraId="34EFAD61" w14:textId="0F084869" w:rsidR="00CE0DE3" w:rsidRPr="00711B1D" w:rsidRDefault="00331CC7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E contribuem, de forma indelével,</w:t>
      </w:r>
      <w:r w:rsidR="00CE0DE3" w:rsidRPr="00711B1D">
        <w:rPr>
          <w:sz w:val="24"/>
          <w:szCs w:val="24"/>
        </w:rPr>
        <w:t xml:space="preserve"> para </w:t>
      </w:r>
      <w:r w:rsidRPr="00711B1D">
        <w:rPr>
          <w:sz w:val="24"/>
          <w:szCs w:val="24"/>
        </w:rPr>
        <w:t xml:space="preserve">o aprofundamento da </w:t>
      </w:r>
      <w:r w:rsidR="00CE0DE3" w:rsidRPr="00711B1D">
        <w:rPr>
          <w:sz w:val="24"/>
          <w:szCs w:val="24"/>
        </w:rPr>
        <w:t>democratização no acesso à cultura a públicos de todo o mundo, e que deve ser entendido como um direito universal.</w:t>
      </w:r>
    </w:p>
    <w:p w14:paraId="3EA9B8BC" w14:textId="6DD015AC" w:rsidR="00471923" w:rsidRPr="00711B1D" w:rsidRDefault="00345060" w:rsidP="00EF2273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A valorização da cultura centra-se em </w:t>
      </w:r>
      <w:r w:rsidR="00CE0DE3" w:rsidRPr="00711B1D">
        <w:rPr>
          <w:sz w:val="24"/>
          <w:szCs w:val="24"/>
        </w:rPr>
        <w:t xml:space="preserve">inúmeras </w:t>
      </w:r>
      <w:r w:rsidRPr="00711B1D">
        <w:rPr>
          <w:sz w:val="24"/>
          <w:szCs w:val="24"/>
        </w:rPr>
        <w:t xml:space="preserve">ações e </w:t>
      </w:r>
      <w:r w:rsidR="00CE0DE3" w:rsidRPr="00711B1D">
        <w:rPr>
          <w:sz w:val="24"/>
          <w:szCs w:val="24"/>
        </w:rPr>
        <w:t xml:space="preserve">diversos </w:t>
      </w:r>
      <w:r w:rsidRPr="00711B1D">
        <w:rPr>
          <w:sz w:val="24"/>
          <w:szCs w:val="24"/>
        </w:rPr>
        <w:t>pr</w:t>
      </w:r>
      <w:r w:rsidR="00CE0DE3" w:rsidRPr="00711B1D">
        <w:rPr>
          <w:sz w:val="24"/>
          <w:szCs w:val="24"/>
        </w:rPr>
        <w:t xml:space="preserve">ojetos dirigidos </w:t>
      </w:r>
      <w:r w:rsidRPr="00711B1D">
        <w:rPr>
          <w:sz w:val="24"/>
          <w:szCs w:val="24"/>
        </w:rPr>
        <w:t>a</w:t>
      </w:r>
      <w:r w:rsidR="00CE0DE3" w:rsidRPr="00711B1D">
        <w:rPr>
          <w:sz w:val="24"/>
          <w:szCs w:val="24"/>
        </w:rPr>
        <w:t xml:space="preserve"> tod</w:t>
      </w:r>
      <w:r w:rsidRPr="00711B1D">
        <w:rPr>
          <w:sz w:val="24"/>
          <w:szCs w:val="24"/>
        </w:rPr>
        <w:t xml:space="preserve">os </w:t>
      </w:r>
      <w:r w:rsidR="00CE0DE3" w:rsidRPr="00711B1D">
        <w:rPr>
          <w:sz w:val="24"/>
          <w:szCs w:val="24"/>
        </w:rPr>
        <w:t xml:space="preserve">os </w:t>
      </w:r>
      <w:r w:rsidRPr="00711B1D">
        <w:rPr>
          <w:sz w:val="24"/>
          <w:szCs w:val="24"/>
        </w:rPr>
        <w:t>setores</w:t>
      </w:r>
      <w:r w:rsidR="00331CC7" w:rsidRPr="00711B1D">
        <w:rPr>
          <w:sz w:val="24"/>
          <w:szCs w:val="24"/>
        </w:rPr>
        <w:t xml:space="preserve"> culturais</w:t>
      </w:r>
      <w:r w:rsidR="00CE0DE3" w:rsidRPr="00711B1D">
        <w:rPr>
          <w:sz w:val="24"/>
          <w:szCs w:val="24"/>
        </w:rPr>
        <w:t xml:space="preserve">. Contudo, destaco </w:t>
      </w:r>
      <w:r w:rsidRPr="00711B1D">
        <w:rPr>
          <w:sz w:val="24"/>
          <w:szCs w:val="24"/>
        </w:rPr>
        <w:t xml:space="preserve">a implementação do Plano Nacional das Artes, </w:t>
      </w:r>
      <w:r w:rsidR="00331CC7" w:rsidRPr="00711B1D">
        <w:rPr>
          <w:sz w:val="24"/>
          <w:szCs w:val="24"/>
        </w:rPr>
        <w:t xml:space="preserve">que será </w:t>
      </w:r>
      <w:r w:rsidRPr="00711B1D">
        <w:rPr>
          <w:sz w:val="24"/>
          <w:szCs w:val="24"/>
        </w:rPr>
        <w:t>dirigido ao público escolar, à semelhança do que já é feito com o Plano Nacional de Leitu</w:t>
      </w:r>
      <w:r w:rsidR="00331CC7" w:rsidRPr="00711B1D">
        <w:rPr>
          <w:sz w:val="24"/>
          <w:szCs w:val="24"/>
        </w:rPr>
        <w:t>ra e o Plano Nacional do Cinema</w:t>
      </w:r>
      <w:r w:rsidRPr="00711B1D">
        <w:rPr>
          <w:sz w:val="24"/>
          <w:szCs w:val="24"/>
        </w:rPr>
        <w:t>.</w:t>
      </w:r>
    </w:p>
    <w:p w14:paraId="78FEBC60" w14:textId="77777777" w:rsidR="000159C0" w:rsidRPr="00711B1D" w:rsidRDefault="00EF2273" w:rsidP="00EC4E25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Cumprir esta missão convoca-nos a desenvolver e intensificar um trabalho em rede entre a Administração Central e Local e entre os diversos agentes públicos e a sociedade civil. </w:t>
      </w:r>
    </w:p>
    <w:p w14:paraId="24914142" w14:textId="77777777" w:rsidR="00711B1D" w:rsidRDefault="00EC4E25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O Património Cultural da União Europeia é a nossa identidade comum.</w:t>
      </w:r>
      <w:r w:rsidR="00BC1FD6" w:rsidRPr="00711B1D">
        <w:rPr>
          <w:sz w:val="24"/>
          <w:szCs w:val="24"/>
        </w:rPr>
        <w:t xml:space="preserve"> </w:t>
      </w:r>
      <w:r w:rsidR="00130748" w:rsidRPr="00711B1D">
        <w:rPr>
          <w:sz w:val="24"/>
          <w:szCs w:val="24"/>
        </w:rPr>
        <w:t>É, efetivamente, a</w:t>
      </w:r>
      <w:r w:rsidR="00BC1FD6" w:rsidRPr="00711B1D">
        <w:rPr>
          <w:sz w:val="24"/>
          <w:szCs w:val="24"/>
        </w:rPr>
        <w:t xml:space="preserve"> nossa Identidade Europeia.</w:t>
      </w:r>
      <w:r w:rsidR="00F6570C" w:rsidRPr="00711B1D">
        <w:rPr>
          <w:sz w:val="24"/>
          <w:szCs w:val="24"/>
        </w:rPr>
        <w:t xml:space="preserve"> </w:t>
      </w:r>
      <w:r w:rsidR="00CF05EB" w:rsidRPr="00711B1D">
        <w:rPr>
          <w:sz w:val="24"/>
          <w:szCs w:val="24"/>
        </w:rPr>
        <w:t>É</w:t>
      </w:r>
      <w:r w:rsidR="00B031CA" w:rsidRPr="00711B1D">
        <w:rPr>
          <w:sz w:val="24"/>
          <w:szCs w:val="24"/>
        </w:rPr>
        <w:t xml:space="preserve"> a âncora</w:t>
      </w:r>
      <w:r w:rsidR="00F6570C" w:rsidRPr="00711B1D">
        <w:rPr>
          <w:sz w:val="24"/>
          <w:szCs w:val="24"/>
        </w:rPr>
        <w:t xml:space="preserve"> de um triângulo virtuoso, cujos vértices são a Educação e Ciência, os Cidadãos e o Património Cultural.</w:t>
      </w:r>
    </w:p>
    <w:p w14:paraId="59EDBFC1" w14:textId="08FAE3C5" w:rsidR="00471923" w:rsidRPr="00711B1D" w:rsidRDefault="006C0FAA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Constituindo a educação </w:t>
      </w:r>
      <w:r w:rsidR="0035265B" w:rsidRPr="00711B1D">
        <w:rPr>
          <w:sz w:val="24"/>
          <w:szCs w:val="24"/>
        </w:rPr>
        <w:t>um</w:t>
      </w:r>
      <w:r w:rsidR="001017CC" w:rsidRPr="00711B1D">
        <w:rPr>
          <w:sz w:val="24"/>
          <w:szCs w:val="24"/>
        </w:rPr>
        <w:t xml:space="preserve"> fator incontornável do desenvolvimento </w:t>
      </w:r>
      <w:r w:rsidRPr="00711B1D">
        <w:rPr>
          <w:sz w:val="24"/>
          <w:szCs w:val="24"/>
        </w:rPr>
        <w:t xml:space="preserve">humano, </w:t>
      </w:r>
      <w:r w:rsidR="001017CC" w:rsidRPr="00711B1D">
        <w:rPr>
          <w:sz w:val="24"/>
          <w:szCs w:val="24"/>
        </w:rPr>
        <w:t>económico</w:t>
      </w:r>
      <w:r w:rsidR="00CE0DE3" w:rsidRPr="00711B1D">
        <w:rPr>
          <w:sz w:val="24"/>
          <w:szCs w:val="24"/>
        </w:rPr>
        <w:t xml:space="preserve"> e social, político e </w:t>
      </w:r>
      <w:r w:rsidR="001017CC" w:rsidRPr="00711B1D">
        <w:rPr>
          <w:sz w:val="24"/>
          <w:szCs w:val="24"/>
        </w:rPr>
        <w:t>cultural</w:t>
      </w:r>
      <w:r w:rsidR="00452DA7" w:rsidRPr="00711B1D">
        <w:rPr>
          <w:sz w:val="24"/>
          <w:szCs w:val="24"/>
        </w:rPr>
        <w:t>, o</w:t>
      </w:r>
      <w:r w:rsidRPr="00711B1D">
        <w:rPr>
          <w:sz w:val="24"/>
          <w:szCs w:val="24"/>
        </w:rPr>
        <w:t xml:space="preserve"> que esperamos da Escola, enquanto</w:t>
      </w:r>
      <w:r w:rsidR="0035059C" w:rsidRPr="00711B1D">
        <w:rPr>
          <w:sz w:val="24"/>
          <w:szCs w:val="24"/>
        </w:rPr>
        <w:t xml:space="preserve"> espaço privilegiado do conhecimento</w:t>
      </w:r>
      <w:r w:rsidRPr="00711B1D">
        <w:rPr>
          <w:sz w:val="24"/>
          <w:szCs w:val="24"/>
        </w:rPr>
        <w:t>, é</w:t>
      </w:r>
      <w:r w:rsidR="0035059C" w:rsidRPr="00711B1D">
        <w:rPr>
          <w:sz w:val="24"/>
          <w:szCs w:val="24"/>
        </w:rPr>
        <w:t>, conforme recomendado pela UNESCO,</w:t>
      </w:r>
      <w:r w:rsidRPr="00711B1D">
        <w:rPr>
          <w:sz w:val="24"/>
          <w:szCs w:val="24"/>
        </w:rPr>
        <w:t xml:space="preserve"> </w:t>
      </w:r>
      <w:r w:rsidR="009952C7" w:rsidRPr="00711B1D">
        <w:rPr>
          <w:sz w:val="24"/>
          <w:szCs w:val="24"/>
        </w:rPr>
        <w:t>que seja</w:t>
      </w:r>
      <w:r w:rsidR="00255449" w:rsidRPr="00711B1D">
        <w:rPr>
          <w:sz w:val="24"/>
          <w:szCs w:val="24"/>
        </w:rPr>
        <w:t xml:space="preserve"> promotora</w:t>
      </w:r>
      <w:r w:rsidRPr="00711B1D">
        <w:rPr>
          <w:sz w:val="24"/>
          <w:szCs w:val="24"/>
        </w:rPr>
        <w:t xml:space="preserve"> de uma educação global, </w:t>
      </w:r>
      <w:r w:rsidR="0035059C" w:rsidRPr="00711B1D">
        <w:rPr>
          <w:sz w:val="24"/>
          <w:szCs w:val="24"/>
        </w:rPr>
        <w:t xml:space="preserve">e </w:t>
      </w:r>
      <w:r w:rsidRPr="00711B1D">
        <w:rPr>
          <w:sz w:val="24"/>
          <w:szCs w:val="24"/>
        </w:rPr>
        <w:t xml:space="preserve">também garante de equidade e justiça social. </w:t>
      </w:r>
    </w:p>
    <w:p w14:paraId="0A1626B1" w14:textId="1020EB40" w:rsidR="00823EB4" w:rsidRPr="00711B1D" w:rsidRDefault="0035059C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Uma educação para a cidadania, onde se privilegie e</w:t>
      </w:r>
      <w:r w:rsidR="00354560" w:rsidRPr="00711B1D">
        <w:rPr>
          <w:sz w:val="24"/>
          <w:szCs w:val="24"/>
        </w:rPr>
        <w:t>ducar,</w:t>
      </w:r>
      <w:r w:rsidR="0061029C" w:rsidRPr="00711B1D">
        <w:rPr>
          <w:sz w:val="24"/>
          <w:szCs w:val="24"/>
        </w:rPr>
        <w:t xml:space="preserve"> para</w:t>
      </w:r>
      <w:r w:rsidR="00EE18AD" w:rsidRPr="00711B1D">
        <w:rPr>
          <w:sz w:val="24"/>
          <w:szCs w:val="24"/>
        </w:rPr>
        <w:t xml:space="preserve"> capacitar</w:t>
      </w:r>
      <w:r w:rsidR="0035265B" w:rsidRPr="00711B1D">
        <w:rPr>
          <w:sz w:val="24"/>
          <w:szCs w:val="24"/>
        </w:rPr>
        <w:t xml:space="preserve">, sobretudo os mais jovens, em idade escolar, </w:t>
      </w:r>
      <w:r w:rsidR="00354560" w:rsidRPr="00711B1D">
        <w:rPr>
          <w:sz w:val="24"/>
          <w:szCs w:val="24"/>
        </w:rPr>
        <w:t>a melhor conhecer</w:t>
      </w:r>
      <w:r w:rsidR="0035265B" w:rsidRPr="00711B1D">
        <w:rPr>
          <w:sz w:val="24"/>
          <w:szCs w:val="24"/>
        </w:rPr>
        <w:t xml:space="preserve">em o significado dos </w:t>
      </w:r>
      <w:r w:rsidRPr="00711B1D">
        <w:rPr>
          <w:sz w:val="24"/>
          <w:szCs w:val="24"/>
        </w:rPr>
        <w:t xml:space="preserve">seus </w:t>
      </w:r>
      <w:r w:rsidR="00354560" w:rsidRPr="00711B1D">
        <w:rPr>
          <w:sz w:val="24"/>
          <w:szCs w:val="24"/>
        </w:rPr>
        <w:t>recu</w:t>
      </w:r>
      <w:r w:rsidR="005604E8" w:rsidRPr="00711B1D">
        <w:rPr>
          <w:sz w:val="24"/>
          <w:szCs w:val="24"/>
        </w:rPr>
        <w:t>rsos históricos e patrimoniais.</w:t>
      </w:r>
      <w:r w:rsidR="00255449" w:rsidRPr="00711B1D">
        <w:rPr>
          <w:sz w:val="24"/>
          <w:szCs w:val="24"/>
        </w:rPr>
        <w:t xml:space="preserve"> </w:t>
      </w:r>
      <w:r w:rsidR="005604E8" w:rsidRPr="00711B1D">
        <w:rPr>
          <w:sz w:val="24"/>
          <w:szCs w:val="24"/>
        </w:rPr>
        <w:t>E</w:t>
      </w:r>
      <w:r w:rsidR="00354560" w:rsidRPr="00711B1D">
        <w:rPr>
          <w:sz w:val="24"/>
          <w:szCs w:val="24"/>
        </w:rPr>
        <w:t>ducar para preservar</w:t>
      </w:r>
      <w:r w:rsidR="0061029C" w:rsidRPr="00711B1D">
        <w:rPr>
          <w:sz w:val="24"/>
          <w:szCs w:val="24"/>
        </w:rPr>
        <w:t>,</w:t>
      </w:r>
      <w:r w:rsidR="00354560" w:rsidRPr="00711B1D">
        <w:rPr>
          <w:sz w:val="24"/>
          <w:szCs w:val="24"/>
        </w:rPr>
        <w:t xml:space="preserve"> e</w:t>
      </w:r>
      <w:r w:rsidR="005604E8" w:rsidRPr="00711B1D">
        <w:rPr>
          <w:sz w:val="24"/>
          <w:szCs w:val="24"/>
        </w:rPr>
        <w:t xml:space="preserve"> </w:t>
      </w:r>
      <w:r w:rsidR="0035265B" w:rsidRPr="00711B1D">
        <w:rPr>
          <w:sz w:val="24"/>
          <w:szCs w:val="24"/>
        </w:rPr>
        <w:t xml:space="preserve">para integrar esses recursos na </w:t>
      </w:r>
      <w:r w:rsidR="005604E8" w:rsidRPr="00711B1D">
        <w:rPr>
          <w:sz w:val="24"/>
          <w:szCs w:val="24"/>
        </w:rPr>
        <w:t>vida quotidiana.</w:t>
      </w:r>
      <w:r w:rsidRPr="00711B1D">
        <w:rPr>
          <w:sz w:val="24"/>
          <w:szCs w:val="24"/>
        </w:rPr>
        <w:t xml:space="preserve"> </w:t>
      </w:r>
      <w:r w:rsidR="005604E8" w:rsidRPr="00711B1D">
        <w:rPr>
          <w:sz w:val="24"/>
          <w:szCs w:val="24"/>
        </w:rPr>
        <w:t>E</w:t>
      </w:r>
      <w:r w:rsidR="00B031CA" w:rsidRPr="00711B1D">
        <w:rPr>
          <w:sz w:val="24"/>
          <w:szCs w:val="24"/>
        </w:rPr>
        <w:t>ducar para</w:t>
      </w:r>
      <w:r w:rsidR="0061029C" w:rsidRPr="00711B1D">
        <w:rPr>
          <w:sz w:val="24"/>
          <w:szCs w:val="24"/>
        </w:rPr>
        <w:t xml:space="preserve"> apropriar </w:t>
      </w:r>
      <w:r w:rsidR="0035265B" w:rsidRPr="00711B1D">
        <w:rPr>
          <w:sz w:val="24"/>
          <w:szCs w:val="24"/>
        </w:rPr>
        <w:t>os valores culturais e patrimonia</w:t>
      </w:r>
      <w:r w:rsidR="00823EB4" w:rsidRPr="00711B1D">
        <w:rPr>
          <w:sz w:val="24"/>
          <w:szCs w:val="24"/>
        </w:rPr>
        <w:t>is.</w:t>
      </w:r>
    </w:p>
    <w:p w14:paraId="43EEDE48" w14:textId="290EE607" w:rsidR="00823EB4" w:rsidRPr="00711B1D" w:rsidRDefault="00823EB4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As sinergias entre a educação e as políticas públicas para</w:t>
      </w:r>
      <w:r w:rsidR="004B28E5" w:rsidRPr="00711B1D">
        <w:rPr>
          <w:sz w:val="24"/>
          <w:szCs w:val="24"/>
        </w:rPr>
        <w:t xml:space="preserve"> o património cultural existem. </w:t>
      </w:r>
      <w:r w:rsidRPr="00711B1D">
        <w:rPr>
          <w:sz w:val="24"/>
          <w:szCs w:val="24"/>
        </w:rPr>
        <w:t>Mas ainda não são suficientes, nem estão suficientemente estruturadas para se t</w:t>
      </w:r>
      <w:bookmarkStart w:id="1" w:name="_GoBack"/>
      <w:bookmarkEnd w:id="1"/>
      <w:r w:rsidRPr="00711B1D">
        <w:rPr>
          <w:sz w:val="24"/>
          <w:szCs w:val="24"/>
        </w:rPr>
        <w:t xml:space="preserve">ornarem úteis quer à </w:t>
      </w:r>
      <w:r w:rsidR="004B28E5" w:rsidRPr="00711B1D">
        <w:rPr>
          <w:sz w:val="24"/>
          <w:szCs w:val="24"/>
        </w:rPr>
        <w:t>educação, quer à cultura ou ao Património C</w:t>
      </w:r>
      <w:r w:rsidRPr="00711B1D">
        <w:rPr>
          <w:sz w:val="24"/>
          <w:szCs w:val="24"/>
        </w:rPr>
        <w:t xml:space="preserve">ultural. </w:t>
      </w:r>
    </w:p>
    <w:p w14:paraId="5060BDC4" w14:textId="35114A7C" w:rsidR="00471923" w:rsidRPr="00711B1D" w:rsidRDefault="00823EB4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Precisamos de cooperar mais</w:t>
      </w:r>
      <w:r w:rsidR="00783024" w:rsidRPr="00711B1D">
        <w:rPr>
          <w:sz w:val="24"/>
          <w:szCs w:val="24"/>
        </w:rPr>
        <w:t>. Precisamos de cooperar</w:t>
      </w:r>
      <w:r w:rsidRPr="00711B1D">
        <w:rPr>
          <w:sz w:val="24"/>
          <w:szCs w:val="24"/>
        </w:rPr>
        <w:t xml:space="preserve"> melhor</w:t>
      </w:r>
      <w:r w:rsidR="00BC2A1F" w:rsidRPr="00711B1D">
        <w:rPr>
          <w:sz w:val="24"/>
          <w:szCs w:val="24"/>
        </w:rPr>
        <w:t>. Precisamos de ser</w:t>
      </w:r>
      <w:r w:rsidRPr="00711B1D">
        <w:rPr>
          <w:sz w:val="24"/>
          <w:szCs w:val="24"/>
        </w:rPr>
        <w:t xml:space="preserve"> capazes de aprofundar </w:t>
      </w:r>
      <w:r w:rsidR="00502292" w:rsidRPr="00711B1D">
        <w:rPr>
          <w:sz w:val="24"/>
          <w:szCs w:val="24"/>
        </w:rPr>
        <w:t>esta cooperação, para a</w:t>
      </w:r>
      <w:r w:rsidR="00566E50" w:rsidRPr="00711B1D">
        <w:rPr>
          <w:sz w:val="24"/>
          <w:szCs w:val="24"/>
        </w:rPr>
        <w:t xml:space="preserve"> qual a partilha de conhecimento, de</w:t>
      </w:r>
      <w:r w:rsidR="00BC2A1F" w:rsidRPr="00711B1D">
        <w:rPr>
          <w:sz w:val="24"/>
          <w:szCs w:val="24"/>
        </w:rPr>
        <w:t xml:space="preserve"> aprendizagens, de valores, de recursos, será </w:t>
      </w:r>
      <w:r w:rsidR="001408F9" w:rsidRPr="00711B1D">
        <w:rPr>
          <w:sz w:val="24"/>
          <w:szCs w:val="24"/>
        </w:rPr>
        <w:t>estimul</w:t>
      </w:r>
      <w:r w:rsidR="00BC2A1F" w:rsidRPr="00711B1D">
        <w:rPr>
          <w:sz w:val="24"/>
          <w:szCs w:val="24"/>
        </w:rPr>
        <w:t xml:space="preserve">adora do trabalho em rede. </w:t>
      </w:r>
    </w:p>
    <w:p w14:paraId="12CEAA23" w14:textId="77777777" w:rsidR="00392E59" w:rsidRPr="00711B1D" w:rsidRDefault="00392E59" w:rsidP="00392E59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Nesta era de globalização e universalização deixou de haver culturas estanques e a aposta incide, cada vez mais, no respeito mútuo e no diálogo intercultural e civilizacional, ancorados nos Direitos Humanos e numa busca incessante para alcançar a paz.</w:t>
      </w:r>
    </w:p>
    <w:p w14:paraId="2DC6E494" w14:textId="232AA257" w:rsidR="00392E59" w:rsidRPr="00711B1D" w:rsidRDefault="009A2D96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Ao comemorarmos os 70 anos da D</w:t>
      </w:r>
      <w:r w:rsidR="006B47F9">
        <w:rPr>
          <w:sz w:val="24"/>
          <w:szCs w:val="24"/>
        </w:rPr>
        <w:t xml:space="preserve">eclaração </w:t>
      </w:r>
      <w:r w:rsidRPr="00711B1D">
        <w:rPr>
          <w:sz w:val="24"/>
          <w:szCs w:val="24"/>
        </w:rPr>
        <w:t>U</w:t>
      </w:r>
      <w:r w:rsidR="006B47F9">
        <w:rPr>
          <w:sz w:val="24"/>
          <w:szCs w:val="24"/>
        </w:rPr>
        <w:t xml:space="preserve">niversal </w:t>
      </w:r>
      <w:r w:rsidRPr="00711B1D">
        <w:rPr>
          <w:sz w:val="24"/>
          <w:szCs w:val="24"/>
        </w:rPr>
        <w:t>D</w:t>
      </w:r>
      <w:r w:rsidR="006B47F9">
        <w:rPr>
          <w:sz w:val="24"/>
          <w:szCs w:val="24"/>
        </w:rPr>
        <w:t xml:space="preserve">ireitos </w:t>
      </w:r>
      <w:r w:rsidRPr="00711B1D">
        <w:rPr>
          <w:sz w:val="24"/>
          <w:szCs w:val="24"/>
        </w:rPr>
        <w:t>H</w:t>
      </w:r>
      <w:r w:rsidR="006B47F9">
        <w:rPr>
          <w:sz w:val="24"/>
          <w:szCs w:val="24"/>
        </w:rPr>
        <w:t>umanos</w:t>
      </w:r>
      <w:r w:rsidRPr="00711B1D">
        <w:rPr>
          <w:sz w:val="24"/>
          <w:szCs w:val="24"/>
        </w:rPr>
        <w:t xml:space="preserve"> e 40 anos da Convenção Europeia dos Direitos Humanos, a</w:t>
      </w:r>
      <w:r w:rsidR="00392E59" w:rsidRPr="00711B1D">
        <w:rPr>
          <w:sz w:val="24"/>
          <w:szCs w:val="24"/>
        </w:rPr>
        <w:t xml:space="preserve"> Europa deve ser esse Farol de luz na área cultural e educativa, porquanto a cultura e conhecimento elevam o espírito e humanizam-nos. </w:t>
      </w:r>
    </w:p>
    <w:p w14:paraId="73633A1B" w14:textId="6F83C91A" w:rsidR="00392E59" w:rsidRPr="00711B1D" w:rsidRDefault="00392E59" w:rsidP="00354560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Nunca a Europa precisou tanto de uma ação política mais humana na senda dos princípios que a forjaram.</w:t>
      </w:r>
    </w:p>
    <w:p w14:paraId="06115AF7" w14:textId="50468703" w:rsidR="00471923" w:rsidRPr="00711B1D" w:rsidRDefault="00502292" w:rsidP="00146F4E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>Estamos todos convocados para reforçar a nossa Identidade Europeia, assente num Património Cultural comum e na liberdade que ela pressupõe.</w:t>
      </w:r>
    </w:p>
    <w:p w14:paraId="248BFA79" w14:textId="50CB030F" w:rsidR="00146F4E" w:rsidRPr="00711B1D" w:rsidRDefault="00447EF5" w:rsidP="00EE18AD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Termino, citando </w:t>
      </w:r>
      <w:r w:rsidR="0099272B" w:rsidRPr="00711B1D">
        <w:rPr>
          <w:sz w:val="24"/>
          <w:szCs w:val="24"/>
        </w:rPr>
        <w:t>Camus,</w:t>
      </w:r>
      <w:r w:rsidRPr="00711B1D">
        <w:rPr>
          <w:sz w:val="24"/>
          <w:szCs w:val="24"/>
        </w:rPr>
        <w:t xml:space="preserve"> </w:t>
      </w:r>
      <w:proofErr w:type="spellStart"/>
      <w:r w:rsidRPr="00711B1D">
        <w:rPr>
          <w:sz w:val="24"/>
          <w:szCs w:val="24"/>
        </w:rPr>
        <w:t>Albert</w:t>
      </w:r>
      <w:proofErr w:type="spellEnd"/>
      <w:r w:rsidR="0099272B" w:rsidRPr="00711B1D">
        <w:rPr>
          <w:sz w:val="24"/>
          <w:szCs w:val="24"/>
        </w:rPr>
        <w:t xml:space="preserve"> </w:t>
      </w:r>
      <w:r w:rsidR="000A4B5B" w:rsidRPr="00711B1D">
        <w:rPr>
          <w:sz w:val="24"/>
          <w:szCs w:val="24"/>
        </w:rPr>
        <w:t>(</w:t>
      </w:r>
      <w:r w:rsidR="0099272B" w:rsidRPr="00711B1D">
        <w:rPr>
          <w:sz w:val="24"/>
          <w:szCs w:val="24"/>
        </w:rPr>
        <w:t>P</w:t>
      </w:r>
      <w:r w:rsidR="000A4B5B" w:rsidRPr="00711B1D">
        <w:rPr>
          <w:sz w:val="24"/>
          <w:szCs w:val="24"/>
        </w:rPr>
        <w:t>rémio Nobel da Literatura, 1957)</w:t>
      </w:r>
    </w:p>
    <w:p w14:paraId="4C77EC29" w14:textId="78217A22" w:rsidR="0099272B" w:rsidRPr="00C75A26" w:rsidRDefault="00CD3FA3" w:rsidP="00EE18AD">
      <w:pPr>
        <w:spacing w:line="360" w:lineRule="auto"/>
        <w:jc w:val="both"/>
        <w:rPr>
          <w:sz w:val="24"/>
          <w:szCs w:val="24"/>
        </w:rPr>
      </w:pPr>
      <w:r w:rsidRPr="00711B1D">
        <w:rPr>
          <w:sz w:val="24"/>
          <w:szCs w:val="24"/>
        </w:rPr>
        <w:t xml:space="preserve"> </w:t>
      </w:r>
      <w:r w:rsidR="00DA6F0D" w:rsidRPr="00711B1D">
        <w:rPr>
          <w:sz w:val="24"/>
          <w:szCs w:val="24"/>
        </w:rPr>
        <w:t>“</w:t>
      </w:r>
      <w:r w:rsidR="00DA6F0D" w:rsidRPr="00711B1D">
        <w:rPr>
          <w:i/>
          <w:sz w:val="24"/>
          <w:szCs w:val="24"/>
        </w:rPr>
        <w:t>Sem a cultura, e a liberdade relativa que el</w:t>
      </w:r>
      <w:r w:rsidR="00514F9E" w:rsidRPr="00711B1D">
        <w:rPr>
          <w:i/>
          <w:sz w:val="24"/>
          <w:szCs w:val="24"/>
        </w:rPr>
        <w:t>a</w:t>
      </w:r>
      <w:r w:rsidR="00DA6F0D" w:rsidRPr="00711B1D">
        <w:rPr>
          <w:i/>
          <w:sz w:val="24"/>
          <w:szCs w:val="24"/>
        </w:rPr>
        <w:t xml:space="preserve"> pressupõe, a sociedade, por mais perfeita que seja, não passa de uma selva. É por isso que toda a criação autêntica é um dom para o futuro</w:t>
      </w:r>
      <w:r w:rsidR="00C75A26">
        <w:rPr>
          <w:sz w:val="24"/>
          <w:szCs w:val="24"/>
        </w:rPr>
        <w:t>”</w:t>
      </w:r>
    </w:p>
    <w:p w14:paraId="68C8DFBF" w14:textId="77A74B73" w:rsidR="0099272B" w:rsidRPr="0099272B" w:rsidRDefault="0099272B" w:rsidP="003C0393">
      <w:pPr>
        <w:spacing w:after="0" w:line="360" w:lineRule="auto"/>
        <w:jc w:val="right"/>
        <w:rPr>
          <w:i/>
          <w:color w:val="1F4E79" w:themeColor="accent5" w:themeShade="80"/>
          <w:sz w:val="24"/>
        </w:rPr>
      </w:pPr>
      <w:r w:rsidRPr="0099272B">
        <w:rPr>
          <w:i/>
          <w:color w:val="1F4E79" w:themeColor="accent5" w:themeShade="80"/>
          <w:sz w:val="24"/>
        </w:rPr>
        <w:t>Maria Augusta Santos</w:t>
      </w:r>
    </w:p>
    <w:p w14:paraId="6806676C" w14:textId="31406882" w:rsidR="0099272B" w:rsidRPr="0099272B" w:rsidRDefault="0099272B" w:rsidP="00C75A26">
      <w:pPr>
        <w:spacing w:after="0" w:line="360" w:lineRule="auto"/>
        <w:jc w:val="right"/>
      </w:pPr>
      <w:r w:rsidRPr="0099272B">
        <w:t>Deputada da Assembleia da República, 8ª CEC-GPPS</w:t>
      </w:r>
    </w:p>
    <w:sectPr w:rsidR="0099272B" w:rsidRPr="0099272B" w:rsidSect="006B47F9">
      <w:headerReference w:type="default" r:id="rId6"/>
      <w:footerReference w:type="default" r:id="rId7"/>
      <w:pgSz w:w="11906" w:h="16838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0199" w14:textId="77777777" w:rsidR="0018727E" w:rsidRDefault="0018727E" w:rsidP="009601B1">
      <w:pPr>
        <w:spacing w:after="0" w:line="240" w:lineRule="auto"/>
      </w:pPr>
      <w:r>
        <w:separator/>
      </w:r>
    </w:p>
  </w:endnote>
  <w:endnote w:type="continuationSeparator" w:id="0">
    <w:p w14:paraId="3CE09DC2" w14:textId="77777777" w:rsidR="0018727E" w:rsidRDefault="0018727E" w:rsidP="0096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648044"/>
      <w:docPartObj>
        <w:docPartGallery w:val="Page Numbers (Bottom of Page)"/>
        <w:docPartUnique/>
      </w:docPartObj>
    </w:sdtPr>
    <w:sdtEndPr/>
    <w:sdtContent>
      <w:sdt>
        <w:sdtPr>
          <w:id w:val="-1382551612"/>
          <w:docPartObj>
            <w:docPartGallery w:val="Page Numbers (Top of Page)"/>
            <w:docPartUnique/>
          </w:docPartObj>
        </w:sdtPr>
        <w:sdtEndPr/>
        <w:sdtContent>
          <w:p w14:paraId="53DA19CD" w14:textId="72B60075" w:rsidR="002B584D" w:rsidRDefault="002B584D">
            <w:pPr>
              <w:pStyle w:val="Rodap"/>
              <w:jc w:val="right"/>
            </w:pPr>
            <w:r w:rsidRPr="002B584D">
              <w:rPr>
                <w:sz w:val="16"/>
                <w:szCs w:val="16"/>
              </w:rPr>
              <w:t xml:space="preserve">Página </w:t>
            </w:r>
            <w:r w:rsidRPr="002B584D">
              <w:rPr>
                <w:b/>
                <w:bCs/>
                <w:sz w:val="16"/>
                <w:szCs w:val="16"/>
              </w:rPr>
              <w:fldChar w:fldCharType="begin"/>
            </w:r>
            <w:r w:rsidRPr="002B584D">
              <w:rPr>
                <w:b/>
                <w:bCs/>
                <w:sz w:val="16"/>
                <w:szCs w:val="16"/>
              </w:rPr>
              <w:instrText>PAGE</w:instrText>
            </w:r>
            <w:r w:rsidRPr="002B584D">
              <w:rPr>
                <w:b/>
                <w:bCs/>
                <w:sz w:val="16"/>
                <w:szCs w:val="16"/>
              </w:rPr>
              <w:fldChar w:fldCharType="separate"/>
            </w:r>
            <w:r w:rsidRPr="002B584D">
              <w:rPr>
                <w:b/>
                <w:bCs/>
                <w:sz w:val="16"/>
                <w:szCs w:val="16"/>
              </w:rPr>
              <w:t>2</w:t>
            </w:r>
            <w:r w:rsidRPr="002B584D">
              <w:rPr>
                <w:b/>
                <w:bCs/>
                <w:sz w:val="16"/>
                <w:szCs w:val="16"/>
              </w:rPr>
              <w:fldChar w:fldCharType="end"/>
            </w:r>
            <w:r w:rsidRPr="002B584D">
              <w:rPr>
                <w:sz w:val="16"/>
                <w:szCs w:val="16"/>
              </w:rPr>
              <w:t xml:space="preserve"> de </w:t>
            </w:r>
            <w:r w:rsidRPr="002B584D">
              <w:rPr>
                <w:b/>
                <w:bCs/>
                <w:sz w:val="16"/>
                <w:szCs w:val="16"/>
              </w:rPr>
              <w:fldChar w:fldCharType="begin"/>
            </w:r>
            <w:r w:rsidRPr="002B584D">
              <w:rPr>
                <w:b/>
                <w:bCs/>
                <w:sz w:val="16"/>
                <w:szCs w:val="16"/>
              </w:rPr>
              <w:instrText>NUMPAGES</w:instrText>
            </w:r>
            <w:r w:rsidRPr="002B584D">
              <w:rPr>
                <w:b/>
                <w:bCs/>
                <w:sz w:val="16"/>
                <w:szCs w:val="16"/>
              </w:rPr>
              <w:fldChar w:fldCharType="separate"/>
            </w:r>
            <w:r w:rsidRPr="002B584D">
              <w:rPr>
                <w:b/>
                <w:bCs/>
                <w:sz w:val="16"/>
                <w:szCs w:val="16"/>
              </w:rPr>
              <w:t>2</w:t>
            </w:r>
            <w:r w:rsidRPr="002B584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C6AD3B" w14:textId="77777777" w:rsidR="002B584D" w:rsidRDefault="002B5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3EDD" w14:textId="77777777" w:rsidR="0018727E" w:rsidRDefault="0018727E" w:rsidP="009601B1">
      <w:pPr>
        <w:spacing w:after="0" w:line="240" w:lineRule="auto"/>
      </w:pPr>
      <w:r>
        <w:separator/>
      </w:r>
    </w:p>
  </w:footnote>
  <w:footnote w:type="continuationSeparator" w:id="0">
    <w:p w14:paraId="7C0156C4" w14:textId="77777777" w:rsidR="0018727E" w:rsidRDefault="0018727E" w:rsidP="0096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10DB" w14:textId="232A1243" w:rsidR="009601B1" w:rsidRDefault="00684BC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2A872C" wp14:editId="45F4FE79">
          <wp:simplePos x="0" y="0"/>
          <wp:positionH relativeFrom="margin">
            <wp:posOffset>-74295</wp:posOffset>
          </wp:positionH>
          <wp:positionV relativeFrom="margin">
            <wp:posOffset>-784860</wp:posOffset>
          </wp:positionV>
          <wp:extent cx="1913255" cy="734060"/>
          <wp:effectExtent l="0" t="0" r="0" b="8890"/>
          <wp:wrapSquare wrapText="bothSides"/>
          <wp:docPr id="22" name="Imagem 22" descr="cid:image001.png@01D443B6.2B6B0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1.png@01D443B6.2B6B0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69C">
      <w:rPr>
        <w:rFonts w:ascii="Arial" w:eastAsia="Times New Roman" w:hAnsi="Arial" w:cs="Arial"/>
        <w:noProof/>
        <w:sz w:val="24"/>
        <w:szCs w:val="24"/>
        <w:lang w:eastAsia="pt-PT"/>
      </w:rPr>
      <w:drawing>
        <wp:anchor distT="0" distB="0" distL="114300" distR="114300" simplePos="0" relativeHeight="251661312" behindDoc="0" locked="0" layoutInCell="1" allowOverlap="1" wp14:anchorId="69770F14" wp14:editId="200B4C77">
          <wp:simplePos x="0" y="0"/>
          <wp:positionH relativeFrom="margin">
            <wp:posOffset>3620135</wp:posOffset>
          </wp:positionH>
          <wp:positionV relativeFrom="margin">
            <wp:posOffset>-694690</wp:posOffset>
          </wp:positionV>
          <wp:extent cx="1781175" cy="650240"/>
          <wp:effectExtent l="0" t="0" r="9525" b="0"/>
          <wp:wrapSquare wrapText="bothSides"/>
          <wp:docPr id="23" name="Imagem 23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78"/>
    <w:rsid w:val="000159C0"/>
    <w:rsid w:val="00022DA7"/>
    <w:rsid w:val="00070F4F"/>
    <w:rsid w:val="000A4B5B"/>
    <w:rsid w:val="000F5D9A"/>
    <w:rsid w:val="001017CC"/>
    <w:rsid w:val="0012191D"/>
    <w:rsid w:val="00130748"/>
    <w:rsid w:val="00135C77"/>
    <w:rsid w:val="001408F9"/>
    <w:rsid w:val="00146F4E"/>
    <w:rsid w:val="00155976"/>
    <w:rsid w:val="001656D0"/>
    <w:rsid w:val="00186EAD"/>
    <w:rsid w:val="0018727E"/>
    <w:rsid w:val="00190FD2"/>
    <w:rsid w:val="00191743"/>
    <w:rsid w:val="001C26DD"/>
    <w:rsid w:val="00210841"/>
    <w:rsid w:val="00210FAB"/>
    <w:rsid w:val="00227DA9"/>
    <w:rsid w:val="00255449"/>
    <w:rsid w:val="002824B7"/>
    <w:rsid w:val="002A71B8"/>
    <w:rsid w:val="002B584D"/>
    <w:rsid w:val="002C2FA3"/>
    <w:rsid w:val="002D778C"/>
    <w:rsid w:val="00301134"/>
    <w:rsid w:val="00322F1E"/>
    <w:rsid w:val="00327F7B"/>
    <w:rsid w:val="00331C80"/>
    <w:rsid w:val="00331CC7"/>
    <w:rsid w:val="00334470"/>
    <w:rsid w:val="00345060"/>
    <w:rsid w:val="0035059C"/>
    <w:rsid w:val="0035265B"/>
    <w:rsid w:val="00352F54"/>
    <w:rsid w:val="00354560"/>
    <w:rsid w:val="00382E66"/>
    <w:rsid w:val="00392E59"/>
    <w:rsid w:val="003C0393"/>
    <w:rsid w:val="00414652"/>
    <w:rsid w:val="004252D8"/>
    <w:rsid w:val="00447EF5"/>
    <w:rsid w:val="00452DA7"/>
    <w:rsid w:val="00454BDA"/>
    <w:rsid w:val="00471923"/>
    <w:rsid w:val="004922AD"/>
    <w:rsid w:val="004B103A"/>
    <w:rsid w:val="004B28E5"/>
    <w:rsid w:val="004B3E0E"/>
    <w:rsid w:val="004E0CAF"/>
    <w:rsid w:val="004E28CC"/>
    <w:rsid w:val="00502292"/>
    <w:rsid w:val="00506BA4"/>
    <w:rsid w:val="00514F9E"/>
    <w:rsid w:val="00517FD6"/>
    <w:rsid w:val="005323DF"/>
    <w:rsid w:val="00546548"/>
    <w:rsid w:val="00554A73"/>
    <w:rsid w:val="0055542F"/>
    <w:rsid w:val="00556A6C"/>
    <w:rsid w:val="005604E8"/>
    <w:rsid w:val="00566E50"/>
    <w:rsid w:val="005A5456"/>
    <w:rsid w:val="005C3A61"/>
    <w:rsid w:val="00602F46"/>
    <w:rsid w:val="0061029C"/>
    <w:rsid w:val="0061360F"/>
    <w:rsid w:val="00630B27"/>
    <w:rsid w:val="00674136"/>
    <w:rsid w:val="00677D47"/>
    <w:rsid w:val="00684BC4"/>
    <w:rsid w:val="006B47F9"/>
    <w:rsid w:val="006C0FAA"/>
    <w:rsid w:val="006C5DC3"/>
    <w:rsid w:val="00711B1D"/>
    <w:rsid w:val="00743248"/>
    <w:rsid w:val="00783024"/>
    <w:rsid w:val="007944C4"/>
    <w:rsid w:val="00794F94"/>
    <w:rsid w:val="007B0978"/>
    <w:rsid w:val="008128A6"/>
    <w:rsid w:val="00823EB4"/>
    <w:rsid w:val="00824DB2"/>
    <w:rsid w:val="0084283E"/>
    <w:rsid w:val="008E6AD7"/>
    <w:rsid w:val="00922451"/>
    <w:rsid w:val="00924394"/>
    <w:rsid w:val="00942E6C"/>
    <w:rsid w:val="009601B1"/>
    <w:rsid w:val="00964759"/>
    <w:rsid w:val="00966FFD"/>
    <w:rsid w:val="009734FB"/>
    <w:rsid w:val="009825B6"/>
    <w:rsid w:val="0099272B"/>
    <w:rsid w:val="009952C7"/>
    <w:rsid w:val="009A2D96"/>
    <w:rsid w:val="009D7F0C"/>
    <w:rsid w:val="009E0C63"/>
    <w:rsid w:val="009E1F5F"/>
    <w:rsid w:val="00A06DF0"/>
    <w:rsid w:val="00A374ED"/>
    <w:rsid w:val="00AF0DA7"/>
    <w:rsid w:val="00B031CA"/>
    <w:rsid w:val="00B03F53"/>
    <w:rsid w:val="00B04826"/>
    <w:rsid w:val="00B11081"/>
    <w:rsid w:val="00B11D83"/>
    <w:rsid w:val="00B2089F"/>
    <w:rsid w:val="00B222A8"/>
    <w:rsid w:val="00B32F6B"/>
    <w:rsid w:val="00B41DE4"/>
    <w:rsid w:val="00B967C8"/>
    <w:rsid w:val="00BA53B1"/>
    <w:rsid w:val="00BC1FD6"/>
    <w:rsid w:val="00BC2A1F"/>
    <w:rsid w:val="00BD14EB"/>
    <w:rsid w:val="00BF4AA6"/>
    <w:rsid w:val="00C046EC"/>
    <w:rsid w:val="00C14F9A"/>
    <w:rsid w:val="00C258A1"/>
    <w:rsid w:val="00C676C2"/>
    <w:rsid w:val="00C75A26"/>
    <w:rsid w:val="00C77CE9"/>
    <w:rsid w:val="00C9351C"/>
    <w:rsid w:val="00CD3FA3"/>
    <w:rsid w:val="00CE0DE3"/>
    <w:rsid w:val="00CE54E0"/>
    <w:rsid w:val="00CE7E22"/>
    <w:rsid w:val="00CF05EB"/>
    <w:rsid w:val="00D04947"/>
    <w:rsid w:val="00D36273"/>
    <w:rsid w:val="00D66126"/>
    <w:rsid w:val="00D772E4"/>
    <w:rsid w:val="00D968F4"/>
    <w:rsid w:val="00DA2B71"/>
    <w:rsid w:val="00DA6F0D"/>
    <w:rsid w:val="00DD36E9"/>
    <w:rsid w:val="00DD7C12"/>
    <w:rsid w:val="00DE02C9"/>
    <w:rsid w:val="00DF7B8D"/>
    <w:rsid w:val="00E26908"/>
    <w:rsid w:val="00E47DB7"/>
    <w:rsid w:val="00E5253E"/>
    <w:rsid w:val="00E5627A"/>
    <w:rsid w:val="00E7793C"/>
    <w:rsid w:val="00E83FF0"/>
    <w:rsid w:val="00E94D0D"/>
    <w:rsid w:val="00E96492"/>
    <w:rsid w:val="00EC1BA5"/>
    <w:rsid w:val="00EC4E25"/>
    <w:rsid w:val="00ED752E"/>
    <w:rsid w:val="00EE18AD"/>
    <w:rsid w:val="00EF2273"/>
    <w:rsid w:val="00F16915"/>
    <w:rsid w:val="00F22465"/>
    <w:rsid w:val="00F32BAD"/>
    <w:rsid w:val="00F37CC6"/>
    <w:rsid w:val="00F604CA"/>
    <w:rsid w:val="00F6570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AB57A3"/>
  <w15:chartTrackingRefBased/>
  <w15:docId w15:val="{E8F58717-A50E-4CCE-B74B-056D628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graph">
    <w:name w:val="paragraph"/>
    <w:basedOn w:val="Normal"/>
    <w:rsid w:val="00F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604CA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604CA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4922A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96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1B1"/>
  </w:style>
  <w:style w:type="paragraph" w:styleId="Rodap">
    <w:name w:val="footer"/>
    <w:basedOn w:val="Normal"/>
    <w:link w:val="RodapCarter"/>
    <w:uiPriority w:val="99"/>
    <w:unhideWhenUsed/>
    <w:rsid w:val="0096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1B1"/>
  </w:style>
  <w:style w:type="paragraph" w:styleId="Textodebalo">
    <w:name w:val="Balloon Text"/>
    <w:basedOn w:val="Normal"/>
    <w:link w:val="TextodebaloCarter"/>
    <w:uiPriority w:val="99"/>
    <w:semiHidden/>
    <w:unhideWhenUsed/>
    <w:rsid w:val="0061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1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4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52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0953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6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7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72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3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599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0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95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04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935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43B6.2B6B0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0F94BB0E73CA4D4CBAF0FF2061D31FDC" ma:contentTypeVersion="" ma:contentTypeDescription="Documento Actividade Órgão" ma:contentTypeScope="" ma:versionID="f49f57211c5a32976e384c8d5075c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7864a7b85d4f9bf6df17da785a4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4ª</Sessao>
    <SiglaOrgao xmlns="http://schemas.microsoft.com/sharepoint/v3">CEC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2018-11-21T00:00:00+00:00</DataDocumento>
    <IDActividade xmlns="http://schemas.microsoft.com/sharepoint/v3">110737</IDActividade>
    <NRActividade xmlns="http://schemas.microsoft.com/sharepoint/v3" xsi:nil="true"/>
    <NROrgao xmlns="http://schemas.microsoft.com/sharepoint/v3">8</NROrgao>
    <IDOrgao xmlns="http://schemas.microsoft.com/sharepoint/v3">4531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9C516B1-6275-491B-B4F5-E0223273CB81}"/>
</file>

<file path=customXml/itemProps2.xml><?xml version="1.0" encoding="utf-8"?>
<ds:datastoreItem xmlns:ds="http://schemas.openxmlformats.org/officeDocument/2006/customXml" ds:itemID="{C67C25BB-6815-453A-AF52-472020418171}"/>
</file>

<file path=customXml/itemProps3.xml><?xml version="1.0" encoding="utf-8"?>
<ds:datastoreItem xmlns:ds="http://schemas.openxmlformats.org/officeDocument/2006/customXml" ds:itemID="{0F7F324C-2B97-4AED-8875-66ACA7D0D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Intervenção da Deputada Maria Augusta Santos do GP-PS</dc:title>
  <dc:subject/>
  <dc:creator>Rodrigo Oliveira</dc:creator>
  <cp:keywords/>
  <dc:description/>
  <cp:lastModifiedBy>Maria Augusta Santos</cp:lastModifiedBy>
  <cp:revision>5</cp:revision>
  <cp:lastPrinted>2018-11-16T20:52:00Z</cp:lastPrinted>
  <dcterms:created xsi:type="dcterms:W3CDTF">2018-11-16T20:49:00Z</dcterms:created>
  <dcterms:modified xsi:type="dcterms:W3CDTF">2018-11-16T20:54:00Z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0x010100C10113FBA3D64B0AA218F384A09D759B000F94BB0E73CA4D4CBAF0FF2061D31FDC</vt:lpwstr>
  </property>
  <property fmtid="{D5CDD505-2E9C-101B-9397-08002B2CF9AE}" pid="3" name="Order">
    <vt:r8>93200</vt:r8>
  </property>
</Properties>
</file>