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1158" w:rsidRDefault="0091704B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  <w:r>
        <w:rPr>
          <w:rFonts w:ascii="Arial" w:hAnsi="Arial" w:cs="Arial"/>
          <w:noProof/>
          <w:color w:val="323E4F" w:themeColor="text2" w:themeShade="B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1333500</wp:posOffset>
                </wp:positionH>
                <wp:positionV relativeFrom="paragraph">
                  <wp:posOffset>-228600</wp:posOffset>
                </wp:positionV>
                <wp:extent cx="4867275" cy="819150"/>
                <wp:effectExtent l="0" t="0" r="28575" b="1905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7275" cy="8191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704B" w:rsidRDefault="0091704B" w:rsidP="00756F7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323E4F"/>
                                <w:sz w:val="20"/>
                                <w:szCs w:val="20"/>
                              </w:rPr>
                            </w:pPr>
                            <w:r w:rsidRPr="0091704B">
                              <w:rPr>
                                <w:rFonts w:ascii="Arial" w:hAnsi="Arial" w:cs="Arial"/>
                                <w:b/>
                                <w:color w:val="323E4F"/>
                                <w:sz w:val="20"/>
                                <w:szCs w:val="20"/>
                              </w:rPr>
                              <w:t>NOTA DE ADMISSIBILIDADE</w:t>
                            </w:r>
                          </w:p>
                          <w:p w:rsidR="0091704B" w:rsidRP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323E4F"/>
                                <w:sz w:val="12"/>
                                <w:szCs w:val="12"/>
                              </w:rPr>
                            </w:pPr>
                          </w:p>
                          <w:p w:rsidR="0091704B" w:rsidRDefault="0089376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>[</w:t>
                            </w:r>
                            <w:r w:rsidR="0091704B" w:rsidRPr="0091704B"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>Para efeitos de despacho do Senhor Presidente da Assembleia da República, nos termos do disposto na alínea</w:t>
                            </w:r>
                            <w:r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E57EC">
                              <w:rPr>
                                <w:rFonts w:ascii="Arial" w:hAnsi="Arial" w:cs="Arial"/>
                                <w:i/>
                                <w:color w:val="323E4F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>) do n.º 1 do artigo 16.º do Regimento]</w:t>
                            </w:r>
                          </w:p>
                          <w:p w:rsid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</w:p>
                          <w:p w:rsid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</w:p>
                          <w:p w:rsidR="0091704B" w:rsidRP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</w:p>
                          <w:p w:rsidR="0091704B" w:rsidRDefault="009170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05pt;margin-top:-18pt;width:383.2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" fillcolor="#d8d8d8 [2732]" strokeweight="1pt">
                <v:textbox>
                  <w:txbxContent>
                    <w:p w:rsidR="0091704B" w:rsidRDefault="0091704B" w:rsidP="00756F75">
                      <w:pPr>
                        <w:jc w:val="center"/>
                        <w:rPr>
                          <w:rFonts w:ascii="Arial" w:hAnsi="Arial" w:cs="Arial"/>
                          <w:b/>
                          <w:color w:val="323E4F"/>
                          <w:sz w:val="20"/>
                          <w:szCs w:val="20"/>
                        </w:rPr>
                      </w:pPr>
                      <w:r w:rsidRPr="0091704B">
                        <w:rPr>
                          <w:rFonts w:ascii="Arial" w:hAnsi="Arial" w:cs="Arial"/>
                          <w:b/>
                          <w:color w:val="323E4F"/>
                          <w:sz w:val="20"/>
                          <w:szCs w:val="20"/>
                        </w:rPr>
                        <w:t>NOTA DE ADMISSIBILIDADE</w:t>
                      </w:r>
                    </w:p>
                    <w:p w:rsidR="0091704B" w:rsidRP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color w:val="323E4F"/>
                          <w:sz w:val="12"/>
                          <w:szCs w:val="12"/>
                        </w:rPr>
                      </w:pPr>
                    </w:p>
                    <w:p w:rsidR="0091704B" w:rsidRDefault="0089376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>[</w:t>
                      </w:r>
                      <w:r w:rsidR="0091704B" w:rsidRPr="0091704B"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>Para efeitos de despacho do Senhor Presidente da Assembleia da República, nos termos do disposto na alínea</w:t>
                      </w:r>
                      <w:r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 xml:space="preserve"> </w:t>
                      </w:r>
                      <w:r w:rsidRPr="003E57EC">
                        <w:rPr>
                          <w:rFonts w:ascii="Arial" w:hAnsi="Arial" w:cs="Arial"/>
                          <w:i/>
                          <w:color w:val="323E4F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>) do n.º 1 do artigo 16.º do Regimento]</w:t>
                      </w:r>
                    </w:p>
                    <w:p w:rsid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</w:p>
                    <w:p w:rsid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</w:p>
                    <w:p w:rsidR="0091704B" w:rsidRP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</w:p>
                    <w:p w:rsidR="0091704B" w:rsidRDefault="0091704B"/>
                  </w:txbxContent>
                </v:textbox>
                <w10:wrap anchorx="page"/>
              </v:shape>
            </w:pict>
          </mc:Fallback>
        </mc:AlternateContent>
      </w:r>
    </w:p>
    <w:p w:rsidR="0091704B" w:rsidRDefault="0091704B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</w:p>
    <w:p w:rsidR="0091704B" w:rsidRDefault="0091704B" w:rsidP="007B4B12">
      <w:pPr>
        <w:rPr>
          <w:rFonts w:ascii="Arial" w:hAnsi="Arial" w:cs="Arial"/>
          <w:color w:val="323E4F" w:themeColor="text2" w:themeShade="BF"/>
          <w:sz w:val="20"/>
          <w:szCs w:val="20"/>
        </w:rPr>
      </w:pPr>
    </w:p>
    <w:p w:rsidR="00756F75" w:rsidRPr="00756F75" w:rsidRDefault="00756F75" w:rsidP="007B4B12">
      <w:pPr>
        <w:rPr>
          <w:rFonts w:ascii="Arial" w:hAnsi="Arial" w:cs="Arial"/>
          <w:color w:val="323E4F" w:themeColor="text2" w:themeShade="BF"/>
          <w:sz w:val="18"/>
          <w:szCs w:val="20"/>
        </w:rPr>
      </w:pPr>
    </w:p>
    <w:tbl>
      <w:tblPr>
        <w:tblStyle w:val="TabelacomGrelha"/>
        <w:tblW w:w="964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395"/>
        <w:gridCol w:w="5245"/>
      </w:tblGrid>
      <w:tr w:rsidR="00CE0C78" w:rsidTr="00C614BC">
        <w:trPr>
          <w:trHeight w:val="482"/>
        </w:trPr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CE0C78" w:rsidRDefault="00CE0C78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Forma da iniciativa: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alias w:val="Forma da Iniciativa"/>
            <w:tag w:val="Forma da Iniciativa"/>
            <w:id w:val="1779747642"/>
            <w:placeholder>
              <w:docPart w:val="DefaultPlaceholder_1081868575"/>
            </w:placeholder>
            <w15:color w:val="000000"/>
            <w:dropDownList>
              <w:listItem w:value="Escolha um item."/>
              <w:listItem w:displayText="Projeto de Lei" w:value="Projeto de Lei"/>
              <w:listItem w:displayText="Proposta de Lei" w:value="Proposta de Lei"/>
            </w:dropDownList>
          </w:sdtPr>
          <w:sdtEndPr/>
          <w:sdtContent>
            <w:tc>
              <w:tcPr>
                <w:tcW w:w="5245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  <w:hideMark/>
              </w:tcPr>
              <w:p w:rsidR="00CE0C78" w:rsidRPr="0072305A" w:rsidRDefault="007E37A0">
                <w:pPr>
                  <w:spacing w:line="360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Projeto de Lei</w:t>
                </w:r>
              </w:p>
            </w:tc>
          </w:sdtContent>
        </w:sdt>
      </w:tr>
      <w:tr w:rsidR="00CE0C78" w:rsidTr="00C614BC">
        <w:trPr>
          <w:trHeight w:val="478"/>
        </w:trPr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CE0C78" w:rsidRDefault="00CE0C78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Nº da iniciativa/LEG/sessão: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0C78" w:rsidRPr="005934A3" w:rsidRDefault="00897E0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hyperlink r:id="rId8" w:history="1">
              <w:r>
                <w:rPr>
                  <w:rStyle w:val="Hiperligao"/>
                  <w:rFonts w:ascii="Arial" w:hAnsi="Arial" w:cs="Arial"/>
                  <w:b/>
                  <w:sz w:val="20"/>
                  <w:szCs w:val="20"/>
                </w:rPr>
                <w:t>812/XIV/2.ª</w:t>
              </w:r>
            </w:hyperlink>
          </w:p>
        </w:tc>
      </w:tr>
      <w:tr w:rsidR="00CE0C78" w:rsidTr="00C614BC">
        <w:trPr>
          <w:trHeight w:val="709"/>
        </w:trPr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E0C78" w:rsidRDefault="00CE0C78" w:rsidP="00247C7E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Proponente/s: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0C78" w:rsidRDefault="00897E02" w:rsidP="00E834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Oito</w:t>
            </w:r>
            <w:r w:rsidR="00C1253E">
              <w:rPr>
                <w:rFonts w:ascii="Arial" w:hAnsi="Arial" w:cs="Arial"/>
                <w:sz w:val="20"/>
                <w:szCs w:val="20"/>
              </w:rPr>
              <w:t xml:space="preserve"> Deputados do Grupo Parlamentar </w:t>
            </w:r>
            <w:r w:rsidR="00250B0F">
              <w:rPr>
                <w:rFonts w:ascii="Arial" w:hAnsi="Arial" w:cs="Arial"/>
                <w:sz w:val="20"/>
                <w:szCs w:val="20"/>
              </w:rPr>
              <w:t xml:space="preserve">do Partido </w:t>
            </w:r>
            <w:r>
              <w:rPr>
                <w:rFonts w:ascii="Arial" w:hAnsi="Arial" w:cs="Arial"/>
                <w:sz w:val="20"/>
                <w:szCs w:val="20"/>
              </w:rPr>
              <w:t>Social Democrata</w:t>
            </w:r>
            <w:r w:rsidR="00250B0F">
              <w:rPr>
                <w:rFonts w:ascii="Arial" w:hAnsi="Arial" w:cs="Arial"/>
                <w:sz w:val="20"/>
                <w:szCs w:val="20"/>
              </w:rPr>
              <w:t xml:space="preserve"> (P</w:t>
            </w:r>
            <w:r>
              <w:rPr>
                <w:rFonts w:ascii="Arial" w:hAnsi="Arial" w:cs="Arial"/>
                <w:sz w:val="20"/>
                <w:szCs w:val="20"/>
              </w:rPr>
              <w:t>SD</w:t>
            </w:r>
            <w:r w:rsidR="00250B0F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CE0C78" w:rsidTr="00CD7C0E">
        <w:trPr>
          <w:trHeight w:val="833"/>
        </w:trPr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E0C78" w:rsidRDefault="00BF1158" w:rsidP="00247C7E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Título</w:t>
            </w:r>
            <w:r w:rsidR="00CE0C78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0C78" w:rsidRPr="000C0688" w:rsidRDefault="00897E02" w:rsidP="00CD7C0E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897E02">
              <w:rPr>
                <w:rFonts w:ascii="Arial" w:hAnsi="Arial" w:cs="Arial"/>
                <w:b/>
                <w:bCs/>
                <w:sz w:val="20"/>
                <w:szCs w:val="20"/>
              </w:rPr>
              <w:t>ltera o regime jurídico-laboral do teletrabalho (19ª alteração ao Código do Trabalho e 1ª alteração da Lei nº 98/2009, de 4 de setembro, que regulamenta o regime de reparação de acidentes de trabalho e de doenças profissionais)</w:t>
            </w:r>
          </w:p>
        </w:tc>
      </w:tr>
      <w:tr w:rsidR="00600A4B" w:rsidTr="00C614BC">
        <w:trPr>
          <w:trHeight w:val="863"/>
        </w:trPr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00A4B" w:rsidRPr="00B27689" w:rsidRDefault="00600A4B" w:rsidP="003E57EC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A iniciativa </w:t>
            </w:r>
            <w:r w:rsidR="0089376B"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pode </w:t>
            </w:r>
            <w:r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envolve</w:t>
            </w:r>
            <w:r w:rsidR="0089376B"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r</w:t>
            </w:r>
            <w:r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, no ano económico em curso, aumento das despesas ou diminui</w:t>
            </w:r>
            <w:r w:rsidR="0089376B"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ção das receitas previstas no Orçamento do Estado</w:t>
            </w:r>
            <w:r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</w:t>
            </w:r>
            <w:r w:rsidR="003E57EC"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(n.º 2 do </w:t>
            </w:r>
            <w:proofErr w:type="spellStart"/>
            <w:r w:rsidR="003E57EC"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art</w:t>
            </w:r>
            <w:proofErr w:type="spellEnd"/>
            <w:r w:rsidR="003E57EC"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.</w:t>
            </w:r>
            <w:r w:rsidR="0089376B"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120.º do Regimento e n.º </w:t>
            </w:r>
            <w:r w:rsidR="00266F17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2</w:t>
            </w:r>
            <w:r w:rsidR="003E57EC"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do </w:t>
            </w:r>
            <w:proofErr w:type="spellStart"/>
            <w:r w:rsidR="003E57EC"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art</w:t>
            </w:r>
            <w:proofErr w:type="spellEnd"/>
            <w:r w:rsidR="003E57EC"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.</w:t>
            </w:r>
            <w:r w:rsidR="0089376B"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167.º da Constituição)? 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6AE" w:rsidRPr="001B56AE" w:rsidRDefault="00897E02" w:rsidP="00345E0D">
            <w:pPr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Pode envolver custos para o OE?"/>
                <w:tag w:val="Pode envolver custos para o OE?"/>
                <w:id w:val="-196316898"/>
                <w:placeholder>
                  <w:docPart w:val="B7F86B49ABB045B5881B9DA4C1F92553"/>
                </w:placeholder>
                <w:dropDownList>
                  <w:listItem w:value="Escolha um item."/>
                  <w:listItem w:displayText="SIM" w:value="SIM"/>
                  <w:listItem w:displayText="NÃO" w:value="NÃO"/>
                </w:dropDownList>
              </w:sdtPr>
              <w:sdtEndPr/>
              <w:sdtContent>
                <w:r w:rsidR="00472BC6">
                  <w:rPr>
                    <w:rFonts w:ascii="Arial" w:hAnsi="Arial" w:cs="Arial"/>
                    <w:sz w:val="20"/>
                    <w:szCs w:val="20"/>
                  </w:rPr>
                  <w:t>NÃO</w:t>
                </w:r>
              </w:sdtContent>
            </w:sdt>
            <w:r w:rsidR="00345E0D">
              <w:rPr>
                <w:rFonts w:ascii="Arial" w:hAnsi="Arial" w:cs="Arial"/>
                <w:sz w:val="20"/>
                <w:szCs w:val="20"/>
              </w:rPr>
              <w:t xml:space="preserve">. </w:t>
            </w:r>
            <w:bookmarkStart w:id="0" w:name="_GoBack"/>
            <w:bookmarkEnd w:id="0"/>
          </w:p>
        </w:tc>
      </w:tr>
      <w:tr w:rsidR="00E67ECD" w:rsidTr="00C614BC">
        <w:trPr>
          <w:trHeight w:val="951"/>
        </w:trPr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80400" w:rsidRDefault="00600A4B" w:rsidP="00680400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O proponente junta f</w:t>
            </w:r>
            <w:r w:rsidR="00680400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icha de avaliação prévia de impacto de género (</w:t>
            </w:r>
            <w:r w:rsidR="0089376B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deliberação CL e </w:t>
            </w:r>
            <w:r w:rsidR="00680400" w:rsidRPr="00680400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Lei n.º 4/2018, de 9 de fevereiro</w:t>
            </w:r>
            <w:r w:rsidR="00680400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Junta ficha AIG?"/>
            <w:tag w:val="Junta ficha AIG?"/>
            <w:id w:val="474111213"/>
            <w:placeholder>
              <w:docPart w:val="7648F17C8DF24CC588AA4242EE7B1286"/>
            </w:placeholder>
            <w:dropDownList>
              <w:listItem w:value="Escolha um item."/>
              <w:listItem w:displayText="SIM" w:value="SIM"/>
              <w:listItem w:displayText="NÃO" w:value="NÃO"/>
            </w:dropDownList>
          </w:sdtPr>
          <w:sdtEndPr/>
          <w:sdtContent>
            <w:tc>
              <w:tcPr>
                <w:tcW w:w="5245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:rsidR="00E67ECD" w:rsidRDefault="003E57EC">
                <w:pPr>
                  <w:spacing w:line="36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SIM</w:t>
                </w:r>
              </w:p>
            </w:tc>
          </w:sdtContent>
        </w:sdt>
      </w:tr>
      <w:tr w:rsidR="00942A82" w:rsidTr="00C614BC">
        <w:trPr>
          <w:trHeight w:val="992"/>
        </w:trPr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942A82" w:rsidRDefault="00094D16" w:rsidP="00094D16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Justifica-se a a</w:t>
            </w:r>
            <w:r w:rsidR="00942A82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udição dos órgãos de governo própr</w:t>
            </w:r>
            <w:r w:rsidR="003E57EC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io das regiões autónomas (</w:t>
            </w:r>
            <w:proofErr w:type="spellStart"/>
            <w:r w:rsidR="003E57EC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art</w:t>
            </w:r>
            <w:proofErr w:type="spellEnd"/>
            <w:r w:rsidR="003E57EC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.</w:t>
            </w:r>
            <w:r w:rsidR="00942A82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142.</w:t>
            </w:r>
            <w:r w:rsidR="003E57EC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º do Regimento e n.º 2 do </w:t>
            </w:r>
            <w:proofErr w:type="spellStart"/>
            <w:r w:rsidR="003E57EC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art</w:t>
            </w:r>
            <w:proofErr w:type="spellEnd"/>
            <w:r w:rsidR="003E57EC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.</w:t>
            </w:r>
            <w:r w:rsidR="00942A82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229.º da Constituição)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?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3FD9" w:rsidRPr="00AC3FD9" w:rsidRDefault="00897E02" w:rsidP="007D625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Audição RA´s"/>
                <w:tag w:val="Norma de entrada em vigor - Lei Travão"/>
                <w:id w:val="974410459"/>
                <w:placeholder>
                  <w:docPart w:val="AE762F967234485982605F9735E62828"/>
                </w:placeholder>
                <w:dropDownList>
                  <w:listItem w:value="Escolha um item."/>
                  <w:listItem w:displayText="Parece justificar-se" w:value="Parece justificar-se"/>
                  <w:listItem w:displayText="Não parece justificar-se" w:value="Não parece justificar-se"/>
                </w:dropDownList>
              </w:sdtPr>
              <w:sdtEndPr/>
              <w:sdtContent>
                <w:r w:rsidR="00F40697">
                  <w:rPr>
                    <w:rFonts w:ascii="Arial" w:hAnsi="Arial" w:cs="Arial"/>
                    <w:sz w:val="20"/>
                    <w:szCs w:val="20"/>
                  </w:rPr>
                  <w:t>Não parece justificar-se</w:t>
                </w:r>
              </w:sdtContent>
            </w:sdt>
          </w:p>
        </w:tc>
      </w:tr>
      <w:tr w:rsidR="00BF1158" w:rsidTr="008563A7">
        <w:trPr>
          <w:trHeight w:val="727"/>
        </w:trPr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BF1158" w:rsidRDefault="00BF1158" w:rsidP="00BF1158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A iniciativa encontra-se </w:t>
            </w:r>
            <w:r w:rsidR="00D85925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agendada (pela CL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ou por arrastamento)?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F34E6" w:rsidRDefault="00472BC6" w:rsidP="00E834F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Não</w:t>
            </w:r>
            <w:r w:rsidR="00FE39BD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E250B6" w:rsidTr="000F01C9">
        <w:trPr>
          <w:trHeight w:val="725"/>
        </w:trPr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E250B6" w:rsidRDefault="00E250B6" w:rsidP="00E14B0A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Comissão competente em razão da matéria e eventuais conexões: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0B6" w:rsidRPr="00C614BC" w:rsidRDefault="00897E02" w:rsidP="00565E7C">
            <w:pPr>
              <w:spacing w:before="120" w:line="360" w:lineRule="auto"/>
              <w:ind w:left="142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textoregular"/>
                  <w:rFonts w:ascii="Arial" w:hAnsi="Arial" w:cs="Arial"/>
                  <w:b/>
                  <w:sz w:val="20"/>
                </w:rPr>
                <w:alias w:val="Comissão competente"/>
                <w:tag w:val="Comissão competente"/>
                <w:id w:val="456029345"/>
                <w:placeholder>
                  <w:docPart w:val="4324D4E068824734A5CECBFCA38EB7E9"/>
                </w:placeholder>
                <w:comboBox>
                  <w:listItem w:value="Escolha um item."/>
                  <w:listItem w:displayText="Comissão de Assuntos Constitucionais, Direitos, Liberdades e Garantias (1.ª)" w:value="Comissão de Assuntos Constitucionais, Direitos, Liberdades e Garantias (1.ª)"/>
                  <w:listItem w:displayText="Comissão de Negócios Estrangeiros e Comunidades Portuguesas (2.ª)" w:value="Comissão de Negócios Estrangeiros e Comunidades Portuguesas (2.ª)"/>
                  <w:listItem w:displayText="Comissão de Defesa Nacional (3.ª)" w:value="Comissão de Defesa Nacional (3.ª)"/>
                  <w:listItem w:displayText="Comissão de Assuntos Europeus (4.ª)" w:value="Comissão de Assuntos Europeus (4.ª)"/>
                  <w:listItem w:displayText="Comissão de Orçamento e Finanças (5.ª)" w:value="Comissão de Orçamento e Finanças (5.ª)"/>
                  <w:listItem w:displayText="Comissão de Economia, Inovação, Obras Públicas e Habitação (6.ª)" w:value="Comissão de Economia, Inovação, Obras Públicas e Habitação (6.ª)"/>
                  <w:listItem w:displayText="Comissão de Agricultura e Mar (7.ª)" w:value="Comissão de Agricultura e Mar (7.ª)"/>
                  <w:listItem w:displayText="Comissão de Educação, Ciência, Juventude e Desporto (8.ª)" w:value="Comissão de Educação, Ciência, Juventude e Desporto (8.ª)"/>
                  <w:listItem w:displayText="Comissão de Saúde (9.ª)" w:value="Comissão de Saúde (9.ª)"/>
                  <w:listItem w:displayText="Comissão de Trabalho e Segurança Social (10.ª)" w:value="Comissão de Trabalho e Segurança Social (10.ª)"/>
                  <w:listItem w:displayText="Comissão de Ambiente, Energia e Ordenamento do Território (11.ª)" w:value="Comissão de Ambiente, Energia e Ordenamento do Território (11.ª)"/>
                  <w:listItem w:displayText="Comissão de Cultura e Comunicação (12.ª)" w:value="Comissão de Cultura e Comunicação (12.ª)"/>
                  <w:listItem w:displayText="Comissão de Administração Pública, Modernização Administrativa, Descentralização e Poder Local (13.ª)" w:value="Comissão de Administração Pública, Modernização Administrativa, Descentralização e Poder Local (13.ª)"/>
                  <w:listItem w:displayText="Comissão de Transparência e Estatuto dos Deputados (14.ª)" w:value="Comissão de Transparência e Estatuto dos Deputados (14.ª)"/>
                </w:comboBox>
              </w:sdtPr>
              <w:sdtEndPr>
                <w:rPr>
                  <w:rStyle w:val="textoregular"/>
                </w:rPr>
              </w:sdtEndPr>
              <w:sdtContent>
                <w:r w:rsidR="000D6726">
                  <w:rPr>
                    <w:rStyle w:val="textoregular"/>
                    <w:rFonts w:ascii="Arial" w:hAnsi="Arial" w:cs="Arial"/>
                    <w:b/>
                    <w:sz w:val="20"/>
                  </w:rPr>
                  <w:t>Comissão de Trabalho e Segurança Social (10.ª)</w:t>
                </w:r>
              </w:sdtContent>
            </w:sdt>
            <w:r w:rsidR="00F40697">
              <w:rPr>
                <w:szCs w:val="20"/>
              </w:rPr>
              <w:t xml:space="preserve"> </w:t>
            </w:r>
            <w:r w:rsidR="00250B0F">
              <w:rPr>
                <w:szCs w:val="20"/>
              </w:rPr>
              <w:t xml:space="preserve"> </w:t>
            </w:r>
          </w:p>
        </w:tc>
      </w:tr>
      <w:tr w:rsidR="00A74171" w:rsidTr="00FF49C0">
        <w:trPr>
          <w:trHeight w:val="853"/>
        </w:trPr>
        <w:tc>
          <w:tcPr>
            <w:tcW w:w="96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4171" w:rsidRPr="00CE0C78" w:rsidRDefault="00A74171" w:rsidP="007E37A0">
            <w:pPr>
              <w:spacing w:line="276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 w:rsidRPr="00CE0C78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Conclusão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:</w:t>
            </w:r>
            <w:r w:rsidRPr="00CE0C78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A apresentação desta iniciativa parece </w:t>
            </w:r>
            <w:r>
              <w:rPr>
                <w:rFonts w:ascii="Arial" w:hAnsi="Arial" w:cs="Arial"/>
                <w:b/>
                <w:sz w:val="20"/>
                <w:szCs w:val="20"/>
              </w:rPr>
              <w:t>cumprir</w:t>
            </w:r>
            <w:r>
              <w:rPr>
                <w:rFonts w:ascii="Arial" w:hAnsi="Arial" w:cs="Arial"/>
                <w:sz w:val="20"/>
                <w:szCs w:val="20"/>
              </w:rPr>
              <w:t xml:space="preserve"> os requisitos formais de admissibilidade previstos na Constituição e no Regimento da Assembleia da República.</w:t>
            </w:r>
          </w:p>
        </w:tc>
      </w:tr>
    </w:tbl>
    <w:p w:rsidR="006B64C0" w:rsidRPr="0080561A" w:rsidRDefault="006B64C0" w:rsidP="00C61B3A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p w:rsidR="000F01C9" w:rsidRPr="00BD4110" w:rsidRDefault="0089376B" w:rsidP="000F01C9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BD4110">
        <w:rPr>
          <w:rFonts w:ascii="Arial" w:hAnsi="Arial" w:cs="Arial"/>
          <w:sz w:val="20"/>
          <w:szCs w:val="20"/>
        </w:rPr>
        <w:t>Data:</w:t>
      </w:r>
      <w:r w:rsidR="007F34E6" w:rsidRPr="00BD4110">
        <w:rPr>
          <w:rFonts w:ascii="Arial" w:hAnsi="Arial" w:cs="Arial"/>
          <w:sz w:val="20"/>
          <w:szCs w:val="20"/>
        </w:rPr>
        <w:t xml:space="preserve"> </w:t>
      </w:r>
      <w:r w:rsidR="000D6726">
        <w:rPr>
          <w:rFonts w:ascii="Arial" w:hAnsi="Arial" w:cs="Arial"/>
          <w:sz w:val="20"/>
          <w:szCs w:val="20"/>
        </w:rPr>
        <w:t>2</w:t>
      </w:r>
      <w:r w:rsidR="00A87B58">
        <w:rPr>
          <w:rFonts w:ascii="Arial" w:hAnsi="Arial" w:cs="Arial"/>
          <w:sz w:val="20"/>
          <w:szCs w:val="20"/>
        </w:rPr>
        <w:t>7</w:t>
      </w:r>
      <w:r w:rsidR="000D6726">
        <w:rPr>
          <w:rFonts w:ascii="Arial" w:hAnsi="Arial" w:cs="Arial"/>
          <w:sz w:val="20"/>
          <w:szCs w:val="20"/>
        </w:rPr>
        <w:t xml:space="preserve"> </w:t>
      </w:r>
      <w:r w:rsidR="005F2969">
        <w:rPr>
          <w:rFonts w:ascii="Arial" w:hAnsi="Arial" w:cs="Arial"/>
          <w:sz w:val="20"/>
          <w:szCs w:val="20"/>
        </w:rPr>
        <w:t>de abril</w:t>
      </w:r>
      <w:r w:rsidR="007F34E6" w:rsidRPr="00BD4110">
        <w:rPr>
          <w:rFonts w:ascii="Arial" w:hAnsi="Arial" w:cs="Arial"/>
          <w:sz w:val="20"/>
          <w:szCs w:val="20"/>
        </w:rPr>
        <w:t xml:space="preserve"> de 202</w:t>
      </w:r>
      <w:r w:rsidR="00C73B86">
        <w:rPr>
          <w:rFonts w:ascii="Arial" w:hAnsi="Arial" w:cs="Arial"/>
          <w:sz w:val="20"/>
          <w:szCs w:val="20"/>
        </w:rPr>
        <w:t>1</w:t>
      </w:r>
    </w:p>
    <w:p w:rsidR="000F01C9" w:rsidRDefault="00472BC6" w:rsidP="000F01C9">
      <w:pPr>
        <w:spacing w:line="36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7E37A0" w:rsidRPr="00BD4110">
        <w:rPr>
          <w:rFonts w:ascii="Arial" w:hAnsi="Arial" w:cs="Arial"/>
          <w:sz w:val="20"/>
          <w:szCs w:val="20"/>
        </w:rPr>
        <w:t xml:space="preserve"> assessor p</w:t>
      </w:r>
      <w:r w:rsidR="00BF1158" w:rsidRPr="00BD4110">
        <w:rPr>
          <w:rFonts w:ascii="Arial" w:hAnsi="Arial" w:cs="Arial"/>
          <w:sz w:val="20"/>
          <w:szCs w:val="20"/>
        </w:rPr>
        <w:t>arlamentar</w:t>
      </w:r>
      <w:r w:rsidR="00E51741" w:rsidRPr="00BD4110">
        <w:rPr>
          <w:rFonts w:ascii="Arial" w:hAnsi="Arial" w:cs="Arial"/>
          <w:sz w:val="20"/>
          <w:szCs w:val="20"/>
        </w:rPr>
        <w:t>,</w:t>
      </w:r>
      <w:r w:rsidR="000F01C9">
        <w:rPr>
          <w:rFonts w:ascii="Arial" w:hAnsi="Arial" w:cs="Arial"/>
          <w:sz w:val="20"/>
          <w:szCs w:val="20"/>
        </w:rPr>
        <w:t xml:space="preserve"> </w:t>
      </w:r>
    </w:p>
    <w:p w:rsidR="0089376B" w:rsidRPr="00BD4110" w:rsidRDefault="00472BC6" w:rsidP="000F01C9">
      <w:pPr>
        <w:spacing w:line="36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José Filipe Sousa </w:t>
      </w:r>
      <w:r w:rsidR="000F01C9">
        <w:rPr>
          <w:rFonts w:ascii="Arial" w:hAnsi="Arial" w:cs="Arial"/>
          <w:sz w:val="20"/>
          <w:szCs w:val="20"/>
        </w:rPr>
        <w:t>(</w:t>
      </w:r>
      <w:proofErr w:type="spellStart"/>
      <w:r w:rsidR="000F01C9">
        <w:rPr>
          <w:rFonts w:ascii="Arial" w:hAnsi="Arial" w:cs="Arial"/>
          <w:sz w:val="20"/>
          <w:szCs w:val="20"/>
        </w:rPr>
        <w:t>ext</w:t>
      </w:r>
      <w:proofErr w:type="spellEnd"/>
      <w:r w:rsidR="000F01C9">
        <w:rPr>
          <w:rFonts w:ascii="Arial" w:hAnsi="Arial" w:cs="Arial"/>
          <w:sz w:val="20"/>
          <w:szCs w:val="20"/>
        </w:rPr>
        <w:t>. 11787)</w:t>
      </w:r>
    </w:p>
    <w:sectPr w:rsidR="0089376B" w:rsidRPr="00BD4110" w:rsidSect="00BF1158">
      <w:headerReference w:type="default" r:id="rId9"/>
      <w:pgSz w:w="11906" w:h="16838"/>
      <w:pgMar w:top="1417" w:right="2125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3B86" w:rsidRDefault="00C73B86" w:rsidP="00BF1158">
      <w:r>
        <w:separator/>
      </w:r>
    </w:p>
  </w:endnote>
  <w:endnote w:type="continuationSeparator" w:id="0">
    <w:p w:rsidR="00C73B86" w:rsidRDefault="00C73B86" w:rsidP="00BF1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3B86" w:rsidRDefault="00C73B86" w:rsidP="00BF1158">
      <w:r>
        <w:separator/>
      </w:r>
    </w:p>
  </w:footnote>
  <w:footnote w:type="continuationSeparator" w:id="0">
    <w:p w:rsidR="00C73B86" w:rsidRDefault="00C73B86" w:rsidP="00BF11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1158" w:rsidRDefault="0053745A" w:rsidP="00BF1158">
    <w:pPr>
      <w:jc w:val="center"/>
      <w:rPr>
        <w:noProof/>
      </w:rPr>
    </w:pPr>
    <w:r>
      <w:rPr>
        <w:noProof/>
      </w:rPr>
      <w:drawing>
        <wp:inline distT="0" distB="0" distL="0" distR="0" wp14:anchorId="5B4DA68D" wp14:editId="4CFB4E62">
          <wp:extent cx="1371600" cy="612000"/>
          <wp:effectExtent l="0" t="0" r="0" b="0"/>
          <wp:docPr id="3" name="Imagem 3" descr="logo_a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_ar"/>
                  <pic:cNvPicPr/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lum contrast="33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1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  <w:p w:rsidR="00BF1158" w:rsidRPr="00BF1158" w:rsidRDefault="0089376B" w:rsidP="00BF1158">
    <w:pPr>
      <w:jc w:val="center"/>
      <w:rPr>
        <w:rFonts w:ascii="Arial" w:hAnsi="Arial" w:cs="Arial"/>
        <w:b/>
        <w:sz w:val="14"/>
      </w:rPr>
    </w:pPr>
    <w:r>
      <w:rPr>
        <w:rFonts w:ascii="Arial" w:hAnsi="Arial" w:cs="Arial"/>
        <w:b/>
        <w:sz w:val="14"/>
      </w:rPr>
      <w:t>DIRE</w:t>
    </w:r>
    <w:r w:rsidR="00BF1158" w:rsidRPr="00BF1158">
      <w:rPr>
        <w:rFonts w:ascii="Arial" w:hAnsi="Arial" w:cs="Arial"/>
        <w:b/>
        <w:sz w:val="14"/>
      </w:rPr>
      <w:t>ÇÃO DE APOIO PARLAMENTAR</w:t>
    </w:r>
  </w:p>
  <w:p w:rsidR="00BF1158" w:rsidRPr="00BF1158" w:rsidRDefault="00BF1158" w:rsidP="00BF1158">
    <w:pPr>
      <w:jc w:val="center"/>
      <w:rPr>
        <w:rFonts w:ascii="Arial" w:hAnsi="Arial" w:cs="Arial"/>
        <w:b/>
        <w:sz w:val="12"/>
      </w:rPr>
    </w:pPr>
    <w:r w:rsidRPr="00BF1158">
      <w:rPr>
        <w:rFonts w:ascii="Arial" w:hAnsi="Arial" w:cs="Arial"/>
        <w:b/>
        <w:sz w:val="12"/>
      </w:rPr>
      <w:t>DIVISÃO DE APOIO AO PLENÁRIO</w:t>
    </w:r>
  </w:p>
  <w:p w:rsidR="00BF1158" w:rsidRDefault="00BF1158">
    <w:pPr>
      <w:pStyle w:val="Cabealho"/>
    </w:pPr>
  </w:p>
  <w:p w:rsidR="00BF1158" w:rsidRDefault="00BF115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F95A7D"/>
    <w:multiLevelType w:val="hybridMultilevel"/>
    <w:tmpl w:val="BDEA37A6"/>
    <w:lvl w:ilvl="0" w:tplc="2FBCC7DC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323E4F" w:themeColor="text2" w:themeShade="B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CC757D"/>
    <w:multiLevelType w:val="hybridMultilevel"/>
    <w:tmpl w:val="614C3526"/>
    <w:lvl w:ilvl="0" w:tplc="84ECF6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C78"/>
    <w:rsid w:val="000029EF"/>
    <w:rsid w:val="00046244"/>
    <w:rsid w:val="00055B7D"/>
    <w:rsid w:val="00060178"/>
    <w:rsid w:val="00085FAE"/>
    <w:rsid w:val="00094D16"/>
    <w:rsid w:val="000C0688"/>
    <w:rsid w:val="000C71EC"/>
    <w:rsid w:val="000D6726"/>
    <w:rsid w:val="000E595A"/>
    <w:rsid w:val="000F01C9"/>
    <w:rsid w:val="00106CAC"/>
    <w:rsid w:val="001328D2"/>
    <w:rsid w:val="0015068C"/>
    <w:rsid w:val="001517D8"/>
    <w:rsid w:val="00156163"/>
    <w:rsid w:val="00161622"/>
    <w:rsid w:val="00177A32"/>
    <w:rsid w:val="001A4A9C"/>
    <w:rsid w:val="001A5F9F"/>
    <w:rsid w:val="001B56AE"/>
    <w:rsid w:val="001C39A5"/>
    <w:rsid w:val="001D3171"/>
    <w:rsid w:val="001F7F22"/>
    <w:rsid w:val="002048F5"/>
    <w:rsid w:val="002222AE"/>
    <w:rsid w:val="00247C7E"/>
    <w:rsid w:val="00250B0F"/>
    <w:rsid w:val="00266F17"/>
    <w:rsid w:val="002921A5"/>
    <w:rsid w:val="002975D0"/>
    <w:rsid w:val="002A4F66"/>
    <w:rsid w:val="002C7536"/>
    <w:rsid w:val="002D1E96"/>
    <w:rsid w:val="00345E0D"/>
    <w:rsid w:val="0036781A"/>
    <w:rsid w:val="003754F8"/>
    <w:rsid w:val="00393898"/>
    <w:rsid w:val="003A0ED6"/>
    <w:rsid w:val="003B5646"/>
    <w:rsid w:val="003B6323"/>
    <w:rsid w:val="003C63AE"/>
    <w:rsid w:val="003D3EB7"/>
    <w:rsid w:val="003D74D7"/>
    <w:rsid w:val="003D7AB6"/>
    <w:rsid w:val="003E50AE"/>
    <w:rsid w:val="003E57EC"/>
    <w:rsid w:val="003E6303"/>
    <w:rsid w:val="00404F00"/>
    <w:rsid w:val="004265B2"/>
    <w:rsid w:val="004511A7"/>
    <w:rsid w:val="00461CC7"/>
    <w:rsid w:val="00472BC6"/>
    <w:rsid w:val="00486353"/>
    <w:rsid w:val="004B68E3"/>
    <w:rsid w:val="004C1CAC"/>
    <w:rsid w:val="004E51EF"/>
    <w:rsid w:val="00501334"/>
    <w:rsid w:val="00501E38"/>
    <w:rsid w:val="0053745A"/>
    <w:rsid w:val="0054466B"/>
    <w:rsid w:val="00552B7A"/>
    <w:rsid w:val="00554C79"/>
    <w:rsid w:val="00565E7C"/>
    <w:rsid w:val="005934A3"/>
    <w:rsid w:val="005A0772"/>
    <w:rsid w:val="005A5E28"/>
    <w:rsid w:val="005F2969"/>
    <w:rsid w:val="00600A4B"/>
    <w:rsid w:val="00617683"/>
    <w:rsid w:val="00643DDA"/>
    <w:rsid w:val="0064751B"/>
    <w:rsid w:val="00655290"/>
    <w:rsid w:val="006729F3"/>
    <w:rsid w:val="00677066"/>
    <w:rsid w:val="00677A1F"/>
    <w:rsid w:val="00680400"/>
    <w:rsid w:val="00685E50"/>
    <w:rsid w:val="00686626"/>
    <w:rsid w:val="00694D34"/>
    <w:rsid w:val="006A4A47"/>
    <w:rsid w:val="006B64C0"/>
    <w:rsid w:val="006B796F"/>
    <w:rsid w:val="006C13C6"/>
    <w:rsid w:val="006C33B4"/>
    <w:rsid w:val="006C45DC"/>
    <w:rsid w:val="006C5921"/>
    <w:rsid w:val="006F1882"/>
    <w:rsid w:val="00710388"/>
    <w:rsid w:val="0072305A"/>
    <w:rsid w:val="00737F0B"/>
    <w:rsid w:val="00737F94"/>
    <w:rsid w:val="00747FF7"/>
    <w:rsid w:val="0075003B"/>
    <w:rsid w:val="0075506E"/>
    <w:rsid w:val="00756F75"/>
    <w:rsid w:val="00761AA9"/>
    <w:rsid w:val="00797353"/>
    <w:rsid w:val="00797517"/>
    <w:rsid w:val="007A2C3E"/>
    <w:rsid w:val="007A548E"/>
    <w:rsid w:val="007A65E9"/>
    <w:rsid w:val="007B3A69"/>
    <w:rsid w:val="007B4B12"/>
    <w:rsid w:val="007C5A79"/>
    <w:rsid w:val="007D6254"/>
    <w:rsid w:val="007D6364"/>
    <w:rsid w:val="007E37A0"/>
    <w:rsid w:val="007F01A2"/>
    <w:rsid w:val="007F34E6"/>
    <w:rsid w:val="0080561A"/>
    <w:rsid w:val="00821BCC"/>
    <w:rsid w:val="00825C2C"/>
    <w:rsid w:val="00827C29"/>
    <w:rsid w:val="00852497"/>
    <w:rsid w:val="008563A7"/>
    <w:rsid w:val="0085766D"/>
    <w:rsid w:val="0086071F"/>
    <w:rsid w:val="00864B96"/>
    <w:rsid w:val="00864E13"/>
    <w:rsid w:val="0086609F"/>
    <w:rsid w:val="00871605"/>
    <w:rsid w:val="008853FD"/>
    <w:rsid w:val="0089376B"/>
    <w:rsid w:val="008947C9"/>
    <w:rsid w:val="00897E02"/>
    <w:rsid w:val="008C3CDA"/>
    <w:rsid w:val="008D5F78"/>
    <w:rsid w:val="008E0D14"/>
    <w:rsid w:val="008E742A"/>
    <w:rsid w:val="0091704B"/>
    <w:rsid w:val="0094242E"/>
    <w:rsid w:val="00942A82"/>
    <w:rsid w:val="0095317A"/>
    <w:rsid w:val="00954A64"/>
    <w:rsid w:val="00975DE0"/>
    <w:rsid w:val="009768CA"/>
    <w:rsid w:val="009A6B4A"/>
    <w:rsid w:val="009B02CE"/>
    <w:rsid w:val="009B429E"/>
    <w:rsid w:val="009D0D74"/>
    <w:rsid w:val="009E700D"/>
    <w:rsid w:val="009F3765"/>
    <w:rsid w:val="00A06A8F"/>
    <w:rsid w:val="00A078FA"/>
    <w:rsid w:val="00A74171"/>
    <w:rsid w:val="00A87B58"/>
    <w:rsid w:val="00AB0CA6"/>
    <w:rsid w:val="00AC3FD9"/>
    <w:rsid w:val="00B27689"/>
    <w:rsid w:val="00B36108"/>
    <w:rsid w:val="00B86590"/>
    <w:rsid w:val="00B9453A"/>
    <w:rsid w:val="00B95116"/>
    <w:rsid w:val="00BA6E18"/>
    <w:rsid w:val="00BC1E89"/>
    <w:rsid w:val="00BD4110"/>
    <w:rsid w:val="00BF1158"/>
    <w:rsid w:val="00C00F4B"/>
    <w:rsid w:val="00C03453"/>
    <w:rsid w:val="00C1253E"/>
    <w:rsid w:val="00C131B0"/>
    <w:rsid w:val="00C151E2"/>
    <w:rsid w:val="00C35633"/>
    <w:rsid w:val="00C40204"/>
    <w:rsid w:val="00C40BA1"/>
    <w:rsid w:val="00C614BC"/>
    <w:rsid w:val="00C61B3A"/>
    <w:rsid w:val="00C67CD2"/>
    <w:rsid w:val="00C73B86"/>
    <w:rsid w:val="00C776F9"/>
    <w:rsid w:val="00C82763"/>
    <w:rsid w:val="00C93514"/>
    <w:rsid w:val="00C945B2"/>
    <w:rsid w:val="00CA281F"/>
    <w:rsid w:val="00CD5A1A"/>
    <w:rsid w:val="00CD6E0D"/>
    <w:rsid w:val="00CD7C0E"/>
    <w:rsid w:val="00CE0C78"/>
    <w:rsid w:val="00D0056B"/>
    <w:rsid w:val="00D07794"/>
    <w:rsid w:val="00D27DF1"/>
    <w:rsid w:val="00D47A90"/>
    <w:rsid w:val="00D5536B"/>
    <w:rsid w:val="00D6197E"/>
    <w:rsid w:val="00D70FC7"/>
    <w:rsid w:val="00D80ADC"/>
    <w:rsid w:val="00D81F1F"/>
    <w:rsid w:val="00D82D50"/>
    <w:rsid w:val="00D85925"/>
    <w:rsid w:val="00D90482"/>
    <w:rsid w:val="00DC5951"/>
    <w:rsid w:val="00DE1D1C"/>
    <w:rsid w:val="00DE27C7"/>
    <w:rsid w:val="00DF2D85"/>
    <w:rsid w:val="00E050F2"/>
    <w:rsid w:val="00E06DC8"/>
    <w:rsid w:val="00E250B6"/>
    <w:rsid w:val="00E47796"/>
    <w:rsid w:val="00E51741"/>
    <w:rsid w:val="00E61889"/>
    <w:rsid w:val="00E62B3C"/>
    <w:rsid w:val="00E67ECD"/>
    <w:rsid w:val="00E74E2C"/>
    <w:rsid w:val="00E770AC"/>
    <w:rsid w:val="00E77EE3"/>
    <w:rsid w:val="00E81941"/>
    <w:rsid w:val="00E834F1"/>
    <w:rsid w:val="00EB3D20"/>
    <w:rsid w:val="00ED6077"/>
    <w:rsid w:val="00EE4CE0"/>
    <w:rsid w:val="00EF7AD5"/>
    <w:rsid w:val="00F0094B"/>
    <w:rsid w:val="00F3584B"/>
    <w:rsid w:val="00F40697"/>
    <w:rsid w:val="00F4465C"/>
    <w:rsid w:val="00F623A0"/>
    <w:rsid w:val="00F83752"/>
    <w:rsid w:val="00FB404A"/>
    <w:rsid w:val="00FB4623"/>
    <w:rsid w:val="00FE39BD"/>
    <w:rsid w:val="00FF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28C9020D"/>
  <w15:chartTrackingRefBased/>
  <w15:docId w15:val="{AE465497-FD5A-4458-822D-A3853F204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CE0C78"/>
    <w:rPr>
      <w:color w:val="0563C1" w:themeColor="hyperlink"/>
      <w:u w:val="single"/>
    </w:rPr>
  </w:style>
  <w:style w:type="character" w:customStyle="1" w:styleId="textoregular">
    <w:name w:val="textoregular"/>
    <w:basedOn w:val="Tipodeletrapredefinidodopargrafo"/>
    <w:rsid w:val="00CE0C78"/>
  </w:style>
  <w:style w:type="table" w:styleId="TabelacomGrelha">
    <w:name w:val="Table Grid"/>
    <w:basedOn w:val="Tabelanormal"/>
    <w:uiPriority w:val="59"/>
    <w:rsid w:val="00CE0C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arter"/>
    <w:uiPriority w:val="99"/>
    <w:rsid w:val="00BF1158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BF1158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BF1158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BF1158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TextodoMarcadordePosio">
    <w:name w:val="Placeholder Text"/>
    <w:basedOn w:val="Tipodeletrapredefinidodopargrafo"/>
    <w:uiPriority w:val="99"/>
    <w:semiHidden/>
    <w:rsid w:val="00404F00"/>
    <w:rPr>
      <w:color w:val="808080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A078FA"/>
    <w:rPr>
      <w:color w:val="954F72" w:themeColor="followedHyperlink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3D3EB7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D3EB7"/>
    <w:rPr>
      <w:rFonts w:ascii="Segoe UI" w:eastAsia="Times New Roman" w:hAnsi="Segoe UI" w:cs="Segoe UI"/>
      <w:sz w:val="18"/>
      <w:szCs w:val="18"/>
      <w:lang w:eastAsia="pt-PT"/>
    </w:rPr>
  </w:style>
  <w:style w:type="paragraph" w:styleId="PargrafodaLista">
    <w:name w:val="List Paragraph"/>
    <w:basedOn w:val="Normal"/>
    <w:uiPriority w:val="34"/>
    <w:qFormat/>
    <w:rsid w:val="00E47796"/>
    <w:pPr>
      <w:ind w:left="720"/>
      <w:contextualSpacing/>
    </w:p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761AA9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761AA9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761AA9"/>
    <w:rPr>
      <w:vertAlign w:val="superscript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6C13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70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1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3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82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2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rlamento.pt/ActividadeParlamentar/Paginas/DetalheIniciativa.aspx?BID=110725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1168D7-01B5-48EF-86BF-D10B5CC6C913}"/>
      </w:docPartPr>
      <w:docPartBody>
        <w:p w:rsidR="00396836" w:rsidRDefault="00460AC4">
          <w:r w:rsidRPr="00EA67DA">
            <w:rPr>
              <w:rStyle w:val="TextodoMarcadordePosio"/>
            </w:rPr>
            <w:t>Escolha um item.</w:t>
          </w:r>
        </w:p>
      </w:docPartBody>
    </w:docPart>
    <w:docPart>
      <w:docPartPr>
        <w:name w:val="AE762F967234485982605F9735E628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FAD707-EEAC-4F11-9067-62B6920BAB8C}"/>
      </w:docPartPr>
      <w:docPartBody>
        <w:p w:rsidR="003A7AC7" w:rsidRDefault="00ED6A9D" w:rsidP="00ED6A9D">
          <w:pPr>
            <w:pStyle w:val="AE762F967234485982605F9735E62828"/>
          </w:pPr>
          <w:r w:rsidRPr="00404F00">
            <w:rPr>
              <w:rStyle w:val="TextodoMarcadordePosio"/>
              <w:rFonts w:ascii="Arial" w:hAnsi="Arial" w:cs="Arial"/>
              <w:b/>
              <w:color w:val="auto"/>
              <w:sz w:val="20"/>
              <w:szCs w:val="20"/>
            </w:rPr>
            <w:t>Escolha um item.</w:t>
          </w:r>
        </w:p>
      </w:docPartBody>
    </w:docPart>
    <w:docPart>
      <w:docPartPr>
        <w:name w:val="7648F17C8DF24CC588AA4242EE7B12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C3F9D2-2B25-48C7-AA85-4BC221199373}"/>
      </w:docPartPr>
      <w:docPartBody>
        <w:p w:rsidR="003A7AC7" w:rsidRDefault="00ED6A9D" w:rsidP="00ED6A9D">
          <w:pPr>
            <w:pStyle w:val="7648F17C8DF24CC588AA4242EE7B1286"/>
          </w:pPr>
          <w:r w:rsidRPr="00404F00">
            <w:rPr>
              <w:rStyle w:val="TextodoMarcadordePosio"/>
              <w:rFonts w:ascii="Arial" w:eastAsiaTheme="minorHAnsi" w:hAnsi="Arial" w:cs="Arial"/>
              <w:b/>
              <w:color w:val="auto"/>
              <w:sz w:val="20"/>
              <w:szCs w:val="20"/>
            </w:rPr>
            <w:t>Escolha um item.</w:t>
          </w:r>
        </w:p>
      </w:docPartBody>
    </w:docPart>
    <w:docPart>
      <w:docPartPr>
        <w:name w:val="B7F86B49ABB045B5881B9DA4C1F925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6E2F46-E4A8-43B7-932F-C5F9C18EE93F}"/>
      </w:docPartPr>
      <w:docPartBody>
        <w:p w:rsidR="0001652F" w:rsidRDefault="003A7AC7" w:rsidP="003A7AC7">
          <w:pPr>
            <w:pStyle w:val="B7F86B49ABB045B5881B9DA4C1F92553"/>
          </w:pPr>
          <w:r w:rsidRPr="00404F00">
            <w:rPr>
              <w:rStyle w:val="TextodoMarcadordePosio"/>
              <w:rFonts w:ascii="Arial" w:eastAsiaTheme="minorHAnsi" w:hAnsi="Arial" w:cs="Arial"/>
              <w:b/>
              <w:color w:val="auto"/>
              <w:sz w:val="20"/>
              <w:szCs w:val="20"/>
            </w:rPr>
            <w:t>Escolha um item.</w:t>
          </w:r>
        </w:p>
      </w:docPartBody>
    </w:docPart>
    <w:docPart>
      <w:docPartPr>
        <w:name w:val="4324D4E068824734A5CECBFCA38EB7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985E2B-4546-42C1-B8BD-089CFB01A037}"/>
      </w:docPartPr>
      <w:docPartBody>
        <w:p w:rsidR="00DF1EAA" w:rsidRDefault="005B2AB8" w:rsidP="005B2AB8">
          <w:pPr>
            <w:pStyle w:val="4324D4E068824734A5CECBFCA38EB7E9"/>
          </w:pPr>
          <w:r w:rsidRPr="00DB24AB">
            <w:rPr>
              <w:rStyle w:val="TextodoMarcadordePosio"/>
            </w:rPr>
            <w:t>Escolha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AC4"/>
    <w:rsid w:val="0001652F"/>
    <w:rsid w:val="001F3D49"/>
    <w:rsid w:val="00272B60"/>
    <w:rsid w:val="00361713"/>
    <w:rsid w:val="00364646"/>
    <w:rsid w:val="0039078B"/>
    <w:rsid w:val="00396836"/>
    <w:rsid w:val="003A7AC7"/>
    <w:rsid w:val="00424189"/>
    <w:rsid w:val="00425831"/>
    <w:rsid w:val="00456D77"/>
    <w:rsid w:val="00460AC4"/>
    <w:rsid w:val="0047639D"/>
    <w:rsid w:val="004E21EF"/>
    <w:rsid w:val="00520C41"/>
    <w:rsid w:val="00560962"/>
    <w:rsid w:val="00561BF3"/>
    <w:rsid w:val="005766DB"/>
    <w:rsid w:val="005B2AB8"/>
    <w:rsid w:val="00621FA2"/>
    <w:rsid w:val="00631FBF"/>
    <w:rsid w:val="00670B30"/>
    <w:rsid w:val="006731FD"/>
    <w:rsid w:val="00701F75"/>
    <w:rsid w:val="007D7B85"/>
    <w:rsid w:val="007F7210"/>
    <w:rsid w:val="00835C45"/>
    <w:rsid w:val="008D2E65"/>
    <w:rsid w:val="009272EC"/>
    <w:rsid w:val="009F11F5"/>
    <w:rsid w:val="00A10DC7"/>
    <w:rsid w:val="00A6143E"/>
    <w:rsid w:val="00B13734"/>
    <w:rsid w:val="00B66305"/>
    <w:rsid w:val="00B9037C"/>
    <w:rsid w:val="00BA0C3B"/>
    <w:rsid w:val="00BA2C9A"/>
    <w:rsid w:val="00C10B9D"/>
    <w:rsid w:val="00C505D5"/>
    <w:rsid w:val="00D54935"/>
    <w:rsid w:val="00D72E9A"/>
    <w:rsid w:val="00D74ABD"/>
    <w:rsid w:val="00DC4AD6"/>
    <w:rsid w:val="00DF1EAA"/>
    <w:rsid w:val="00E6617A"/>
    <w:rsid w:val="00E953FC"/>
    <w:rsid w:val="00E96D1F"/>
    <w:rsid w:val="00ED6A9D"/>
    <w:rsid w:val="00EE15FC"/>
    <w:rsid w:val="00F24CC0"/>
    <w:rsid w:val="00F80486"/>
    <w:rsid w:val="00FB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5B2AB8"/>
    <w:rPr>
      <w:color w:val="808080"/>
    </w:rPr>
  </w:style>
  <w:style w:type="paragraph" w:customStyle="1" w:styleId="9E1BF2B73DE2470EA0982BAD7A460B32">
    <w:name w:val="9E1BF2B73DE2470EA0982BAD7A460B32"/>
    <w:rsid w:val="00460AC4"/>
  </w:style>
  <w:style w:type="paragraph" w:customStyle="1" w:styleId="3EBCD6A8F8C944F49CEA8D4D616A80E1">
    <w:name w:val="3EBCD6A8F8C944F49CEA8D4D616A80E1"/>
    <w:rsid w:val="00460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4D3FADA070423F9F4DDCE99A880FBD">
    <w:name w:val="784D3FADA070423F9F4DDCE99A880FBD"/>
    <w:rsid w:val="00460AC4"/>
  </w:style>
  <w:style w:type="paragraph" w:customStyle="1" w:styleId="B6120839D32048B18810CC07D7BD9D84">
    <w:name w:val="B6120839D32048B18810CC07D7BD9D84"/>
    <w:rsid w:val="00460AC4"/>
  </w:style>
  <w:style w:type="paragraph" w:customStyle="1" w:styleId="94F18B73BE4844A19B42BDBA11D113F1">
    <w:name w:val="94F18B73BE4844A19B42BDBA11D113F1"/>
    <w:rsid w:val="00460AC4"/>
  </w:style>
  <w:style w:type="paragraph" w:customStyle="1" w:styleId="AEDC322608884DCCBF4BC4D5162B9708">
    <w:name w:val="AEDC322608884DCCBF4BC4D5162B9708"/>
    <w:rsid w:val="00460AC4"/>
  </w:style>
  <w:style w:type="paragraph" w:customStyle="1" w:styleId="AE762F967234485982605F9735E62828">
    <w:name w:val="AE762F967234485982605F9735E62828"/>
    <w:rsid w:val="00ED6A9D"/>
  </w:style>
  <w:style w:type="paragraph" w:customStyle="1" w:styleId="7648F17C8DF24CC588AA4242EE7B1286">
    <w:name w:val="7648F17C8DF24CC588AA4242EE7B1286"/>
    <w:rsid w:val="00ED6A9D"/>
  </w:style>
  <w:style w:type="paragraph" w:customStyle="1" w:styleId="B7F86B49ABB045B5881B9DA4C1F92553">
    <w:name w:val="B7F86B49ABB045B5881B9DA4C1F92553"/>
    <w:rsid w:val="003A7AC7"/>
  </w:style>
  <w:style w:type="paragraph" w:customStyle="1" w:styleId="CBC4A56BDB8D4F71984F01008EF96E99">
    <w:name w:val="CBC4A56BDB8D4F71984F01008EF96E99"/>
    <w:rsid w:val="00520C41"/>
  </w:style>
  <w:style w:type="paragraph" w:customStyle="1" w:styleId="8B19027DCED84EAAA41DA852D73AF7F7">
    <w:name w:val="8B19027DCED84EAAA41DA852D73AF7F7"/>
    <w:rsid w:val="00520C41"/>
  </w:style>
  <w:style w:type="paragraph" w:customStyle="1" w:styleId="5EFFACDDC3B74861ABF6771308DF114C">
    <w:name w:val="5EFFACDDC3B74861ABF6771308DF114C"/>
    <w:rsid w:val="00BA0C3B"/>
  </w:style>
  <w:style w:type="paragraph" w:customStyle="1" w:styleId="CBF5BC46FCF545B9807215CF514F732D">
    <w:name w:val="CBF5BC46FCF545B9807215CF514F732D"/>
    <w:rsid w:val="001F3D49"/>
  </w:style>
  <w:style w:type="paragraph" w:customStyle="1" w:styleId="2F6C4FB8899D472AACFD50319C260C67">
    <w:name w:val="2F6C4FB8899D472AACFD50319C260C67"/>
    <w:rsid w:val="001F3D49"/>
  </w:style>
  <w:style w:type="paragraph" w:customStyle="1" w:styleId="D7919DA56C254FFD994CA9F463942FC8">
    <w:name w:val="D7919DA56C254FFD994CA9F463942FC8"/>
    <w:rsid w:val="001F3D49"/>
  </w:style>
  <w:style w:type="paragraph" w:customStyle="1" w:styleId="68BA6492CC25459ABDF4D66C5877249C">
    <w:name w:val="68BA6492CC25459ABDF4D66C5877249C"/>
    <w:rsid w:val="00272B60"/>
  </w:style>
  <w:style w:type="paragraph" w:customStyle="1" w:styleId="415754BBEE844BF18EA8C657A25A7930">
    <w:name w:val="415754BBEE844BF18EA8C657A25A7930"/>
    <w:rsid w:val="00272B60"/>
  </w:style>
  <w:style w:type="paragraph" w:customStyle="1" w:styleId="0FCDB43847BD409FBBED869EBBBDCE01">
    <w:name w:val="0FCDB43847BD409FBBED869EBBBDCE01"/>
    <w:rsid w:val="00561BF3"/>
  </w:style>
  <w:style w:type="paragraph" w:customStyle="1" w:styleId="A16D4FAE157F420DBCD1F6968E4263D2">
    <w:name w:val="A16D4FAE157F420DBCD1F6968E4263D2"/>
    <w:rsid w:val="00F80486"/>
  </w:style>
  <w:style w:type="paragraph" w:customStyle="1" w:styleId="3DEC306115BF4467A3D4503A67B24B59">
    <w:name w:val="3DEC306115BF4467A3D4503A67B24B59"/>
    <w:rsid w:val="005B2AB8"/>
  </w:style>
  <w:style w:type="paragraph" w:customStyle="1" w:styleId="4324D4E068824734A5CECBFCA38EB7E9">
    <w:name w:val="4324D4E068824734A5CECBFCA38EB7E9"/>
    <w:rsid w:val="005B2A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 Iniciativa Sem Comissão" ma:contentTypeID="0x01010023E375C1FBF74D42B2ACAE3B54768E18002467D4126C4F1348B90A2F529CCBE711" ma:contentTypeVersion="1" ma:contentTypeDescription="Documento Iniciativa Sem Comissão" ma:contentTypeScope="" ma:versionID="4c4a6bef1745f3f36c88f5231125919a">
  <xsd:schema xmlns:xsd="http://www.w3.org/2001/XMLSchema" xmlns:xs="http://www.w3.org/2001/XMLSchema" xmlns:p="http://schemas.microsoft.com/office/2006/metadata/properties" xmlns:ns2="2e97e158-1a31-4bff-9a0a-f8ebffd34ea8" targetNamespace="http://schemas.microsoft.com/office/2006/metadata/properties" ma:root="true" ma:fieldsID="43a8c1a022ec2d9f332be908f799fa23" ns2:_="">
    <xsd:import namespace="2e97e158-1a31-4bff-9a0a-f8ebffd34ea8"/>
    <xsd:element name="properties">
      <xsd:complexType>
        <xsd:sequence>
          <xsd:element name="documentManagement">
            <xsd:complexType>
              <xsd:all>
                <xsd:element ref="ns2:IDIniciativa" minOccurs="0"/>
                <xsd:element ref="ns2:TipoIniciativa" minOccurs="0"/>
                <xsd:element ref="ns2:DesignacaoTipoIniciativa" minOccurs="0"/>
                <xsd:element ref="ns2:NRIniciativa" minOccurs="0"/>
                <xsd:element ref="ns2:IDFase" minOccurs="0"/>
                <xsd:element ref="ns2:Legislatura" minOccurs="0"/>
                <xsd:element ref="ns2:Sessao" minOccurs="0"/>
                <xsd:element ref="ns2:TipoDocumento" minOccurs="0"/>
                <xsd:element ref="ns2:DataDocumento" minOccurs="0"/>
                <xsd:element ref="ns2:NROrdem" minOccurs="0"/>
                <xsd:element ref="ns2:PublicarInternet" minOccurs="0"/>
                <xsd:element ref="ns2:NomeOriginalFicheir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97e158-1a31-4bff-9a0a-f8ebffd34ea8" elementFormDefault="qualified">
    <xsd:import namespace="http://schemas.microsoft.com/office/2006/documentManagement/types"/>
    <xsd:import namespace="http://schemas.microsoft.com/office/infopath/2007/PartnerControls"/>
    <xsd:element name="IDIniciativa" ma:index="8" nillable="true" ma:displayName="ID Iniciativa" ma:decimals="0" ma:internalName="IDIniciativa" ma:percentage="FALSE">
      <xsd:simpleType>
        <xsd:restriction base="dms:Number"/>
      </xsd:simpleType>
    </xsd:element>
    <xsd:element name="TipoIniciativa" ma:index="9" nillable="true" ma:displayName="Tipo Iniciativa" ma:internalName="TipoIniciativa">
      <xsd:simpleType>
        <xsd:restriction base="dms:Text">
          <xsd:maxLength value="255"/>
        </xsd:restriction>
      </xsd:simpleType>
    </xsd:element>
    <xsd:element name="DesignacaoTipoIniciativa" ma:index="10" nillable="true" ma:displayName="Designação Tipo Iniciativa" ma:internalName="DesignacaoTipoIniciativa">
      <xsd:simpleType>
        <xsd:restriction base="dms:Text">
          <xsd:maxLength value="255"/>
        </xsd:restriction>
      </xsd:simpleType>
    </xsd:element>
    <xsd:element name="NRIniciativa" ma:index="11" nillable="true" ma:displayName="Número Iniciativa" ma:decimals="0" ma:internalName="NRIniciativa" ma:percentage="FALSE">
      <xsd:simpleType>
        <xsd:restriction base="dms:Number"/>
      </xsd:simpleType>
    </xsd:element>
    <xsd:element name="IDFase" ma:index="12" nillable="true" ma:displayName="ID Fase" ma:internalName="IDFase">
      <xsd:simpleType>
        <xsd:restriction base="dms:Number"/>
      </xsd:simpleType>
    </xsd:element>
    <xsd:element name="Legislatura" ma:index="13" nillable="true" ma:displayName="Legislatura" ma:default="XIII" ma:format="Dropdown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4" nillable="true" ma:displayName="Sessão Legislativa" ma:default="" ma:format="Dropdown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TipoDocumento" ma:index="15" nillable="true" ma:displayName="Tipo Documento" ma:internalName="TipoDocumento">
      <xsd:simpleType>
        <xsd:restriction base="dms:Text">
          <xsd:maxLength value="255"/>
        </xsd:restriction>
      </xsd:simpleType>
    </xsd:element>
    <xsd:element name="DataDocumento" ma:index="16" nillable="true" ma:displayName="Data Documento" ma:format="DateOnly" ma:internalName="DataDocumento">
      <xsd:simpleType>
        <xsd:restriction base="dms:DateTime"/>
      </xsd:simpleType>
    </xsd:element>
    <xsd:element name="NROrdem" ma:index="17" nillable="true" ma:displayName="NR. Ordem" ma:decimals="0" ma:default="0" ma:internalName="NROrdem" ma:percentage="FALSE">
      <xsd:simpleType>
        <xsd:restriction base="dms:Number"/>
      </xsd:simpleType>
    </xsd:element>
    <xsd:element name="PublicarInternet" ma:index="18" nillable="true" ma:displayName="Publicar Internet" ma:default="0" ma:internalName="PublicarInternet">
      <xsd:simpleType>
        <xsd:restriction base="dms:Boolean"/>
      </xsd:simpleType>
    </xsd:element>
    <xsd:element name="NomeOriginalFicheiro" ma:index="19" nillable="true" ma:displayName="Nome Original Ficheiro" ma:internalName="NomeOriginalFicheiro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ignacaoTipoIniciativa xmlns="2e97e158-1a31-4bff-9a0a-f8ebffd34ea8">Projeto de Lei</DesignacaoTipoIniciativa>
    <TipoIniciativa xmlns="2e97e158-1a31-4bff-9a0a-f8ebffd34ea8">J</TipoIniciativa>
    <DataDocumento xmlns="2e97e158-1a31-4bff-9a0a-f8ebffd34ea8">2021-04-26T23:00:00+00:00</DataDocumento>
    <IDFase xmlns="2e97e158-1a31-4bff-9a0a-f8ebffd34ea8">1234145</IDFase>
    <IDIniciativa xmlns="2e97e158-1a31-4bff-9a0a-f8ebffd34ea8">110725</IDIniciativa>
    <TipoDocumento xmlns="2e97e158-1a31-4bff-9a0a-f8ebffd34ea8">Notas Admissibilidade</TipoDocumento>
    <NomeOriginalFicheiro xmlns="2e97e158-1a31-4bff-9a0a-f8ebffd34ea8">NA PJL 812-XIV-2 (PSD).docx</NomeOriginalFicheiro>
    <NROrdem xmlns="2e97e158-1a31-4bff-9a0a-f8ebffd34ea8">1</NROrdem>
    <PublicarInternet xmlns="2e97e158-1a31-4bff-9a0a-f8ebffd34ea8">true</PublicarInternet>
    <NRIniciativa xmlns="2e97e158-1a31-4bff-9a0a-f8ebffd34ea8">812</NRIniciativa>
    <Legislatura xmlns="2e97e158-1a31-4bff-9a0a-f8ebffd34ea8">XIV</Legislatura>
    <Sessao xmlns="2e97e158-1a31-4bff-9a0a-f8ebffd34ea8">2ª</Sessao>
  </documentManagement>
</p:properties>
</file>

<file path=customXml/itemProps1.xml><?xml version="1.0" encoding="utf-8"?>
<ds:datastoreItem xmlns:ds="http://schemas.openxmlformats.org/officeDocument/2006/customXml" ds:itemID="{92B6F57E-8037-4AD3-80FA-CFF3A609FBC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F0DA957-E290-4AFB-A9D0-72178006ABC8}"/>
</file>

<file path=customXml/itemProps3.xml><?xml version="1.0" encoding="utf-8"?>
<ds:datastoreItem xmlns:ds="http://schemas.openxmlformats.org/officeDocument/2006/customXml" ds:itemID="{652B4D4E-4305-480C-808A-510B9041529D}"/>
</file>

<file path=customXml/itemProps4.xml><?xml version="1.0" encoding="utf-8"?>
<ds:datastoreItem xmlns:ds="http://schemas.openxmlformats.org/officeDocument/2006/customXml" ds:itemID="{358F98C2-A024-4218-90FE-F422E6B701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Admissibilidade</dc:title>
  <dc:subject/>
  <dc:creator>Rafael Silva</dc:creator>
  <cp:keywords/>
  <dc:description/>
  <cp:lastModifiedBy>José Filipe Sousa</cp:lastModifiedBy>
  <cp:revision>2</cp:revision>
  <dcterms:created xsi:type="dcterms:W3CDTF">2021-04-27T12:32:00Z</dcterms:created>
  <dcterms:modified xsi:type="dcterms:W3CDTF">2021-04-27T12:32:00Z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0x01010023E375C1FBF74D42B2ACAE3B54768E18002467D4126C4F1348B90A2F529CCBE711</vt:lpwstr>
  </property>
  <property fmtid="{D5CDD505-2E9C-101B-9397-08002B2CF9AE}" pid="3" name="Order">
    <vt:r8>554400</vt:r8>
  </property>
</Properties>
</file>