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-220436</wp:posOffset>
                </wp:positionV>
                <wp:extent cx="4867275" cy="740229"/>
                <wp:effectExtent l="0" t="0" r="28575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40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Pr="00F8300E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6"/>
                                <w:szCs w:val="16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7.35pt;width:383.2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Pr="00F8300E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6"/>
                          <w:szCs w:val="16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C16313" w:rsidRDefault="00C16313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8300E">
        <w:trPr>
          <w:trHeight w:val="4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F867C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B1C31" w:rsidRPr="00F867C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Pr="00F867C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77</w:t>
              </w:r>
              <w:r w:rsidR="00C73B86" w:rsidRPr="00F867C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F8300E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F6357" w:rsidP="00432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Deputad</w:t>
            </w:r>
            <w:r w:rsidR="00F867C9">
              <w:rPr>
                <w:rFonts w:ascii="Arial" w:hAnsi="Arial" w:cs="Arial"/>
                <w:sz w:val="20"/>
                <w:szCs w:val="20"/>
              </w:rPr>
              <w:t>a não inscrita Cristina Rodrigues</w:t>
            </w:r>
          </w:p>
        </w:tc>
      </w:tr>
      <w:tr w:rsidR="00CE0C78" w:rsidTr="009B429E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7C9" w:rsidRPr="00F867C9" w:rsidRDefault="00F867C9" w:rsidP="00F867C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E0C78" w:rsidRPr="000C0688" w:rsidRDefault="00F867C9" w:rsidP="00F867C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Reforça a </w:t>
            </w:r>
            <w:proofErr w:type="spellStart"/>
            <w:r w:rsidRPr="00F867C9">
              <w:rPr>
                <w:rFonts w:ascii="Arial" w:hAnsi="Arial" w:cs="Arial"/>
                <w:b/>
                <w:bCs/>
                <w:sz w:val="20"/>
                <w:szCs w:val="20"/>
              </w:rPr>
              <w:t>protecção</w:t>
            </w:r>
            <w:proofErr w:type="spellEnd"/>
            <w:r w:rsidRPr="00F86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direitos fundamentais das pessoas LGBTI+ através da proibição das “terapias de reorientação sexual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803" w:rsidRDefault="00F867C9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7803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1B56AE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26103B">
        <w:trPr>
          <w:trHeight w:val="92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135B8">
        <w:trPr>
          <w:trHeight w:val="126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F867C9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26103B">
        <w:trPr>
          <w:trHeight w:val="52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DA3D54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E250B6" w:rsidTr="0026103B">
        <w:trPr>
          <w:trHeight w:val="7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F867C9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E25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135B8">
        <w:trPr>
          <w:trHeight w:val="589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F135B8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F135B8">
      <w:pPr>
        <w:jc w:val="both"/>
        <w:rPr>
          <w:rFonts w:ascii="Arial" w:hAnsi="Arial" w:cs="Arial"/>
          <w:sz w:val="8"/>
          <w:szCs w:val="8"/>
        </w:rPr>
      </w:pPr>
    </w:p>
    <w:p w:rsidR="00432268" w:rsidRDefault="00432268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F867C9">
        <w:rPr>
          <w:rFonts w:ascii="Arial" w:hAnsi="Arial" w:cs="Arial"/>
          <w:sz w:val="20"/>
          <w:szCs w:val="20"/>
        </w:rPr>
        <w:t>5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F867C9">
        <w:rPr>
          <w:rFonts w:ascii="Arial" w:hAnsi="Arial" w:cs="Arial"/>
          <w:sz w:val="20"/>
          <w:szCs w:val="20"/>
        </w:rPr>
        <w:t>abril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C16313" w:rsidRDefault="00C16313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31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89376B" w:rsidRPr="00BD4110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6357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79D8"/>
    <w:rsid w:val="0026103B"/>
    <w:rsid w:val="00266F17"/>
    <w:rsid w:val="002921A5"/>
    <w:rsid w:val="002975D0"/>
    <w:rsid w:val="002A4F66"/>
    <w:rsid w:val="002C7536"/>
    <w:rsid w:val="002D1E96"/>
    <w:rsid w:val="0031537E"/>
    <w:rsid w:val="00345E0D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32268"/>
    <w:rsid w:val="00435CAD"/>
    <w:rsid w:val="004511A7"/>
    <w:rsid w:val="00461CC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3798F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C3CDA"/>
    <w:rsid w:val="008D5F78"/>
    <w:rsid w:val="008E0D14"/>
    <w:rsid w:val="008E742A"/>
    <w:rsid w:val="009158E5"/>
    <w:rsid w:val="0091704B"/>
    <w:rsid w:val="0094242E"/>
    <w:rsid w:val="00942A82"/>
    <w:rsid w:val="0095317A"/>
    <w:rsid w:val="00953F82"/>
    <w:rsid w:val="00954A64"/>
    <w:rsid w:val="00975DE0"/>
    <w:rsid w:val="009A6B4A"/>
    <w:rsid w:val="009B02CE"/>
    <w:rsid w:val="009B1C31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16313"/>
    <w:rsid w:val="00C35633"/>
    <w:rsid w:val="00C4020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2530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A3D54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135B8"/>
    <w:rsid w:val="00F3584B"/>
    <w:rsid w:val="00F4465C"/>
    <w:rsid w:val="00F623A0"/>
    <w:rsid w:val="00F8300E"/>
    <w:rsid w:val="00F83752"/>
    <w:rsid w:val="00F867C9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EA178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628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2021-04-04T23:00:00+00:00</DataDocumento>
    <IDFase xmlns="2e97e158-1a31-4bff-9a0a-f8ebffd34ea8">1232851</IDFase>
    <IDIniciativa xmlns="2e97e158-1a31-4bff-9a0a-f8ebffd34ea8">110628</IDIniciativa>
    <TipoDocumento xmlns="2e97e158-1a31-4bff-9a0a-f8ebffd34ea8">Notas Admissibilidade</TipoDocumento>
    <NomeOriginalFicheiro xmlns="2e97e158-1a31-4bff-9a0a-f8ebffd34ea8">NA PJL 777-XIV-2 (NiCR).docx</NomeOriginalFicheiro>
    <NROrdem xmlns="2e97e158-1a31-4bff-9a0a-f8ebffd34ea8">1</NROrdem>
    <PublicarInternet xmlns="2e97e158-1a31-4bff-9a0a-f8ebffd34ea8">true</PublicarInternet>
    <NRIniciativa xmlns="2e97e158-1a31-4bff-9a0a-f8ebffd34ea8">777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770040B5-3458-4102-90EE-20C447874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8C3D7-3CB2-4F76-A164-8F3DA5418C1C}"/>
</file>

<file path=customXml/itemProps3.xml><?xml version="1.0" encoding="utf-8"?>
<ds:datastoreItem xmlns:ds="http://schemas.openxmlformats.org/officeDocument/2006/customXml" ds:itemID="{62960307-9E79-4F0A-A79B-4C0E31640582}"/>
</file>

<file path=customXml/itemProps4.xml><?xml version="1.0" encoding="utf-8"?>
<ds:datastoreItem xmlns:ds="http://schemas.openxmlformats.org/officeDocument/2006/customXml" ds:itemID="{08338AA1-71F5-4234-A22D-117666126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30</cp:revision>
  <dcterms:created xsi:type="dcterms:W3CDTF">2021-01-08T18:55:00Z</dcterms:created>
  <dcterms:modified xsi:type="dcterms:W3CDTF">2021-04-05T14:55:00Z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520700</vt:r8>
  </property>
</Properties>
</file>