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9A76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B1277B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844/XIV/2.ª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B1277B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Cinco</w:t>
            </w:r>
            <w:r w:rsidR="00985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53E">
              <w:rPr>
                <w:rFonts w:ascii="Arial" w:hAnsi="Arial" w:cs="Arial"/>
                <w:sz w:val="20"/>
                <w:szCs w:val="20"/>
              </w:rPr>
              <w:t xml:space="preserve">Deputados do Grupo Parlamentar </w:t>
            </w:r>
            <w:r w:rsidR="00250B0F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CDS- Partido Popular </w:t>
            </w:r>
            <w:r w:rsidR="00250B0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CDS-PP</w:t>
            </w:r>
            <w:r w:rsidR="00250B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CD7C0E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B1277B" w:rsidP="00CD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77B">
              <w:rPr>
                <w:rFonts w:ascii="Arial" w:hAnsi="Arial" w:cs="Arial"/>
                <w:b/>
                <w:bCs/>
                <w:sz w:val="20"/>
                <w:szCs w:val="20"/>
              </w:rPr>
              <w:t>Maior transparência no SIADAP (4.ª alteração à Lei 66-B/2007, de 28 de dezembro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9A76FC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72BC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9A76FC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40697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8563A7">
        <w:trPr>
          <w:trHeight w:val="7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472BC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FE39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250B6" w:rsidTr="000F01C9">
        <w:trPr>
          <w:trHeight w:val="7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9A76FC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Modernização Administrativa, Descentralização e Poder Local (13.ª)</w:t>
                </w:r>
              </w:sdtContent>
            </w:sdt>
            <w:r w:rsidR="0098578B">
              <w:rPr>
                <w:rStyle w:val="textoregular"/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01C9" w:rsidRPr="00BD4110" w:rsidRDefault="0089376B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9A76FC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610BD8">
        <w:rPr>
          <w:rFonts w:ascii="Arial" w:hAnsi="Arial" w:cs="Arial"/>
          <w:sz w:val="20"/>
          <w:szCs w:val="20"/>
        </w:rPr>
        <w:t xml:space="preserve"> de maio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89376B" w:rsidRPr="00BD4110" w:rsidRDefault="00472BC6" w:rsidP="00610BD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37A0" w:rsidRPr="00BD4110">
        <w:rPr>
          <w:rFonts w:ascii="Arial" w:hAnsi="Arial" w:cs="Arial"/>
          <w:sz w:val="20"/>
          <w:szCs w:val="20"/>
        </w:rPr>
        <w:t xml:space="preserve">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610BD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José Filipe Sousa </w:t>
      </w:r>
      <w:r w:rsidR="000F01C9">
        <w:rPr>
          <w:rFonts w:ascii="Arial" w:hAnsi="Arial" w:cs="Arial"/>
          <w:sz w:val="20"/>
          <w:szCs w:val="20"/>
        </w:rPr>
        <w:t>(</w:t>
      </w:r>
      <w:proofErr w:type="spellStart"/>
      <w:r w:rsidR="000F01C9">
        <w:rPr>
          <w:rFonts w:ascii="Arial" w:hAnsi="Arial" w:cs="Arial"/>
          <w:sz w:val="20"/>
          <w:szCs w:val="20"/>
        </w:rPr>
        <w:t>ext</w:t>
      </w:r>
      <w:proofErr w:type="spellEnd"/>
      <w:r w:rsidR="000F01C9">
        <w:rPr>
          <w:rFonts w:ascii="Arial" w:hAnsi="Arial" w:cs="Arial"/>
          <w:sz w:val="20"/>
          <w:szCs w:val="20"/>
        </w:rPr>
        <w:t>. 11787)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D6726"/>
    <w:rsid w:val="000E595A"/>
    <w:rsid w:val="000F01C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0B0F"/>
    <w:rsid w:val="00266F17"/>
    <w:rsid w:val="002921A5"/>
    <w:rsid w:val="002975D0"/>
    <w:rsid w:val="002A4F66"/>
    <w:rsid w:val="002C7536"/>
    <w:rsid w:val="002D1E96"/>
    <w:rsid w:val="00345E0D"/>
    <w:rsid w:val="0036781A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511A7"/>
    <w:rsid w:val="00461CC7"/>
    <w:rsid w:val="00472BC6"/>
    <w:rsid w:val="0048635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F2969"/>
    <w:rsid w:val="00600A4B"/>
    <w:rsid w:val="00610BD8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10388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63A7"/>
    <w:rsid w:val="0085766D"/>
    <w:rsid w:val="0086071F"/>
    <w:rsid w:val="00864B96"/>
    <w:rsid w:val="00864E13"/>
    <w:rsid w:val="0086609F"/>
    <w:rsid w:val="00871605"/>
    <w:rsid w:val="008853FD"/>
    <w:rsid w:val="0089376B"/>
    <w:rsid w:val="008947C9"/>
    <w:rsid w:val="008C3CDA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768CA"/>
    <w:rsid w:val="0098578B"/>
    <w:rsid w:val="009A6B4A"/>
    <w:rsid w:val="009A76FC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1277B"/>
    <w:rsid w:val="00B27689"/>
    <w:rsid w:val="00B36108"/>
    <w:rsid w:val="00B86590"/>
    <w:rsid w:val="00B9453A"/>
    <w:rsid w:val="00B95116"/>
    <w:rsid w:val="00BA6E18"/>
    <w:rsid w:val="00BC1E89"/>
    <w:rsid w:val="00BD4110"/>
    <w:rsid w:val="00BF1158"/>
    <w:rsid w:val="00C00F4B"/>
    <w:rsid w:val="00C03453"/>
    <w:rsid w:val="00C1253E"/>
    <w:rsid w:val="00C131B0"/>
    <w:rsid w:val="00C151E2"/>
    <w:rsid w:val="00C35633"/>
    <w:rsid w:val="00C40204"/>
    <w:rsid w:val="00C40BA1"/>
    <w:rsid w:val="00C614BC"/>
    <w:rsid w:val="00C61B3A"/>
    <w:rsid w:val="00C67CD2"/>
    <w:rsid w:val="00C73B86"/>
    <w:rsid w:val="00C776F9"/>
    <w:rsid w:val="00C82763"/>
    <w:rsid w:val="00C93514"/>
    <w:rsid w:val="00C945B2"/>
    <w:rsid w:val="00CA281F"/>
    <w:rsid w:val="00CD5A1A"/>
    <w:rsid w:val="00CD6E0D"/>
    <w:rsid w:val="00CD7C0E"/>
    <w:rsid w:val="00CE0C78"/>
    <w:rsid w:val="00D0056B"/>
    <w:rsid w:val="00D07794"/>
    <w:rsid w:val="00D27DF1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E050F2"/>
    <w:rsid w:val="00E06DC8"/>
    <w:rsid w:val="00E250B6"/>
    <w:rsid w:val="00E47796"/>
    <w:rsid w:val="00E51741"/>
    <w:rsid w:val="00E61889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0697"/>
    <w:rsid w:val="00F4465C"/>
    <w:rsid w:val="00F623A0"/>
    <w:rsid w:val="00F83752"/>
    <w:rsid w:val="00FB404A"/>
    <w:rsid w:val="00FB4623"/>
    <w:rsid w:val="00FE39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285B09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2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2021-05-19T23:00:00+00:00</DataDocumento>
    <IDFase xmlns="2e97e158-1a31-4bff-9a0a-f8ebffd34ea8">1245275</IDFase>
    <IDIniciativa xmlns="2e97e158-1a31-4bff-9a0a-f8ebffd34ea8">110827</IDIniciativa>
    <TipoDocumento xmlns="2e97e158-1a31-4bff-9a0a-f8ebffd34ea8">Notas Admissibilidade</TipoDocumento>
    <NomeOriginalFicheiro xmlns="2e97e158-1a31-4bff-9a0a-f8ebffd34ea8">NA PJL 844-XIV-2 (CDS-PP).docx</NomeOriginalFicheiro>
    <NROrdem xmlns="2e97e158-1a31-4bff-9a0a-f8ebffd34ea8">1</NROrdem>
    <PublicarInternet xmlns="2e97e158-1a31-4bff-9a0a-f8ebffd34ea8">true</PublicarInternet>
    <NRIniciativa xmlns="2e97e158-1a31-4bff-9a0a-f8ebffd34ea8">844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09079E8B-482C-4D1C-8237-8F54E2CB9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A2810-8728-4B93-B817-18F047BF3990}"/>
</file>

<file path=customXml/itemProps3.xml><?xml version="1.0" encoding="utf-8"?>
<ds:datastoreItem xmlns:ds="http://schemas.openxmlformats.org/officeDocument/2006/customXml" ds:itemID="{20D51018-E737-4E1D-A2BE-7E7CCB6937DE}"/>
</file>

<file path=customXml/itemProps4.xml><?xml version="1.0" encoding="utf-8"?>
<ds:datastoreItem xmlns:ds="http://schemas.openxmlformats.org/officeDocument/2006/customXml" ds:itemID="{5D2B72A5-41FA-4C77-89D4-4F4A1E818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2021-05-20T17:54:00Z</dcterms:created>
  <dcterms:modified xsi:type="dcterms:W3CDTF">2021-05-20T17:54:00Z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612800</vt:r8>
  </property>
</Properties>
</file>