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66744" w:rsidRDefault="00A66744" w:rsidP="00A66744">
      <w:pPr>
        <w:rPr>
          <w:sz w:val="28"/>
          <w:szCs w:val="28"/>
        </w:rPr>
      </w:pPr>
      <w:r>
        <w:object w:dxaOrig="6661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pt;height:119.8pt" o:ole="" fillcolor="window">
            <v:imagedata r:id="rId5" o:title=""/>
          </v:shape>
          <o:OLEObject Type="Embed" ProgID="MSPhotoEd.3" ShapeID="_x0000_i1025" DrawAspect="Content" ObjectID="_1635074540" r:id="rId6"/>
        </w:object>
      </w:r>
    </w:p>
    <w:bookmarkEnd w:id="0"/>
    <w:p w:rsidR="00A66744" w:rsidRDefault="00A66744" w:rsidP="00C268A1">
      <w:pPr>
        <w:jc w:val="center"/>
        <w:rPr>
          <w:sz w:val="28"/>
          <w:szCs w:val="28"/>
        </w:rPr>
      </w:pPr>
    </w:p>
    <w:p w:rsidR="00C268A1" w:rsidRPr="00A66744" w:rsidRDefault="00E86E57" w:rsidP="00C268A1">
      <w:pPr>
        <w:jc w:val="center"/>
        <w:rPr>
          <w:b/>
          <w:sz w:val="28"/>
          <w:szCs w:val="28"/>
        </w:rPr>
      </w:pPr>
      <w:r w:rsidRPr="00A66744">
        <w:rPr>
          <w:b/>
          <w:sz w:val="28"/>
          <w:szCs w:val="28"/>
        </w:rPr>
        <w:t>Voto de Solidariedade e de Pesa</w:t>
      </w:r>
      <w:r w:rsidR="00C268A1" w:rsidRPr="00A66744">
        <w:rPr>
          <w:b/>
          <w:sz w:val="28"/>
          <w:szCs w:val="28"/>
        </w:rPr>
        <w:t>r</w:t>
      </w:r>
      <w:r w:rsidR="00A66744">
        <w:rPr>
          <w:b/>
          <w:sz w:val="28"/>
          <w:szCs w:val="28"/>
        </w:rPr>
        <w:t xml:space="preserve"> Nº</w:t>
      </w:r>
      <w:r w:rsidR="00EF5B49">
        <w:rPr>
          <w:b/>
          <w:sz w:val="28"/>
          <w:szCs w:val="28"/>
        </w:rPr>
        <w:t xml:space="preserve"> 17/XIV/4ª</w:t>
      </w:r>
    </w:p>
    <w:p w:rsidR="00C268A1" w:rsidRDefault="00C268A1"/>
    <w:p w:rsidR="00325C02" w:rsidRDefault="00C268A1" w:rsidP="00A66744">
      <w:pPr>
        <w:jc w:val="center"/>
      </w:pPr>
      <w:r>
        <w:t>Pela grave situação de insegurança a que se encontra sujeita a nossa Comunidade na Venezuela e pelo assassinato de mais 5 cidadãos nacionais</w:t>
      </w:r>
    </w:p>
    <w:p w:rsidR="00E86E57" w:rsidRDefault="00E86E57"/>
    <w:p w:rsidR="00E86E57" w:rsidRDefault="00E86E57" w:rsidP="00C268A1">
      <w:pPr>
        <w:jc w:val="both"/>
      </w:pPr>
      <w:r>
        <w:t>Nos últimos 10 dias foram assassinados mais 5 cidadãos nacionais na Venezuela.</w:t>
      </w:r>
    </w:p>
    <w:p w:rsidR="00E86E57" w:rsidRDefault="00E86E57" w:rsidP="00C268A1">
      <w:pPr>
        <w:jc w:val="both"/>
      </w:pPr>
      <w:r>
        <w:t xml:space="preserve">Em diversos assaltos realizados nas localidades de Los Teques, de San </w:t>
      </w:r>
      <w:r w:rsidR="0010440A">
        <w:t>Vicente e</w:t>
      </w:r>
      <w:r>
        <w:t xml:space="preserve"> de </w:t>
      </w:r>
      <w:proofErr w:type="spellStart"/>
      <w:r>
        <w:t>Mariche</w:t>
      </w:r>
      <w:proofErr w:type="spellEnd"/>
      <w:r>
        <w:t xml:space="preserve">, na área de Caracas, pereceram dois casais e mais um outro </w:t>
      </w:r>
      <w:r w:rsidR="00C268A1">
        <w:t>cidadão</w:t>
      </w:r>
      <w:r>
        <w:t>, vítimas de casos de criminalidade violenta, que continua a aumentar neste País da América do Sul.</w:t>
      </w:r>
    </w:p>
    <w:p w:rsidR="00E86E57" w:rsidRDefault="00E86E57" w:rsidP="00C268A1">
      <w:pPr>
        <w:jc w:val="both"/>
      </w:pPr>
      <w:r>
        <w:t>As atividades económicas a que se dedica</w:t>
      </w:r>
      <w:r w:rsidR="0010440A">
        <w:t>m</w:t>
      </w:r>
      <w:r>
        <w:t xml:space="preserve"> um grande número de membros da nossa Comunidade</w:t>
      </w:r>
      <w:r w:rsidR="0010440A">
        <w:t>,</w:t>
      </w:r>
      <w:r>
        <w:t xml:space="preserve"> na área </w:t>
      </w:r>
      <w:r w:rsidR="0010440A">
        <w:t>do comércio</w:t>
      </w:r>
      <w:r>
        <w:t xml:space="preserve"> e da distribuição de produtos alimentares</w:t>
      </w:r>
      <w:r w:rsidR="0010440A">
        <w:t>, torna-os especialmente expostos à ação de bandos armados que se mantêm extremamente ativos em todo o País.</w:t>
      </w:r>
    </w:p>
    <w:p w:rsidR="0010440A" w:rsidRDefault="0010440A" w:rsidP="00C268A1">
      <w:pPr>
        <w:jc w:val="both"/>
      </w:pPr>
      <w:r>
        <w:t>A generalização deste clima de insegurança</w:t>
      </w:r>
      <w:r w:rsidR="00325C02">
        <w:t>,</w:t>
      </w:r>
      <w:r>
        <w:t xml:space="preserve"> a falta de ação das forças de segurança</w:t>
      </w:r>
      <w:r w:rsidR="00325C02">
        <w:t xml:space="preserve"> e as graves condições económicas</w:t>
      </w:r>
      <w:r>
        <w:t xml:space="preserve"> coloca</w:t>
      </w:r>
      <w:r w:rsidR="00325C02">
        <w:t>m</w:t>
      </w:r>
      <w:r>
        <w:t xml:space="preserve"> seriamente em causa as condições de subsistência de uma grande parte dos membros da nossa Comunidade, que mais do que nunca necessitam de um acompanhamento muito próximo por parte</w:t>
      </w:r>
      <w:r w:rsidR="00C268A1">
        <w:t xml:space="preserve"> do nosso Governo e</w:t>
      </w:r>
      <w:r>
        <w:t xml:space="preserve"> das nossas autoridades diplomáticas acreditadas na Venezuela.</w:t>
      </w:r>
    </w:p>
    <w:p w:rsidR="00A66744" w:rsidRDefault="00A66744" w:rsidP="00C268A1">
      <w:pPr>
        <w:jc w:val="both"/>
      </w:pPr>
    </w:p>
    <w:p w:rsidR="0010440A" w:rsidRDefault="00325C02" w:rsidP="00C268A1">
      <w:pPr>
        <w:jc w:val="both"/>
      </w:pPr>
      <w:r>
        <w:t>Nestes termos, a Assembleia da República, reunida em Plenário, decide:</w:t>
      </w:r>
    </w:p>
    <w:p w:rsidR="00A66744" w:rsidRDefault="00A66744" w:rsidP="00C268A1">
      <w:pPr>
        <w:jc w:val="both"/>
      </w:pPr>
    </w:p>
    <w:p w:rsidR="00325C02" w:rsidRDefault="00325C02" w:rsidP="00C268A1">
      <w:pPr>
        <w:pStyle w:val="PargrafodaLista"/>
        <w:numPr>
          <w:ilvl w:val="0"/>
          <w:numId w:val="1"/>
        </w:numPr>
        <w:jc w:val="both"/>
      </w:pPr>
      <w:r>
        <w:t xml:space="preserve">Aprovar um voto de solidariedade à Comunidade Portuguesa na Venezuela devido à grave situação em que continua a viver em resultado da </w:t>
      </w:r>
      <w:r w:rsidR="00C268A1">
        <w:t>delicadíssima</w:t>
      </w:r>
      <w:r>
        <w:t xml:space="preserve"> crise política, económica e social</w:t>
      </w:r>
      <w:r w:rsidR="00C268A1">
        <w:t>,</w:t>
      </w:r>
      <w:r>
        <w:t xml:space="preserve"> que ali se vive.</w:t>
      </w:r>
    </w:p>
    <w:p w:rsidR="00325C02" w:rsidRDefault="00325C02" w:rsidP="00C268A1">
      <w:pPr>
        <w:pStyle w:val="PargrafodaLista"/>
        <w:numPr>
          <w:ilvl w:val="0"/>
          <w:numId w:val="1"/>
        </w:numPr>
        <w:jc w:val="both"/>
      </w:pPr>
      <w:r>
        <w:t>Manifestar o seu público pesar às famílias dos cidadãos nacionais assassinados neste País nos últimos dias.</w:t>
      </w:r>
    </w:p>
    <w:p w:rsidR="00325C02" w:rsidRDefault="00325C02" w:rsidP="00C268A1">
      <w:pPr>
        <w:pStyle w:val="PargrafodaLista"/>
        <w:numPr>
          <w:ilvl w:val="0"/>
          <w:numId w:val="1"/>
        </w:numPr>
        <w:jc w:val="both"/>
      </w:pPr>
      <w:r>
        <w:t>Apelar ao Governo Português no sentido adotar um plano integrado de apoio à nossa Comunidade e de aumentar a capacidade de atuação das nossas estruturas diplomáticas na Venezuela</w:t>
      </w:r>
      <w:r w:rsidR="00C268A1">
        <w:t>,</w:t>
      </w:r>
      <w:r>
        <w:t xml:space="preserve"> de forma a minorar os graves efeitos da onda de criminalidade que ali se verifica.</w:t>
      </w:r>
    </w:p>
    <w:p w:rsidR="00325C02" w:rsidRDefault="00325C02" w:rsidP="00C268A1">
      <w:pPr>
        <w:jc w:val="both"/>
      </w:pPr>
    </w:p>
    <w:p w:rsidR="00325C02" w:rsidRDefault="00325C02" w:rsidP="00325C02">
      <w:r>
        <w:t xml:space="preserve">Palácio de São Bento, 12 de </w:t>
      </w:r>
      <w:proofErr w:type="gramStart"/>
      <w:r>
        <w:t>Novembro</w:t>
      </w:r>
      <w:proofErr w:type="gramEnd"/>
      <w:r>
        <w:t xml:space="preserve"> de 2019</w:t>
      </w:r>
    </w:p>
    <w:p w:rsidR="00325C02" w:rsidRDefault="00325C02" w:rsidP="00325C02"/>
    <w:p w:rsidR="00325C02" w:rsidRDefault="00325C02" w:rsidP="00C268A1">
      <w:pPr>
        <w:jc w:val="center"/>
      </w:pPr>
      <w:r>
        <w:t>Os Deputados do PSD</w:t>
      </w:r>
    </w:p>
    <w:p w:rsidR="00325C02" w:rsidRDefault="00325C02" w:rsidP="00C268A1">
      <w:pPr>
        <w:jc w:val="center"/>
      </w:pPr>
    </w:p>
    <w:p w:rsidR="00325C02" w:rsidRDefault="00325C02" w:rsidP="00C268A1">
      <w:pPr>
        <w:jc w:val="center"/>
      </w:pPr>
      <w:r>
        <w:t>José Cesário</w:t>
      </w:r>
    </w:p>
    <w:p w:rsidR="00A66744" w:rsidRDefault="00A66744" w:rsidP="00C268A1">
      <w:pPr>
        <w:jc w:val="center"/>
      </w:pPr>
    </w:p>
    <w:p w:rsidR="00A66744" w:rsidRDefault="00A66744" w:rsidP="00C268A1">
      <w:pPr>
        <w:jc w:val="center"/>
      </w:pPr>
      <w:r>
        <w:t xml:space="preserve">António </w:t>
      </w:r>
      <w:proofErr w:type="spellStart"/>
      <w:r>
        <w:t>Maló</w:t>
      </w:r>
      <w:proofErr w:type="spellEnd"/>
      <w:r>
        <w:t xml:space="preserve"> de Abreu</w:t>
      </w:r>
    </w:p>
    <w:p w:rsidR="00A66744" w:rsidRDefault="00A66744" w:rsidP="00C268A1">
      <w:pPr>
        <w:jc w:val="center"/>
      </w:pPr>
    </w:p>
    <w:p w:rsidR="00A66744" w:rsidRDefault="00A66744" w:rsidP="00C268A1">
      <w:pPr>
        <w:jc w:val="center"/>
      </w:pPr>
      <w:r>
        <w:t>Isabel Meirelles</w:t>
      </w:r>
    </w:p>
    <w:p w:rsidR="00A66744" w:rsidRDefault="00A66744" w:rsidP="00C268A1">
      <w:pPr>
        <w:jc w:val="center"/>
      </w:pPr>
    </w:p>
    <w:p w:rsidR="00A66744" w:rsidRDefault="00A66744" w:rsidP="00C268A1">
      <w:pPr>
        <w:jc w:val="center"/>
      </w:pPr>
      <w:r>
        <w:t>Carlos Gonçalves</w:t>
      </w:r>
    </w:p>
    <w:p w:rsidR="00A66744" w:rsidRDefault="00A66744" w:rsidP="00C268A1">
      <w:pPr>
        <w:jc w:val="center"/>
      </w:pPr>
    </w:p>
    <w:p w:rsidR="00A66744" w:rsidRDefault="00A66744" w:rsidP="00C268A1">
      <w:pPr>
        <w:jc w:val="center"/>
      </w:pPr>
      <w:r>
        <w:t>Adão Silva</w:t>
      </w:r>
    </w:p>
    <w:p w:rsidR="0010440A" w:rsidRDefault="0010440A" w:rsidP="00C268A1">
      <w:pPr>
        <w:jc w:val="center"/>
      </w:pPr>
    </w:p>
    <w:p w:rsidR="0010440A" w:rsidRDefault="0010440A"/>
    <w:p w:rsidR="0010440A" w:rsidRDefault="0010440A"/>
    <w:sectPr w:rsidR="00104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14A"/>
    <w:multiLevelType w:val="hybridMultilevel"/>
    <w:tmpl w:val="45D20A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7"/>
    <w:rsid w:val="0010440A"/>
    <w:rsid w:val="00325C02"/>
    <w:rsid w:val="00395BFF"/>
    <w:rsid w:val="00941ECB"/>
    <w:rsid w:val="00A66744"/>
    <w:rsid w:val="00BB28DF"/>
    <w:rsid w:val="00C268A1"/>
    <w:rsid w:val="00CC17CA"/>
    <w:rsid w:val="00E86E57"/>
    <w:rsid w:val="00EF197A"/>
    <w:rsid w:val="00E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B7A9B"/>
  <w15:chartTrackingRefBased/>
  <w15:docId w15:val="{FE0EF325-8984-4D42-B1E0-336860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113718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CCDD4D8-B4A1-46E5-B4C6-A24D07C822C3}"/>
</file>

<file path=customXml/itemProps2.xml><?xml version="1.0" encoding="utf-8"?>
<ds:datastoreItem xmlns:ds="http://schemas.openxmlformats.org/officeDocument/2006/customXml" ds:itemID="{9DC1E61B-9996-4DF8-B60A-ABF5D5A05E3B}"/>
</file>

<file path=customXml/itemProps3.xml><?xml version="1.0" encoding="utf-8"?>
<ds:datastoreItem xmlns:ds="http://schemas.openxmlformats.org/officeDocument/2006/customXml" ds:itemID="{1C806A62-3CF6-4185-942B-3E85A95F2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1675</Characters>
  <Application>Microsoft Office Word</Application>
  <DocSecurity>0</DocSecurity>
  <Lines>49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 e de pesar</dc:title>
  <dc:subject/>
  <dc:creator>José Cesário</dc:creator>
  <cp:keywords/>
  <dc:description/>
  <cp:lastModifiedBy>Florinda Veiga</cp:lastModifiedBy>
  <cp:revision>3</cp:revision>
  <cp:lastPrinted>2019-11-12T14:36:00Z</cp:lastPrinted>
  <dcterms:created xsi:type="dcterms:W3CDTF">2019-11-12T14:35:00Z</dcterms:created>
  <dcterms:modified xsi:type="dcterms:W3CDTF">2019-11-12T14:36:00Z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2500</vt:r8>
  </property>
</Properties>
</file>