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2D3A" w14:textId="77777777" w:rsidR="009C1435" w:rsidRPr="00B51477" w:rsidRDefault="009C1435" w:rsidP="00B51477">
      <w:pPr>
        <w:spacing w:after="0" w:line="360" w:lineRule="auto"/>
        <w:jc w:val="center"/>
        <w:rPr>
          <w:rFonts w:ascii="Times New Roman" w:hAnsi="Times New Roman" w:cs="Times New Roman"/>
          <w:sz w:val="26"/>
          <w:szCs w:val="26"/>
        </w:rPr>
      </w:pPr>
    </w:p>
    <w:p w14:paraId="2CF303C1" w14:textId="4786313A" w:rsidR="00106454" w:rsidRPr="00B51477" w:rsidRDefault="00B51477" w:rsidP="00B51477">
      <w:pPr>
        <w:spacing w:after="0" w:line="360" w:lineRule="auto"/>
        <w:jc w:val="center"/>
        <w:rPr>
          <w:rFonts w:ascii="Times New Roman" w:hAnsi="Times New Roman" w:cs="Times New Roman"/>
          <w:b/>
          <w:sz w:val="26"/>
          <w:szCs w:val="26"/>
        </w:rPr>
      </w:pPr>
      <w:r w:rsidRPr="00B51477">
        <w:rPr>
          <w:rFonts w:ascii="Times New Roman" w:hAnsi="Times New Roman" w:cs="Times New Roman"/>
          <w:b/>
          <w:sz w:val="26"/>
          <w:szCs w:val="26"/>
        </w:rPr>
        <w:t xml:space="preserve">DECRETO N.º </w:t>
      </w:r>
      <w:bookmarkStart w:id="0" w:name="_GoBack"/>
      <w:bookmarkEnd w:id="0"/>
      <w:r w:rsidR="00602679">
        <w:rPr>
          <w:rFonts w:ascii="Times New Roman" w:hAnsi="Times New Roman" w:cs="Times New Roman"/>
          <w:b/>
          <w:sz w:val="26"/>
          <w:szCs w:val="26"/>
        </w:rPr>
        <w:t>37</w:t>
      </w:r>
      <w:r w:rsidRPr="00B51477">
        <w:rPr>
          <w:rFonts w:ascii="Times New Roman" w:hAnsi="Times New Roman" w:cs="Times New Roman"/>
          <w:b/>
          <w:sz w:val="26"/>
          <w:szCs w:val="26"/>
        </w:rPr>
        <w:t>/XIV</w:t>
      </w:r>
    </w:p>
    <w:p w14:paraId="01E3DC5B" w14:textId="77777777" w:rsidR="00B51477" w:rsidRPr="00B51477" w:rsidRDefault="00B51477" w:rsidP="00B51477">
      <w:pPr>
        <w:spacing w:after="0" w:line="360" w:lineRule="auto"/>
        <w:jc w:val="center"/>
        <w:rPr>
          <w:rFonts w:ascii="Times New Roman" w:hAnsi="Times New Roman" w:cs="Times New Roman"/>
          <w:b/>
          <w:sz w:val="26"/>
          <w:szCs w:val="26"/>
        </w:rPr>
      </w:pPr>
    </w:p>
    <w:p w14:paraId="1D894F59" w14:textId="77777777" w:rsidR="001A6762" w:rsidRPr="00B51477" w:rsidRDefault="00A605D2" w:rsidP="00B51477">
      <w:pPr>
        <w:spacing w:after="0" w:line="360" w:lineRule="auto"/>
        <w:jc w:val="center"/>
        <w:rPr>
          <w:rFonts w:ascii="Times New Roman" w:hAnsi="Times New Roman" w:cs="Times New Roman"/>
          <w:b/>
          <w:i/>
          <w:sz w:val="26"/>
          <w:szCs w:val="26"/>
        </w:rPr>
      </w:pPr>
      <w:r w:rsidRPr="00B51477">
        <w:rPr>
          <w:rFonts w:ascii="Times New Roman" w:hAnsi="Times New Roman" w:cs="Times New Roman"/>
          <w:b/>
          <w:sz w:val="26"/>
          <w:szCs w:val="26"/>
        </w:rPr>
        <w:t>Primeira a</w:t>
      </w:r>
      <w:r w:rsidR="001A6762" w:rsidRPr="00B51477">
        <w:rPr>
          <w:rFonts w:ascii="Times New Roman" w:hAnsi="Times New Roman" w:cs="Times New Roman"/>
          <w:b/>
          <w:sz w:val="26"/>
          <w:szCs w:val="26"/>
        </w:rPr>
        <w:t xml:space="preserve">lteração, por apreciação </w:t>
      </w:r>
      <w:r w:rsidR="001A6762" w:rsidRPr="001479B8">
        <w:rPr>
          <w:rFonts w:ascii="Times New Roman" w:hAnsi="Times New Roman" w:cs="Times New Roman"/>
          <w:b/>
          <w:sz w:val="26"/>
          <w:szCs w:val="26"/>
        </w:rPr>
        <w:t>parlame</w:t>
      </w:r>
      <w:r w:rsidR="007B7CDE" w:rsidRPr="001479B8">
        <w:rPr>
          <w:rFonts w:ascii="Times New Roman" w:hAnsi="Times New Roman" w:cs="Times New Roman"/>
          <w:b/>
          <w:sz w:val="26"/>
          <w:szCs w:val="26"/>
        </w:rPr>
        <w:t xml:space="preserve">ntar, </w:t>
      </w:r>
      <w:r w:rsidR="00930782" w:rsidRPr="001479B8">
        <w:rPr>
          <w:rFonts w:ascii="Times New Roman" w:hAnsi="Times New Roman" w:cs="Times New Roman"/>
          <w:b/>
          <w:sz w:val="26"/>
          <w:szCs w:val="26"/>
        </w:rPr>
        <w:t>a</w:t>
      </w:r>
      <w:r w:rsidR="007B7CDE" w:rsidRPr="001479B8">
        <w:rPr>
          <w:rFonts w:ascii="Times New Roman" w:hAnsi="Times New Roman" w:cs="Times New Roman"/>
          <w:b/>
          <w:sz w:val="26"/>
          <w:szCs w:val="26"/>
        </w:rPr>
        <w:t xml:space="preserve">o Decreto-Lei n.º 20/2020, de </w:t>
      </w:r>
      <w:r w:rsidR="00C72AE9" w:rsidRPr="001479B8">
        <w:rPr>
          <w:rFonts w:ascii="Times New Roman" w:hAnsi="Times New Roman" w:cs="Times New Roman"/>
          <w:b/>
          <w:sz w:val="26"/>
          <w:szCs w:val="26"/>
        </w:rPr>
        <w:t>1</w:t>
      </w:r>
      <w:r w:rsidR="007B7CDE" w:rsidRPr="001479B8">
        <w:rPr>
          <w:rFonts w:ascii="Times New Roman" w:hAnsi="Times New Roman" w:cs="Times New Roman"/>
          <w:b/>
          <w:sz w:val="26"/>
          <w:szCs w:val="26"/>
        </w:rPr>
        <w:t xml:space="preserve"> de maio</w:t>
      </w:r>
      <w:r w:rsidR="001A6762" w:rsidRPr="001479B8">
        <w:rPr>
          <w:rFonts w:ascii="Times New Roman" w:hAnsi="Times New Roman" w:cs="Times New Roman"/>
          <w:b/>
          <w:sz w:val="26"/>
          <w:szCs w:val="26"/>
        </w:rPr>
        <w:t xml:space="preserve">, que </w:t>
      </w:r>
      <w:r w:rsidR="00EA05E3" w:rsidRPr="001479B8">
        <w:rPr>
          <w:rFonts w:ascii="Times New Roman" w:hAnsi="Times New Roman" w:cs="Times New Roman"/>
          <w:b/>
          <w:iCs/>
          <w:sz w:val="26"/>
          <w:szCs w:val="26"/>
        </w:rPr>
        <w:t>a</w:t>
      </w:r>
      <w:r w:rsidR="007B7CDE" w:rsidRPr="001479B8">
        <w:rPr>
          <w:rFonts w:ascii="Times New Roman" w:hAnsi="Times New Roman" w:cs="Times New Roman"/>
          <w:b/>
          <w:iCs/>
          <w:sz w:val="26"/>
          <w:szCs w:val="26"/>
        </w:rPr>
        <w:t>ltera as medidas excecionais e temporárias relativas à pandemia da doença COVID-19</w:t>
      </w:r>
    </w:p>
    <w:p w14:paraId="37B5DD54" w14:textId="77777777" w:rsidR="00C72AE9" w:rsidRDefault="00C72AE9" w:rsidP="00B51477">
      <w:pPr>
        <w:spacing w:after="0" w:line="360" w:lineRule="auto"/>
        <w:jc w:val="both"/>
        <w:rPr>
          <w:rFonts w:ascii="Times New Roman" w:hAnsi="Times New Roman" w:cs="Times New Roman"/>
          <w:b/>
          <w:iCs/>
          <w:sz w:val="24"/>
          <w:szCs w:val="24"/>
        </w:rPr>
      </w:pPr>
    </w:p>
    <w:p w14:paraId="56F8C1BF" w14:textId="77777777" w:rsidR="00B51477" w:rsidRDefault="00B51477" w:rsidP="00B51477">
      <w:pPr>
        <w:spacing w:after="0" w:line="360" w:lineRule="auto"/>
        <w:jc w:val="both"/>
        <w:rPr>
          <w:rFonts w:ascii="Times New Roman" w:hAnsi="Times New Roman" w:cs="Times New Roman"/>
          <w:b/>
          <w:iCs/>
          <w:sz w:val="24"/>
          <w:szCs w:val="24"/>
        </w:rPr>
      </w:pPr>
    </w:p>
    <w:p w14:paraId="202D9B40" w14:textId="77777777" w:rsidR="00B51477" w:rsidRPr="00AA3AF0" w:rsidRDefault="00B51477" w:rsidP="00B51477">
      <w:pPr>
        <w:spacing w:line="360" w:lineRule="auto"/>
        <w:ind w:firstLine="574"/>
        <w:jc w:val="both"/>
        <w:rPr>
          <w:rFonts w:ascii="Times New Roman" w:hAnsi="Times New Roman"/>
          <w:color w:val="000000"/>
          <w:sz w:val="24"/>
          <w:szCs w:val="24"/>
        </w:rPr>
      </w:pPr>
      <w:r w:rsidRPr="00AA3AF0">
        <w:rPr>
          <w:rFonts w:ascii="Times New Roman" w:hAnsi="Times New Roman"/>
          <w:color w:val="000000"/>
          <w:sz w:val="24"/>
          <w:szCs w:val="24"/>
        </w:rPr>
        <w:t xml:space="preserve">A Assembleia da República decreta, nos termos da alínea </w:t>
      </w:r>
      <w:r w:rsidRPr="00AA3AF0">
        <w:rPr>
          <w:rFonts w:ascii="Times New Roman" w:hAnsi="Times New Roman"/>
          <w:i/>
          <w:color w:val="000000"/>
          <w:sz w:val="24"/>
          <w:szCs w:val="24"/>
        </w:rPr>
        <w:t>c</w:t>
      </w:r>
      <w:r w:rsidRPr="00AA3AF0">
        <w:rPr>
          <w:rFonts w:ascii="Times New Roman" w:hAnsi="Times New Roman"/>
          <w:color w:val="000000"/>
          <w:sz w:val="24"/>
          <w:szCs w:val="24"/>
        </w:rPr>
        <w:t>) do artigo 161.º da Constituição, o seguinte:</w:t>
      </w:r>
    </w:p>
    <w:p w14:paraId="10A99815" w14:textId="77777777" w:rsidR="00B51477" w:rsidRPr="00B51477" w:rsidRDefault="00B51477" w:rsidP="00B51477">
      <w:pPr>
        <w:spacing w:after="0" w:line="360" w:lineRule="auto"/>
        <w:jc w:val="both"/>
        <w:rPr>
          <w:rFonts w:ascii="Times New Roman" w:hAnsi="Times New Roman" w:cs="Times New Roman"/>
          <w:b/>
          <w:iCs/>
          <w:sz w:val="24"/>
          <w:szCs w:val="24"/>
        </w:rPr>
      </w:pPr>
    </w:p>
    <w:p w14:paraId="553C0916" w14:textId="77777777" w:rsidR="001A6762" w:rsidRPr="00B51477" w:rsidRDefault="001A6762" w:rsidP="00B51477">
      <w:pPr>
        <w:spacing w:after="0" w:line="360" w:lineRule="auto"/>
        <w:jc w:val="center"/>
        <w:rPr>
          <w:rFonts w:ascii="Times New Roman" w:hAnsi="Times New Roman" w:cs="Times New Roman"/>
          <w:b/>
          <w:sz w:val="24"/>
          <w:szCs w:val="24"/>
        </w:rPr>
      </w:pPr>
      <w:r w:rsidRPr="00B51477">
        <w:rPr>
          <w:rFonts w:ascii="Times New Roman" w:hAnsi="Times New Roman" w:cs="Times New Roman"/>
          <w:b/>
          <w:sz w:val="24"/>
          <w:szCs w:val="24"/>
        </w:rPr>
        <w:t>Artigo 1.º</w:t>
      </w:r>
    </w:p>
    <w:p w14:paraId="7B357851" w14:textId="77777777" w:rsidR="001A6762" w:rsidRDefault="001A6762" w:rsidP="00B51477">
      <w:pPr>
        <w:spacing w:after="0" w:line="360" w:lineRule="auto"/>
        <w:jc w:val="center"/>
        <w:rPr>
          <w:rFonts w:ascii="Times New Roman" w:hAnsi="Times New Roman" w:cs="Times New Roman"/>
          <w:b/>
          <w:sz w:val="24"/>
          <w:szCs w:val="24"/>
        </w:rPr>
      </w:pPr>
      <w:r w:rsidRPr="00B51477">
        <w:rPr>
          <w:rFonts w:ascii="Times New Roman" w:hAnsi="Times New Roman" w:cs="Times New Roman"/>
          <w:b/>
          <w:sz w:val="24"/>
          <w:szCs w:val="24"/>
        </w:rPr>
        <w:t>Objeto</w:t>
      </w:r>
    </w:p>
    <w:p w14:paraId="4D55A7C6" w14:textId="77777777" w:rsidR="00B51477" w:rsidRPr="00B51477" w:rsidRDefault="00B51477" w:rsidP="00B51477">
      <w:pPr>
        <w:spacing w:after="0" w:line="360" w:lineRule="auto"/>
        <w:jc w:val="center"/>
        <w:rPr>
          <w:rFonts w:ascii="Times New Roman" w:hAnsi="Times New Roman" w:cs="Times New Roman"/>
          <w:b/>
          <w:sz w:val="24"/>
          <w:szCs w:val="24"/>
        </w:rPr>
      </w:pPr>
    </w:p>
    <w:p w14:paraId="6A122394" w14:textId="522B7CBA" w:rsidR="001A6762" w:rsidRPr="00B51477" w:rsidRDefault="001A6762" w:rsidP="00B51477">
      <w:pPr>
        <w:spacing w:after="0" w:line="360" w:lineRule="auto"/>
        <w:jc w:val="both"/>
        <w:rPr>
          <w:rFonts w:ascii="Times New Roman" w:hAnsi="Times New Roman" w:cs="Times New Roman"/>
          <w:sz w:val="24"/>
          <w:szCs w:val="24"/>
        </w:rPr>
      </w:pPr>
      <w:bookmarkStart w:id="1" w:name="_Hlk44490998"/>
      <w:r w:rsidRPr="00B51477">
        <w:rPr>
          <w:rFonts w:ascii="Times New Roman" w:hAnsi="Times New Roman" w:cs="Times New Roman"/>
          <w:sz w:val="24"/>
          <w:szCs w:val="24"/>
        </w:rPr>
        <w:t>A presente lei procede</w:t>
      </w:r>
      <w:r w:rsidR="007B77C2" w:rsidRPr="00B51477">
        <w:rPr>
          <w:rFonts w:ascii="Times New Roman" w:hAnsi="Times New Roman" w:cs="Times New Roman"/>
          <w:sz w:val="24"/>
          <w:szCs w:val="24"/>
        </w:rPr>
        <w:t xml:space="preserve"> à </w:t>
      </w:r>
      <w:r w:rsidR="00A605D2" w:rsidRPr="00B51477">
        <w:rPr>
          <w:rFonts w:ascii="Times New Roman" w:hAnsi="Times New Roman" w:cs="Times New Roman"/>
          <w:sz w:val="24"/>
          <w:szCs w:val="24"/>
        </w:rPr>
        <w:t xml:space="preserve">primeira </w:t>
      </w:r>
      <w:r w:rsidRPr="00B51477">
        <w:rPr>
          <w:rFonts w:ascii="Times New Roman" w:hAnsi="Times New Roman" w:cs="Times New Roman"/>
          <w:sz w:val="24"/>
          <w:szCs w:val="24"/>
        </w:rPr>
        <w:t xml:space="preserve">alteração, por apreciação </w:t>
      </w:r>
      <w:r w:rsidRPr="001479B8">
        <w:rPr>
          <w:rFonts w:ascii="Times New Roman" w:hAnsi="Times New Roman" w:cs="Times New Roman"/>
          <w:sz w:val="24"/>
          <w:szCs w:val="24"/>
        </w:rPr>
        <w:t>parlamentar,</w:t>
      </w:r>
      <w:bookmarkEnd w:id="1"/>
      <w:r w:rsidRPr="001479B8">
        <w:rPr>
          <w:rFonts w:ascii="Times New Roman" w:hAnsi="Times New Roman" w:cs="Times New Roman"/>
          <w:sz w:val="24"/>
          <w:szCs w:val="24"/>
        </w:rPr>
        <w:t xml:space="preserve"> </w:t>
      </w:r>
      <w:r w:rsidR="00930782" w:rsidRPr="001479B8">
        <w:rPr>
          <w:rFonts w:ascii="Times New Roman" w:hAnsi="Times New Roman" w:cs="Times New Roman"/>
          <w:sz w:val="24"/>
          <w:szCs w:val="24"/>
        </w:rPr>
        <w:t>a</w:t>
      </w:r>
      <w:r w:rsidR="007B7CDE" w:rsidRPr="001479B8">
        <w:rPr>
          <w:rFonts w:ascii="Times New Roman" w:hAnsi="Times New Roman" w:cs="Times New Roman"/>
          <w:sz w:val="24"/>
          <w:szCs w:val="24"/>
        </w:rPr>
        <w:t>o Decreto-Lei n.º 20/2020</w:t>
      </w:r>
      <w:r w:rsidRPr="001479B8">
        <w:rPr>
          <w:rFonts w:ascii="Times New Roman" w:hAnsi="Times New Roman" w:cs="Times New Roman"/>
          <w:sz w:val="24"/>
          <w:szCs w:val="24"/>
        </w:rPr>
        <w:t xml:space="preserve"> de </w:t>
      </w:r>
      <w:r w:rsidR="007B7CDE" w:rsidRPr="001479B8">
        <w:rPr>
          <w:rFonts w:ascii="Times New Roman" w:hAnsi="Times New Roman" w:cs="Times New Roman"/>
          <w:sz w:val="24"/>
          <w:szCs w:val="24"/>
        </w:rPr>
        <w:t xml:space="preserve">1 </w:t>
      </w:r>
      <w:r w:rsidR="00C72AE9" w:rsidRPr="001479B8">
        <w:rPr>
          <w:rFonts w:ascii="Times New Roman" w:hAnsi="Times New Roman" w:cs="Times New Roman"/>
          <w:sz w:val="24"/>
          <w:szCs w:val="24"/>
        </w:rPr>
        <w:t xml:space="preserve">de </w:t>
      </w:r>
      <w:r w:rsidR="007B7CDE" w:rsidRPr="001479B8">
        <w:rPr>
          <w:rFonts w:ascii="Times New Roman" w:hAnsi="Times New Roman" w:cs="Times New Roman"/>
          <w:sz w:val="24"/>
          <w:szCs w:val="24"/>
        </w:rPr>
        <w:t>maio</w:t>
      </w:r>
      <w:r w:rsidRPr="001479B8">
        <w:rPr>
          <w:rFonts w:ascii="Times New Roman" w:hAnsi="Times New Roman" w:cs="Times New Roman"/>
          <w:sz w:val="24"/>
          <w:szCs w:val="24"/>
        </w:rPr>
        <w:t xml:space="preserve">, que </w:t>
      </w:r>
      <w:r w:rsidR="007B7CDE" w:rsidRPr="001479B8">
        <w:rPr>
          <w:rFonts w:ascii="Times New Roman" w:hAnsi="Times New Roman" w:cs="Times New Roman"/>
          <w:sz w:val="24"/>
          <w:szCs w:val="24"/>
        </w:rPr>
        <w:t>altera as medidas excecionais e temporárias relativas à pandemia da doença COVID-19.</w:t>
      </w:r>
    </w:p>
    <w:p w14:paraId="54EBDE00" w14:textId="77777777" w:rsidR="00C72AE9" w:rsidRPr="00B51477" w:rsidRDefault="00C72AE9" w:rsidP="00B51477">
      <w:pPr>
        <w:spacing w:after="0" w:line="360" w:lineRule="auto"/>
        <w:jc w:val="both"/>
        <w:rPr>
          <w:rFonts w:ascii="Times New Roman" w:hAnsi="Times New Roman" w:cs="Times New Roman"/>
          <w:sz w:val="24"/>
          <w:szCs w:val="24"/>
        </w:rPr>
      </w:pPr>
    </w:p>
    <w:p w14:paraId="77B07BCA" w14:textId="77777777" w:rsidR="001A6762" w:rsidRPr="00B51477" w:rsidRDefault="001A6762" w:rsidP="00B51477">
      <w:pPr>
        <w:spacing w:after="0" w:line="360" w:lineRule="auto"/>
        <w:jc w:val="center"/>
        <w:rPr>
          <w:rFonts w:ascii="Times New Roman" w:hAnsi="Times New Roman" w:cs="Times New Roman"/>
          <w:b/>
          <w:sz w:val="24"/>
          <w:szCs w:val="24"/>
        </w:rPr>
      </w:pPr>
      <w:r w:rsidRPr="00B51477">
        <w:rPr>
          <w:rFonts w:ascii="Times New Roman" w:hAnsi="Times New Roman" w:cs="Times New Roman"/>
          <w:b/>
          <w:sz w:val="24"/>
          <w:szCs w:val="24"/>
        </w:rPr>
        <w:t>Artigo 2.º</w:t>
      </w:r>
    </w:p>
    <w:p w14:paraId="4889F3C3" w14:textId="77777777" w:rsidR="001A6762" w:rsidRPr="001479B8" w:rsidRDefault="001A6762" w:rsidP="00B51477">
      <w:pPr>
        <w:spacing w:after="0" w:line="360" w:lineRule="auto"/>
        <w:jc w:val="center"/>
        <w:rPr>
          <w:rFonts w:ascii="Times New Roman" w:hAnsi="Times New Roman" w:cs="Times New Roman"/>
          <w:b/>
          <w:sz w:val="24"/>
          <w:szCs w:val="24"/>
        </w:rPr>
      </w:pPr>
      <w:r w:rsidRPr="001479B8">
        <w:rPr>
          <w:rFonts w:ascii="Times New Roman" w:hAnsi="Times New Roman" w:cs="Times New Roman"/>
          <w:b/>
          <w:sz w:val="24"/>
          <w:szCs w:val="24"/>
        </w:rPr>
        <w:t>Alteraç</w:t>
      </w:r>
      <w:r w:rsidR="004021FF" w:rsidRPr="001479B8">
        <w:rPr>
          <w:rFonts w:ascii="Times New Roman" w:hAnsi="Times New Roman" w:cs="Times New Roman"/>
          <w:b/>
          <w:sz w:val="24"/>
          <w:szCs w:val="24"/>
        </w:rPr>
        <w:t>ão</w:t>
      </w:r>
      <w:r w:rsidRPr="001479B8">
        <w:rPr>
          <w:rFonts w:ascii="Times New Roman" w:hAnsi="Times New Roman" w:cs="Times New Roman"/>
          <w:b/>
          <w:sz w:val="24"/>
          <w:szCs w:val="24"/>
        </w:rPr>
        <w:t xml:space="preserve"> ao</w:t>
      </w:r>
      <w:r w:rsidR="00970F79" w:rsidRPr="001479B8">
        <w:rPr>
          <w:rFonts w:ascii="Times New Roman" w:hAnsi="Times New Roman" w:cs="Times New Roman"/>
          <w:b/>
          <w:sz w:val="24"/>
          <w:szCs w:val="24"/>
        </w:rPr>
        <w:t xml:space="preserve"> Decreto-Lei n.º 20/2020, de 1 de maio</w:t>
      </w:r>
    </w:p>
    <w:p w14:paraId="6F595196" w14:textId="77777777" w:rsidR="00B51477" w:rsidRPr="001479B8" w:rsidRDefault="00B51477" w:rsidP="00B51477">
      <w:pPr>
        <w:spacing w:after="0" w:line="360" w:lineRule="auto"/>
        <w:jc w:val="center"/>
        <w:rPr>
          <w:rFonts w:ascii="Times New Roman" w:hAnsi="Times New Roman" w:cs="Times New Roman"/>
          <w:b/>
          <w:sz w:val="24"/>
          <w:szCs w:val="24"/>
        </w:rPr>
      </w:pPr>
    </w:p>
    <w:p w14:paraId="509BC7D9" w14:textId="45ABFDE5" w:rsidR="00186207" w:rsidRPr="001479B8" w:rsidRDefault="00AE1C31" w:rsidP="00B51477">
      <w:pPr>
        <w:spacing w:after="0" w:line="360" w:lineRule="auto"/>
        <w:jc w:val="both"/>
        <w:rPr>
          <w:rFonts w:ascii="Times New Roman" w:hAnsi="Times New Roman" w:cs="Times New Roman"/>
          <w:sz w:val="24"/>
          <w:szCs w:val="24"/>
        </w:rPr>
      </w:pPr>
      <w:bookmarkStart w:id="2" w:name="_Hlk44427983"/>
      <w:r w:rsidRPr="001479B8">
        <w:rPr>
          <w:rFonts w:ascii="Times New Roman" w:hAnsi="Times New Roman" w:cs="Times New Roman"/>
          <w:sz w:val="24"/>
          <w:szCs w:val="24"/>
        </w:rPr>
        <w:t xml:space="preserve">1 - </w:t>
      </w:r>
      <w:r w:rsidR="0059560B" w:rsidRPr="001479B8">
        <w:rPr>
          <w:rFonts w:ascii="Times New Roman" w:hAnsi="Times New Roman" w:cs="Times New Roman"/>
          <w:sz w:val="24"/>
          <w:szCs w:val="24"/>
        </w:rPr>
        <w:t xml:space="preserve">O </w:t>
      </w:r>
      <w:r w:rsidR="00DF0AEC" w:rsidRPr="001479B8">
        <w:rPr>
          <w:rFonts w:ascii="Times New Roman" w:hAnsi="Times New Roman" w:cs="Times New Roman"/>
          <w:sz w:val="24"/>
          <w:szCs w:val="24"/>
        </w:rPr>
        <w:t>artigo</w:t>
      </w:r>
      <w:r w:rsidR="009C1435" w:rsidRPr="001479B8">
        <w:rPr>
          <w:rFonts w:ascii="Times New Roman" w:hAnsi="Times New Roman" w:cs="Times New Roman"/>
          <w:sz w:val="24"/>
          <w:szCs w:val="24"/>
        </w:rPr>
        <w:t xml:space="preserve"> </w:t>
      </w:r>
      <w:r w:rsidR="00B54B1B" w:rsidRPr="001479B8">
        <w:rPr>
          <w:rFonts w:ascii="Times New Roman" w:hAnsi="Times New Roman" w:cs="Times New Roman"/>
          <w:sz w:val="24"/>
          <w:szCs w:val="24"/>
        </w:rPr>
        <w:t xml:space="preserve">2.º </w:t>
      </w:r>
      <w:r w:rsidR="007B7CDE" w:rsidRPr="001479B8">
        <w:rPr>
          <w:rFonts w:ascii="Times New Roman" w:hAnsi="Times New Roman" w:cs="Times New Roman"/>
          <w:sz w:val="24"/>
          <w:szCs w:val="24"/>
        </w:rPr>
        <w:t>do Decreto-Lei n.º 20/2020, de 1 de maio</w:t>
      </w:r>
      <w:r w:rsidR="00186207" w:rsidRPr="001479B8">
        <w:rPr>
          <w:rFonts w:ascii="Times New Roman" w:hAnsi="Times New Roman" w:cs="Times New Roman"/>
          <w:sz w:val="24"/>
          <w:szCs w:val="24"/>
        </w:rPr>
        <w:t>, passa a ter a seguinte redação:</w:t>
      </w:r>
    </w:p>
    <w:bookmarkEnd w:id="2"/>
    <w:p w14:paraId="034EC074" w14:textId="77777777" w:rsidR="00B51477" w:rsidRPr="001479B8" w:rsidRDefault="00B51477">
      <w:pPr>
        <w:rPr>
          <w:rFonts w:ascii="Times New Roman" w:hAnsi="Times New Roman" w:cs="Times New Roman"/>
          <w:sz w:val="24"/>
          <w:szCs w:val="24"/>
        </w:rPr>
      </w:pPr>
      <w:r w:rsidRPr="001479B8">
        <w:rPr>
          <w:rFonts w:ascii="Times New Roman" w:hAnsi="Times New Roman" w:cs="Times New Roman"/>
          <w:sz w:val="24"/>
          <w:szCs w:val="24"/>
        </w:rPr>
        <w:br w:type="page"/>
      </w:r>
    </w:p>
    <w:p w14:paraId="7F39D5D6" w14:textId="77777777" w:rsidR="00B51477" w:rsidRPr="001479B8" w:rsidRDefault="00B51477" w:rsidP="00B51477">
      <w:pPr>
        <w:spacing w:after="0" w:line="360" w:lineRule="auto"/>
        <w:jc w:val="center"/>
        <w:rPr>
          <w:rFonts w:ascii="Times New Roman" w:hAnsi="Times New Roman" w:cs="Times New Roman"/>
          <w:sz w:val="24"/>
          <w:szCs w:val="24"/>
        </w:rPr>
      </w:pPr>
    </w:p>
    <w:p w14:paraId="68CD7FAF" w14:textId="77777777" w:rsidR="007C3B40" w:rsidRPr="001479B8" w:rsidRDefault="00C72AE9" w:rsidP="007C3B4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r w:rsidR="007C3B40" w:rsidRPr="001479B8">
        <w:rPr>
          <w:rFonts w:ascii="Times New Roman" w:hAnsi="Times New Roman" w:cs="Times New Roman"/>
          <w:sz w:val="24"/>
          <w:szCs w:val="24"/>
        </w:rPr>
        <w:t>Artigo 2.º</w:t>
      </w:r>
    </w:p>
    <w:p w14:paraId="2EA8409B"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p>
    <w:p w14:paraId="07C34098"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p>
    <w:p w14:paraId="6891C93A" w14:textId="77777777" w:rsidR="007C3B40" w:rsidRPr="001479B8" w:rsidRDefault="007C3B40" w:rsidP="007C3B40">
      <w:pPr>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Os artigos 10.º, 12.º, 16.º, 17.º, 26.º e 28.º-A do Decreto-Lei n.º 10-A/2020, de 13 de março, passam a ter a seguinte redação:</w:t>
      </w:r>
    </w:p>
    <w:p w14:paraId="3BE1B73F"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p>
    <w:p w14:paraId="5D3FCB6B"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p>
    <w:p w14:paraId="736BB869"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p>
    <w:p w14:paraId="068E8D9B"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Artigo 26.º</w:t>
      </w:r>
    </w:p>
    <w:p w14:paraId="25DB37B8" w14:textId="4C72CFD5" w:rsidR="007C3B40" w:rsidRDefault="00A272D5" w:rsidP="007C3B4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Apoio extraordinário à redução da atividade económica de trabalhador</w:t>
      </w:r>
    </w:p>
    <w:p w14:paraId="6B9BFEF6" w14:textId="77777777" w:rsidR="005564DA" w:rsidRDefault="005564DA" w:rsidP="007C3B40">
      <w:pPr>
        <w:spacing w:after="0" w:line="360" w:lineRule="auto"/>
        <w:ind w:left="567" w:right="566"/>
        <w:jc w:val="center"/>
        <w:rPr>
          <w:rFonts w:ascii="Times New Roman" w:hAnsi="Times New Roman" w:cs="Times New Roman"/>
          <w:sz w:val="24"/>
          <w:szCs w:val="24"/>
        </w:rPr>
      </w:pPr>
    </w:p>
    <w:p w14:paraId="11A8E0FC" w14:textId="6C7FB487" w:rsidR="007C3B40" w:rsidRPr="001F2C7D" w:rsidRDefault="007C3B40" w:rsidP="007C3B40">
      <w:pPr>
        <w:widowControl w:val="0"/>
        <w:spacing w:after="0" w:line="360" w:lineRule="auto"/>
        <w:ind w:left="851" w:right="566" w:hanging="284"/>
        <w:jc w:val="both"/>
        <w:rPr>
          <w:rFonts w:ascii="Times New Roman" w:hAnsi="Times New Roman" w:cs="Times New Roman"/>
          <w:sz w:val="24"/>
          <w:szCs w:val="24"/>
        </w:rPr>
      </w:pPr>
      <w:r w:rsidRPr="00B51477">
        <w:rPr>
          <w:rFonts w:ascii="Times New Roman" w:hAnsi="Times New Roman" w:cs="Times New Roman"/>
          <w:sz w:val="24"/>
          <w:szCs w:val="24"/>
        </w:rPr>
        <w:t xml:space="preserve">1 </w:t>
      </w:r>
      <w:r w:rsidRPr="001F2C7D">
        <w:rPr>
          <w:rFonts w:ascii="Times New Roman" w:hAnsi="Times New Roman" w:cs="Times New Roman"/>
          <w:sz w:val="24"/>
          <w:szCs w:val="24"/>
        </w:rPr>
        <w:t xml:space="preserve">– O apoio extraordinário à redução da atividade económica reveste a forma de um apoio financeiro aos trabalhadores abrangidos exclusivamente pelo regime dos trabalhadores </w:t>
      </w:r>
      <w:r w:rsidRPr="005564DA">
        <w:rPr>
          <w:rFonts w:ascii="Times New Roman" w:hAnsi="Times New Roman" w:cs="Times New Roman"/>
          <w:sz w:val="24"/>
          <w:szCs w:val="24"/>
        </w:rPr>
        <w:t>independentes</w:t>
      </w:r>
      <w:r w:rsidR="005564DA">
        <w:rPr>
          <w:rFonts w:ascii="Times New Roman" w:hAnsi="Times New Roman" w:cs="Times New Roman"/>
          <w:sz w:val="24"/>
          <w:szCs w:val="24"/>
        </w:rPr>
        <w:t>,</w:t>
      </w:r>
      <w:r w:rsidRPr="005564DA">
        <w:rPr>
          <w:rFonts w:ascii="Times New Roman" w:hAnsi="Times New Roman" w:cs="Times New Roman"/>
          <w:sz w:val="24"/>
          <w:szCs w:val="24"/>
        </w:rPr>
        <w:t xml:space="preserve"> </w:t>
      </w:r>
      <w:r w:rsidRPr="005564DA">
        <w:rPr>
          <w:rFonts w:ascii="Times New Roman" w:hAnsi="Times New Roman" w:cs="Times New Roman"/>
          <w:bCs/>
          <w:sz w:val="24"/>
          <w:szCs w:val="24"/>
        </w:rPr>
        <w:t>ou</w:t>
      </w:r>
      <w:r w:rsidRPr="001F2C7D">
        <w:rPr>
          <w:rFonts w:ascii="Times New Roman" w:hAnsi="Times New Roman" w:cs="Times New Roman"/>
          <w:bCs/>
          <w:sz w:val="24"/>
          <w:szCs w:val="24"/>
        </w:rPr>
        <w:t xml:space="preserve"> que</w:t>
      </w:r>
      <w:r w:rsidR="005564DA">
        <w:rPr>
          <w:rFonts w:ascii="Times New Roman" w:hAnsi="Times New Roman" w:cs="Times New Roman"/>
          <w:bCs/>
          <w:sz w:val="24"/>
          <w:szCs w:val="24"/>
        </w:rPr>
        <w:t xml:space="preserve"> estejam também</w:t>
      </w:r>
      <w:r w:rsidRPr="001F2C7D">
        <w:rPr>
          <w:rFonts w:ascii="Times New Roman" w:hAnsi="Times New Roman" w:cs="Times New Roman"/>
          <w:bCs/>
          <w:sz w:val="24"/>
          <w:szCs w:val="24"/>
        </w:rPr>
        <w:t xml:space="preserve"> abrangidos </w:t>
      </w:r>
      <w:r w:rsidR="005564DA" w:rsidRPr="005564DA">
        <w:rPr>
          <w:rFonts w:ascii="Times New Roman" w:hAnsi="Times New Roman" w:cs="Times New Roman"/>
          <w:bCs/>
          <w:sz w:val="24"/>
          <w:szCs w:val="24"/>
        </w:rPr>
        <w:t>pelo regime de trabalhadores por conta de outrem</w:t>
      </w:r>
      <w:r w:rsidR="00EF2CF9">
        <w:rPr>
          <w:rFonts w:ascii="Times New Roman" w:hAnsi="Times New Roman" w:cs="Times New Roman"/>
          <w:bCs/>
          <w:sz w:val="24"/>
          <w:szCs w:val="24"/>
        </w:rPr>
        <w:t xml:space="preserve"> e</w:t>
      </w:r>
      <w:r w:rsidRPr="001F2C7D">
        <w:rPr>
          <w:rFonts w:ascii="Times New Roman" w:hAnsi="Times New Roman" w:cs="Times New Roman"/>
          <w:bCs/>
          <w:sz w:val="24"/>
          <w:szCs w:val="24"/>
        </w:rPr>
        <w:t xml:space="preserve"> não aufiram, nes</w:t>
      </w:r>
      <w:r w:rsidR="005564DA">
        <w:rPr>
          <w:rFonts w:ascii="Times New Roman" w:hAnsi="Times New Roman" w:cs="Times New Roman"/>
          <w:bCs/>
          <w:sz w:val="24"/>
          <w:szCs w:val="24"/>
        </w:rPr>
        <w:t>t</w:t>
      </w:r>
      <w:r w:rsidRPr="001F2C7D">
        <w:rPr>
          <w:rFonts w:ascii="Times New Roman" w:hAnsi="Times New Roman" w:cs="Times New Roman"/>
          <w:bCs/>
          <w:sz w:val="24"/>
          <w:szCs w:val="24"/>
        </w:rPr>
        <w:t>e regime, mais do que o valor do IAS</w:t>
      </w:r>
      <w:r w:rsidRPr="001F2C7D">
        <w:rPr>
          <w:rFonts w:ascii="Times New Roman" w:hAnsi="Times New Roman" w:cs="Times New Roman"/>
          <w:sz w:val="24"/>
          <w:szCs w:val="24"/>
        </w:rPr>
        <w:t xml:space="preserve">, e que não sejam pensionistas, sujeitos ao cumprimento da obrigação contributiva em pelo </w:t>
      </w:r>
      <w:r w:rsidRPr="005564DA">
        <w:rPr>
          <w:rFonts w:ascii="Times New Roman" w:hAnsi="Times New Roman" w:cs="Times New Roman"/>
          <w:sz w:val="24"/>
          <w:szCs w:val="24"/>
        </w:rPr>
        <w:t xml:space="preserve">menos </w:t>
      </w:r>
      <w:r w:rsidR="00FB3FA5" w:rsidRPr="005564DA">
        <w:rPr>
          <w:rFonts w:ascii="Times New Roman" w:hAnsi="Times New Roman" w:cs="Times New Roman"/>
          <w:sz w:val="24"/>
          <w:szCs w:val="24"/>
        </w:rPr>
        <w:t>três</w:t>
      </w:r>
      <w:r w:rsidRPr="001F2C7D">
        <w:rPr>
          <w:rFonts w:ascii="Times New Roman" w:hAnsi="Times New Roman" w:cs="Times New Roman"/>
          <w:sz w:val="24"/>
          <w:szCs w:val="24"/>
        </w:rPr>
        <w:t xml:space="preserve"> meses seguidos ou </w:t>
      </w:r>
      <w:r w:rsidR="00FB3FA5">
        <w:rPr>
          <w:rFonts w:ascii="Times New Roman" w:hAnsi="Times New Roman" w:cs="Times New Roman"/>
          <w:sz w:val="24"/>
          <w:szCs w:val="24"/>
        </w:rPr>
        <w:t>seis</w:t>
      </w:r>
      <w:r w:rsidRPr="001F2C7D">
        <w:rPr>
          <w:rFonts w:ascii="Times New Roman" w:hAnsi="Times New Roman" w:cs="Times New Roman"/>
          <w:sz w:val="24"/>
          <w:szCs w:val="24"/>
        </w:rPr>
        <w:t xml:space="preserve"> meses interpolados há pelo menos 12 meses:</w:t>
      </w:r>
    </w:p>
    <w:p w14:paraId="16CBD35B" w14:textId="77777777" w:rsidR="007C3B40" w:rsidRPr="001479B8" w:rsidRDefault="007C3B40" w:rsidP="007C3B40">
      <w:pPr>
        <w:widowControl w:val="0"/>
        <w:spacing w:after="0" w:line="360" w:lineRule="auto"/>
        <w:ind w:left="1418" w:right="566" w:hanging="284"/>
        <w:jc w:val="both"/>
        <w:rPr>
          <w:rFonts w:ascii="Times New Roman" w:hAnsi="Times New Roman" w:cs="Times New Roman"/>
          <w:sz w:val="24"/>
          <w:szCs w:val="24"/>
        </w:rPr>
      </w:pPr>
      <w:r w:rsidRPr="001F2C7D">
        <w:rPr>
          <w:rFonts w:ascii="Times New Roman" w:hAnsi="Times New Roman" w:cs="Times New Roman"/>
          <w:sz w:val="24"/>
          <w:szCs w:val="24"/>
        </w:rPr>
        <w:t xml:space="preserve">a) Em situação comprovada de paragem total da sua atividade </w:t>
      </w:r>
      <w:r w:rsidRPr="001F2C7D">
        <w:rPr>
          <w:rFonts w:ascii="Times New Roman" w:hAnsi="Times New Roman" w:cs="Times New Roman"/>
          <w:bCs/>
          <w:sz w:val="24"/>
          <w:szCs w:val="24"/>
        </w:rPr>
        <w:t>como trabalhador independente</w:t>
      </w:r>
      <w:r w:rsidRPr="001F2C7D">
        <w:rPr>
          <w:rFonts w:ascii="Times New Roman" w:hAnsi="Times New Roman" w:cs="Times New Roman"/>
          <w:sz w:val="24"/>
          <w:szCs w:val="24"/>
        </w:rPr>
        <w:t xml:space="preserve">, ou da atividade do respetivo setor, em </w:t>
      </w:r>
      <w:r w:rsidRPr="001479B8">
        <w:rPr>
          <w:rFonts w:ascii="Times New Roman" w:hAnsi="Times New Roman" w:cs="Times New Roman"/>
          <w:sz w:val="24"/>
          <w:szCs w:val="24"/>
        </w:rPr>
        <w:t>consequência da pandemia da doença COVID-19; ou</w:t>
      </w:r>
    </w:p>
    <w:p w14:paraId="2477F931" w14:textId="77777777" w:rsidR="007C3B40" w:rsidRPr="001479B8" w:rsidRDefault="007C3B40" w:rsidP="007C3B40">
      <w:pPr>
        <w:widowControl w:val="0"/>
        <w:spacing w:after="0" w:line="360" w:lineRule="auto"/>
        <w:ind w:left="1418" w:right="566" w:hanging="284"/>
        <w:jc w:val="both"/>
        <w:rPr>
          <w:rFonts w:ascii="Times New Roman" w:hAnsi="Times New Roman" w:cs="Times New Roman"/>
          <w:sz w:val="24"/>
          <w:szCs w:val="24"/>
        </w:rPr>
      </w:pPr>
      <w:r w:rsidRPr="001479B8">
        <w:rPr>
          <w:rFonts w:ascii="Times New Roman" w:hAnsi="Times New Roman" w:cs="Times New Roman"/>
          <w:sz w:val="24"/>
          <w:szCs w:val="24"/>
        </w:rPr>
        <w:t>b) […].</w:t>
      </w:r>
    </w:p>
    <w:p w14:paraId="299F89F2"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2 - […].</w:t>
      </w:r>
    </w:p>
    <w:p w14:paraId="687BC4C8"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3 - […].</w:t>
      </w:r>
    </w:p>
    <w:p w14:paraId="6F390B83"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4 - […].</w:t>
      </w:r>
    </w:p>
    <w:p w14:paraId="7A7B9F24"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5 - […].</w:t>
      </w:r>
    </w:p>
    <w:p w14:paraId="73952056"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6 - […].</w:t>
      </w:r>
    </w:p>
    <w:p w14:paraId="3B06719D"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eastAsia="Times New Roman" w:hAnsi="Times New Roman" w:cs="Times New Roman"/>
          <w:sz w:val="24"/>
          <w:szCs w:val="24"/>
          <w:lang w:eastAsia="pt-PT"/>
        </w:rPr>
        <w:t xml:space="preserve">7 </w:t>
      </w:r>
      <w:r w:rsidRPr="001479B8">
        <w:rPr>
          <w:rFonts w:ascii="Times New Roman" w:hAnsi="Times New Roman" w:cs="Times New Roman"/>
          <w:sz w:val="24"/>
          <w:szCs w:val="24"/>
        </w:rPr>
        <w:t>- […].</w:t>
      </w:r>
    </w:p>
    <w:p w14:paraId="01415CF2"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lastRenderedPageBreak/>
        <w:t>8 - […].</w:t>
      </w:r>
    </w:p>
    <w:p w14:paraId="43975946"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9 - […].</w:t>
      </w:r>
    </w:p>
    <w:p w14:paraId="2048B676"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10 - […].</w:t>
      </w:r>
    </w:p>
    <w:p w14:paraId="208C9E9E"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11 - […].</w:t>
      </w:r>
    </w:p>
    <w:p w14:paraId="4DADCD64"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12 - […].</w:t>
      </w:r>
    </w:p>
    <w:p w14:paraId="1FAD65CC" w14:textId="78872A16"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13 - […].</w:t>
      </w:r>
    </w:p>
    <w:p w14:paraId="5A270F3C" w14:textId="77777777" w:rsidR="007C3B40" w:rsidRDefault="007C3B40" w:rsidP="007C3B40">
      <w:pPr>
        <w:spacing w:after="0" w:line="360" w:lineRule="auto"/>
        <w:ind w:left="567" w:right="566"/>
        <w:jc w:val="center"/>
        <w:rPr>
          <w:rFonts w:ascii="Times New Roman" w:hAnsi="Times New Roman" w:cs="Times New Roman"/>
          <w:sz w:val="24"/>
          <w:szCs w:val="24"/>
        </w:rPr>
      </w:pPr>
    </w:p>
    <w:p w14:paraId="27805F9E" w14:textId="77777777" w:rsidR="007C3B40" w:rsidRPr="00B51477" w:rsidRDefault="007C3B40" w:rsidP="007C3B40">
      <w:pPr>
        <w:spacing w:after="0" w:line="360" w:lineRule="auto"/>
        <w:ind w:left="567" w:right="566"/>
        <w:jc w:val="center"/>
        <w:rPr>
          <w:rFonts w:ascii="Times New Roman" w:hAnsi="Times New Roman" w:cs="Times New Roman"/>
          <w:sz w:val="24"/>
          <w:szCs w:val="24"/>
        </w:rPr>
      </w:pPr>
      <w:r w:rsidRPr="00B51477">
        <w:rPr>
          <w:rFonts w:ascii="Times New Roman" w:hAnsi="Times New Roman" w:cs="Times New Roman"/>
          <w:sz w:val="24"/>
          <w:szCs w:val="24"/>
        </w:rPr>
        <w:t>Artigo 28.º-A</w:t>
      </w:r>
    </w:p>
    <w:p w14:paraId="02E0FCAE" w14:textId="77777777" w:rsidR="007C3B40" w:rsidRDefault="007C3B40" w:rsidP="007C3B40">
      <w:pPr>
        <w:spacing w:after="0" w:line="360" w:lineRule="auto"/>
        <w:ind w:left="567" w:right="566"/>
        <w:jc w:val="center"/>
        <w:rPr>
          <w:rFonts w:ascii="Times New Roman" w:hAnsi="Times New Roman" w:cs="Times New Roman"/>
          <w:sz w:val="24"/>
          <w:szCs w:val="24"/>
        </w:rPr>
      </w:pPr>
      <w:r w:rsidRPr="00B51477">
        <w:rPr>
          <w:rFonts w:ascii="Times New Roman" w:hAnsi="Times New Roman" w:cs="Times New Roman"/>
          <w:sz w:val="24"/>
          <w:szCs w:val="24"/>
        </w:rPr>
        <w:t>[…]</w:t>
      </w:r>
    </w:p>
    <w:p w14:paraId="0C4A4F3E" w14:textId="77777777" w:rsidR="007C3B40" w:rsidRPr="00B51477" w:rsidRDefault="007C3B40" w:rsidP="007C3B40">
      <w:pPr>
        <w:spacing w:after="0" w:line="360" w:lineRule="auto"/>
        <w:ind w:left="567" w:right="566"/>
        <w:jc w:val="center"/>
        <w:rPr>
          <w:rFonts w:ascii="Times New Roman" w:hAnsi="Times New Roman" w:cs="Times New Roman"/>
          <w:sz w:val="24"/>
          <w:szCs w:val="24"/>
        </w:rPr>
      </w:pPr>
    </w:p>
    <w:p w14:paraId="19CEC190" w14:textId="19BB7F64" w:rsidR="007C3B40" w:rsidRDefault="007C3B40" w:rsidP="007C3B40">
      <w:pPr>
        <w:pStyle w:val="PargrafodaLista"/>
        <w:widowControl w:val="0"/>
        <w:numPr>
          <w:ilvl w:val="0"/>
          <w:numId w:val="4"/>
        </w:numPr>
        <w:spacing w:after="0" w:line="360" w:lineRule="auto"/>
        <w:ind w:left="851" w:right="566" w:hanging="284"/>
        <w:jc w:val="both"/>
        <w:rPr>
          <w:rFonts w:ascii="Times New Roman" w:hAnsi="Times New Roman" w:cs="Times New Roman"/>
          <w:sz w:val="24"/>
          <w:szCs w:val="24"/>
        </w:rPr>
      </w:pPr>
      <w:r w:rsidRPr="001F2C7D">
        <w:rPr>
          <w:rFonts w:ascii="Times New Roman" w:hAnsi="Times New Roman" w:cs="Times New Roman"/>
          <w:sz w:val="24"/>
          <w:szCs w:val="24"/>
        </w:rPr>
        <w:t xml:space="preserve">A medida extraordinária de incentivo à atividade profissional reveste a forma de apoio financeiro aos trabalhadores que em março de 2020 se encontravam exclusivamente abrangidos pelo regime dos trabalhadores </w:t>
      </w:r>
      <w:r w:rsidRPr="006F6D25">
        <w:rPr>
          <w:rFonts w:ascii="Times New Roman" w:hAnsi="Times New Roman" w:cs="Times New Roman"/>
          <w:sz w:val="24"/>
          <w:szCs w:val="24"/>
        </w:rPr>
        <w:t>independentes</w:t>
      </w:r>
      <w:r w:rsidR="006F6D25">
        <w:rPr>
          <w:rFonts w:ascii="Times New Roman" w:hAnsi="Times New Roman" w:cs="Times New Roman"/>
          <w:sz w:val="24"/>
          <w:szCs w:val="24"/>
        </w:rPr>
        <w:t>,</w:t>
      </w:r>
      <w:r w:rsidRPr="006F6D25">
        <w:rPr>
          <w:rFonts w:ascii="Times New Roman" w:hAnsi="Times New Roman" w:cs="Times New Roman"/>
          <w:sz w:val="24"/>
          <w:szCs w:val="24"/>
        </w:rPr>
        <w:t xml:space="preserve"> </w:t>
      </w:r>
      <w:bookmarkStart w:id="3" w:name="_Hlk44496673"/>
      <w:r w:rsidRPr="006F6D25">
        <w:rPr>
          <w:rFonts w:ascii="Times New Roman" w:hAnsi="Times New Roman" w:cs="Times New Roman"/>
          <w:bCs/>
          <w:sz w:val="24"/>
          <w:szCs w:val="24"/>
        </w:rPr>
        <w:t>ou que</w:t>
      </w:r>
      <w:r w:rsidR="006F6D25">
        <w:rPr>
          <w:rFonts w:ascii="Times New Roman" w:hAnsi="Times New Roman" w:cs="Times New Roman"/>
          <w:bCs/>
          <w:sz w:val="24"/>
          <w:szCs w:val="24"/>
        </w:rPr>
        <w:t xml:space="preserve"> </w:t>
      </w:r>
      <w:r w:rsidR="006F6D25" w:rsidRPr="006F6D25">
        <w:rPr>
          <w:rFonts w:ascii="Times New Roman" w:hAnsi="Times New Roman" w:cs="Times New Roman"/>
          <w:bCs/>
          <w:sz w:val="24"/>
          <w:szCs w:val="24"/>
        </w:rPr>
        <w:t>estejam também abrangidos pelo regime de trabalhadores por conta de outrem</w:t>
      </w:r>
      <w:r w:rsidR="00EF2CF9">
        <w:rPr>
          <w:rFonts w:ascii="Times New Roman" w:hAnsi="Times New Roman" w:cs="Times New Roman"/>
          <w:bCs/>
          <w:sz w:val="24"/>
          <w:szCs w:val="24"/>
        </w:rPr>
        <w:t xml:space="preserve"> e</w:t>
      </w:r>
      <w:r w:rsidRPr="001F2C7D">
        <w:rPr>
          <w:rFonts w:ascii="Times New Roman" w:hAnsi="Times New Roman" w:cs="Times New Roman"/>
          <w:bCs/>
          <w:sz w:val="24"/>
          <w:szCs w:val="24"/>
        </w:rPr>
        <w:t xml:space="preserve"> não aufiram, nes</w:t>
      </w:r>
      <w:r w:rsidR="006F6D25">
        <w:rPr>
          <w:rFonts w:ascii="Times New Roman" w:hAnsi="Times New Roman" w:cs="Times New Roman"/>
          <w:bCs/>
          <w:sz w:val="24"/>
          <w:szCs w:val="24"/>
        </w:rPr>
        <w:t>t</w:t>
      </w:r>
      <w:r w:rsidRPr="001F2C7D">
        <w:rPr>
          <w:rFonts w:ascii="Times New Roman" w:hAnsi="Times New Roman" w:cs="Times New Roman"/>
          <w:bCs/>
          <w:sz w:val="24"/>
          <w:szCs w:val="24"/>
        </w:rPr>
        <w:t>e regime, mais do que o valor do IAS</w:t>
      </w:r>
      <w:bookmarkEnd w:id="3"/>
      <w:r w:rsidRPr="001F2C7D">
        <w:rPr>
          <w:rFonts w:ascii="Times New Roman" w:hAnsi="Times New Roman" w:cs="Times New Roman"/>
          <w:sz w:val="24"/>
          <w:szCs w:val="24"/>
        </w:rPr>
        <w:t xml:space="preserve">, estando numa das condições previstas nas alíneas </w:t>
      </w:r>
      <w:r w:rsidRPr="00A144A5">
        <w:rPr>
          <w:rFonts w:ascii="Times New Roman" w:hAnsi="Times New Roman" w:cs="Times New Roman"/>
          <w:i/>
          <w:iCs/>
          <w:sz w:val="24"/>
          <w:szCs w:val="24"/>
        </w:rPr>
        <w:t>a</w:t>
      </w:r>
      <w:r w:rsidRPr="001F2C7D">
        <w:rPr>
          <w:rFonts w:ascii="Times New Roman" w:hAnsi="Times New Roman" w:cs="Times New Roman"/>
          <w:sz w:val="24"/>
          <w:szCs w:val="24"/>
        </w:rPr>
        <w:t xml:space="preserve">) ou </w:t>
      </w:r>
      <w:r w:rsidRPr="00A144A5">
        <w:rPr>
          <w:rFonts w:ascii="Times New Roman" w:hAnsi="Times New Roman" w:cs="Times New Roman"/>
          <w:i/>
          <w:iCs/>
          <w:sz w:val="24"/>
          <w:szCs w:val="24"/>
        </w:rPr>
        <w:t>b</w:t>
      </w:r>
      <w:r w:rsidRPr="001F2C7D">
        <w:rPr>
          <w:rFonts w:ascii="Times New Roman" w:hAnsi="Times New Roman" w:cs="Times New Roman"/>
          <w:sz w:val="24"/>
          <w:szCs w:val="24"/>
        </w:rPr>
        <w:t>) do n.º 1 do artigo 26.º, e que:</w:t>
      </w:r>
    </w:p>
    <w:p w14:paraId="2BE47916" w14:textId="77777777" w:rsidR="007C3B40" w:rsidRPr="001479B8" w:rsidRDefault="007C3B40" w:rsidP="007C3B40">
      <w:pPr>
        <w:widowControl w:val="0"/>
        <w:spacing w:after="0" w:line="360" w:lineRule="auto"/>
        <w:ind w:left="1418" w:right="566" w:hanging="284"/>
        <w:jc w:val="both"/>
        <w:rPr>
          <w:rFonts w:ascii="Times New Roman" w:hAnsi="Times New Roman" w:cs="Times New Roman"/>
          <w:sz w:val="24"/>
          <w:szCs w:val="24"/>
        </w:rPr>
      </w:pPr>
      <w:r w:rsidRPr="001479B8">
        <w:rPr>
          <w:rFonts w:ascii="Times New Roman" w:hAnsi="Times New Roman" w:cs="Times New Roman"/>
          <w:sz w:val="24"/>
          <w:szCs w:val="24"/>
        </w:rPr>
        <w:t>a) […];</w:t>
      </w:r>
    </w:p>
    <w:p w14:paraId="77060C08" w14:textId="77777777" w:rsidR="007C3B40" w:rsidRPr="001479B8" w:rsidRDefault="007C3B40" w:rsidP="007C3B40">
      <w:pPr>
        <w:widowControl w:val="0"/>
        <w:spacing w:after="0" w:line="360" w:lineRule="auto"/>
        <w:ind w:left="1418" w:right="566" w:hanging="284"/>
        <w:jc w:val="both"/>
        <w:rPr>
          <w:rFonts w:ascii="Times New Roman" w:hAnsi="Times New Roman" w:cs="Times New Roman"/>
          <w:sz w:val="24"/>
          <w:szCs w:val="24"/>
        </w:rPr>
      </w:pPr>
      <w:r w:rsidRPr="001479B8">
        <w:rPr>
          <w:rFonts w:ascii="Times New Roman" w:hAnsi="Times New Roman" w:cs="Times New Roman"/>
          <w:sz w:val="24"/>
          <w:szCs w:val="24"/>
        </w:rPr>
        <w:t>b) […];</w:t>
      </w:r>
    </w:p>
    <w:p w14:paraId="3E087898" w14:textId="77777777" w:rsidR="007C3B40" w:rsidRPr="001479B8" w:rsidRDefault="007C3B40" w:rsidP="007C3B40">
      <w:pPr>
        <w:widowControl w:val="0"/>
        <w:spacing w:after="0" w:line="360" w:lineRule="auto"/>
        <w:ind w:left="1418" w:right="566" w:hanging="284"/>
        <w:jc w:val="both"/>
        <w:rPr>
          <w:rFonts w:ascii="Times New Roman" w:hAnsi="Times New Roman" w:cs="Times New Roman"/>
          <w:sz w:val="24"/>
          <w:szCs w:val="24"/>
        </w:rPr>
      </w:pPr>
      <w:r w:rsidRPr="001479B8">
        <w:rPr>
          <w:rFonts w:ascii="Times New Roman" w:hAnsi="Times New Roman" w:cs="Times New Roman"/>
          <w:sz w:val="24"/>
          <w:szCs w:val="24"/>
        </w:rPr>
        <w:t>c) […].</w:t>
      </w:r>
    </w:p>
    <w:p w14:paraId="66072DD1"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2 - […].</w:t>
      </w:r>
    </w:p>
    <w:p w14:paraId="3C759985" w14:textId="77777777"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3 - […].</w:t>
      </w:r>
    </w:p>
    <w:p w14:paraId="068F610E" w14:textId="6F469BFC" w:rsidR="007C3B40" w:rsidRPr="001479B8" w:rsidRDefault="007C3B4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4 - […].”</w:t>
      </w:r>
      <w:r w:rsidR="000C2469" w:rsidRPr="001479B8">
        <w:rPr>
          <w:rFonts w:ascii="Times New Roman" w:hAnsi="Times New Roman" w:cs="Times New Roman"/>
          <w:sz w:val="24"/>
          <w:szCs w:val="24"/>
        </w:rPr>
        <w:t>»</w:t>
      </w:r>
    </w:p>
    <w:p w14:paraId="13DBAC14" w14:textId="77777777" w:rsidR="00AE1C31" w:rsidRPr="001479B8" w:rsidRDefault="00AE1C31" w:rsidP="000C2469">
      <w:pPr>
        <w:spacing w:after="0" w:line="360" w:lineRule="auto"/>
        <w:rPr>
          <w:rFonts w:ascii="Times New Roman" w:hAnsi="Times New Roman" w:cs="Times New Roman"/>
          <w:b/>
          <w:sz w:val="24"/>
          <w:szCs w:val="24"/>
        </w:rPr>
      </w:pPr>
    </w:p>
    <w:p w14:paraId="6D65401F" w14:textId="0ACDEB5B" w:rsidR="00AE1C31" w:rsidRPr="00B51477" w:rsidRDefault="00AE1C31" w:rsidP="00AE1C31">
      <w:pPr>
        <w:spacing w:after="0" w:line="360" w:lineRule="auto"/>
        <w:jc w:val="both"/>
        <w:rPr>
          <w:rFonts w:ascii="Times New Roman" w:hAnsi="Times New Roman" w:cs="Times New Roman"/>
          <w:sz w:val="24"/>
          <w:szCs w:val="24"/>
        </w:rPr>
      </w:pPr>
      <w:r w:rsidRPr="001479B8">
        <w:rPr>
          <w:rFonts w:ascii="Times New Roman" w:hAnsi="Times New Roman" w:cs="Times New Roman"/>
          <w:sz w:val="24"/>
          <w:szCs w:val="24"/>
        </w:rPr>
        <w:t>2 - O artigo 3.º do Decreto-Lei n.º 20/2020, de 1 de maio, passa a ter a seguinte redação:</w:t>
      </w:r>
    </w:p>
    <w:p w14:paraId="3B06EDC0" w14:textId="77777777" w:rsidR="00AE1C31" w:rsidRDefault="00AE1C31" w:rsidP="007C3B40">
      <w:pPr>
        <w:widowControl w:val="0"/>
        <w:spacing w:after="0" w:line="360" w:lineRule="auto"/>
        <w:ind w:left="567" w:right="566"/>
        <w:jc w:val="both"/>
        <w:rPr>
          <w:rFonts w:ascii="Times New Roman" w:hAnsi="Times New Roman" w:cs="Times New Roman"/>
          <w:sz w:val="24"/>
          <w:szCs w:val="24"/>
        </w:rPr>
      </w:pPr>
    </w:p>
    <w:p w14:paraId="0350BB99" w14:textId="02DB14C7" w:rsidR="002C7DC0" w:rsidRPr="001479B8" w:rsidRDefault="000C2469" w:rsidP="002C7DC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r w:rsidR="002C7DC0" w:rsidRPr="001479B8">
        <w:rPr>
          <w:rFonts w:ascii="Times New Roman" w:hAnsi="Times New Roman" w:cs="Times New Roman"/>
          <w:sz w:val="24"/>
          <w:szCs w:val="24"/>
        </w:rPr>
        <w:t>Artigo 3.º</w:t>
      </w:r>
    </w:p>
    <w:p w14:paraId="4B3997ED" w14:textId="77777777" w:rsidR="002C7DC0" w:rsidRPr="001479B8" w:rsidRDefault="002C7DC0" w:rsidP="002C7DC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p>
    <w:p w14:paraId="7B86338A" w14:textId="77777777" w:rsidR="002C7DC0" w:rsidRPr="001479B8" w:rsidRDefault="002C7DC0" w:rsidP="007C3B40">
      <w:pPr>
        <w:widowControl w:val="0"/>
        <w:spacing w:after="0" w:line="360" w:lineRule="auto"/>
        <w:ind w:left="567" w:right="566"/>
        <w:jc w:val="both"/>
        <w:rPr>
          <w:rFonts w:ascii="Times New Roman" w:hAnsi="Times New Roman" w:cs="Times New Roman"/>
          <w:sz w:val="24"/>
          <w:szCs w:val="24"/>
        </w:rPr>
      </w:pPr>
    </w:p>
    <w:p w14:paraId="6674412C" w14:textId="77777777" w:rsidR="007C3B40" w:rsidRPr="001479B8" w:rsidRDefault="002C7DC0" w:rsidP="007C3B40">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São aditados ao Decreto-Lei n.º 10-A/2020, de 13 de março, os artigos 13.º-</w:t>
      </w:r>
      <w:r w:rsidRPr="001479B8">
        <w:rPr>
          <w:rFonts w:ascii="Times New Roman" w:hAnsi="Times New Roman" w:cs="Times New Roman"/>
          <w:sz w:val="24"/>
          <w:szCs w:val="24"/>
        </w:rPr>
        <w:lastRenderedPageBreak/>
        <w:t>A a 13.º-C, 15.º-A, 25.º-A a 25.º-C, 34.º-A e 34.º-B e 35.º-A a 35.º-I, com a seguinte redação:</w:t>
      </w:r>
    </w:p>
    <w:p w14:paraId="14F5218F"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p>
    <w:p w14:paraId="1B1525FF" w14:textId="77777777" w:rsidR="002C7DC0" w:rsidRPr="001479B8" w:rsidRDefault="002C7DC0" w:rsidP="002C7DC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p>
    <w:p w14:paraId="155F6036" w14:textId="77777777" w:rsidR="007C3B40" w:rsidRPr="001479B8" w:rsidRDefault="007C3B40" w:rsidP="007C3B40">
      <w:pPr>
        <w:spacing w:after="0" w:line="360" w:lineRule="auto"/>
        <w:ind w:left="567" w:right="566"/>
        <w:jc w:val="center"/>
        <w:rPr>
          <w:rFonts w:ascii="Times New Roman" w:hAnsi="Times New Roman" w:cs="Times New Roman"/>
          <w:sz w:val="24"/>
          <w:szCs w:val="24"/>
        </w:rPr>
      </w:pPr>
    </w:p>
    <w:p w14:paraId="06FAB06B" w14:textId="77777777" w:rsidR="00970F79" w:rsidRPr="001479B8" w:rsidRDefault="0059560B" w:rsidP="001F2C7D">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Artigo 25.º-</w:t>
      </w:r>
      <w:r w:rsidR="00970F79" w:rsidRPr="001479B8">
        <w:rPr>
          <w:rFonts w:ascii="Times New Roman" w:hAnsi="Times New Roman" w:cs="Times New Roman"/>
          <w:sz w:val="24"/>
          <w:szCs w:val="24"/>
        </w:rPr>
        <w:t>A</w:t>
      </w:r>
    </w:p>
    <w:p w14:paraId="5A4EA035" w14:textId="77777777" w:rsidR="0059560B" w:rsidRPr="001479B8" w:rsidRDefault="0059560B" w:rsidP="001F2C7D">
      <w:pPr>
        <w:spacing w:after="0" w:line="360" w:lineRule="auto"/>
        <w:ind w:left="567" w:right="566"/>
        <w:jc w:val="center"/>
        <w:rPr>
          <w:rFonts w:ascii="Times New Roman" w:eastAsia="Times New Roman" w:hAnsi="Times New Roman" w:cs="Times New Roman"/>
          <w:color w:val="000000"/>
          <w:sz w:val="24"/>
          <w:szCs w:val="24"/>
          <w:lang w:eastAsia="pt-PT"/>
        </w:rPr>
      </w:pPr>
      <w:r w:rsidRPr="001479B8">
        <w:rPr>
          <w:rFonts w:ascii="Times New Roman" w:eastAsia="Times New Roman" w:hAnsi="Times New Roman" w:cs="Times New Roman"/>
          <w:color w:val="000000"/>
          <w:sz w:val="24"/>
          <w:szCs w:val="24"/>
          <w:lang w:eastAsia="pt-PT"/>
        </w:rPr>
        <w:t>[...]</w:t>
      </w:r>
    </w:p>
    <w:p w14:paraId="1564F8F5" w14:textId="77777777" w:rsidR="00B51477" w:rsidRPr="001479B8" w:rsidRDefault="00B51477" w:rsidP="001F2C7D">
      <w:pPr>
        <w:spacing w:after="0" w:line="360" w:lineRule="auto"/>
        <w:ind w:left="567" w:right="566"/>
        <w:jc w:val="center"/>
        <w:rPr>
          <w:rFonts w:ascii="Times New Roman" w:hAnsi="Times New Roman" w:cs="Times New Roman"/>
          <w:sz w:val="24"/>
          <w:szCs w:val="24"/>
        </w:rPr>
      </w:pPr>
    </w:p>
    <w:p w14:paraId="5DAF9177" w14:textId="77777777" w:rsidR="0059560B" w:rsidRPr="001479B8" w:rsidRDefault="003C7995" w:rsidP="003C7995">
      <w:pPr>
        <w:widowControl w:val="0"/>
        <w:tabs>
          <w:tab w:val="left" w:pos="851"/>
        </w:tabs>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 xml:space="preserve">1 - </w:t>
      </w:r>
      <w:r w:rsidR="0059560B" w:rsidRPr="001479B8">
        <w:rPr>
          <w:rFonts w:ascii="Times New Roman" w:hAnsi="Times New Roman" w:cs="Times New Roman"/>
          <w:sz w:val="24"/>
          <w:szCs w:val="24"/>
        </w:rPr>
        <w:t>Os imunodeprimidos e os portadores de doença crónica que, de acordo com as orientações da autoridade de saúde, devam ser considerados de risco, designadamente os hipertensos, os diabéticos, os doentes cardiovasculares, os portadores de doença respiratória crónica, os doentes oncológicos e os portadores de insuficiência renal, podem justificar a falta ao trabalho mediante declaração médica, desde que não possam desempenhar a sua atividade em regime de teletrabalho ou através de outras formas de prestação de atividade.</w:t>
      </w:r>
    </w:p>
    <w:p w14:paraId="336C607E" w14:textId="77777777" w:rsidR="00970F79" w:rsidRPr="001479B8" w:rsidRDefault="008D4296" w:rsidP="001F2C7D">
      <w:pPr>
        <w:widowControl w:val="0"/>
        <w:spacing w:after="0" w:line="360" w:lineRule="auto"/>
        <w:ind w:left="567" w:right="566"/>
        <w:jc w:val="both"/>
        <w:rPr>
          <w:rFonts w:ascii="Times New Roman" w:hAnsi="Times New Roman" w:cs="Times New Roman"/>
          <w:sz w:val="24"/>
          <w:szCs w:val="24"/>
        </w:rPr>
      </w:pPr>
      <w:bookmarkStart w:id="4" w:name="_Hlk44409079"/>
      <w:r w:rsidRPr="001479B8">
        <w:rPr>
          <w:rFonts w:ascii="Times New Roman" w:hAnsi="Times New Roman" w:cs="Times New Roman"/>
          <w:sz w:val="24"/>
          <w:szCs w:val="24"/>
        </w:rPr>
        <w:t>2</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bookmarkEnd w:id="4"/>
    <w:p w14:paraId="5FBE8894" w14:textId="77777777" w:rsidR="008D4296" w:rsidRPr="001479B8" w:rsidRDefault="008D4296" w:rsidP="001F2C7D">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3</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2B8A888F" w14:textId="77777777" w:rsidR="002C7DC0" w:rsidRPr="001479B8" w:rsidRDefault="002C7DC0" w:rsidP="001F2C7D">
      <w:pPr>
        <w:widowControl w:val="0"/>
        <w:spacing w:after="0" w:line="360" w:lineRule="auto"/>
        <w:ind w:left="567" w:right="566"/>
        <w:jc w:val="both"/>
        <w:rPr>
          <w:rFonts w:ascii="Times New Roman" w:hAnsi="Times New Roman" w:cs="Times New Roman"/>
          <w:sz w:val="24"/>
          <w:szCs w:val="24"/>
        </w:rPr>
      </w:pPr>
    </w:p>
    <w:p w14:paraId="7CA593E9" w14:textId="77777777" w:rsidR="002C7DC0" w:rsidRPr="001479B8" w:rsidRDefault="002C7DC0" w:rsidP="002C7DC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p>
    <w:p w14:paraId="77285A29" w14:textId="77777777" w:rsidR="001F2C7D" w:rsidRPr="001479B8" w:rsidRDefault="001F2C7D" w:rsidP="001F2C7D">
      <w:pPr>
        <w:spacing w:after="0" w:line="360" w:lineRule="auto"/>
        <w:ind w:left="567" w:right="566"/>
        <w:jc w:val="center"/>
        <w:rPr>
          <w:rFonts w:ascii="Times New Roman" w:hAnsi="Times New Roman" w:cs="Times New Roman"/>
          <w:sz w:val="24"/>
          <w:szCs w:val="24"/>
        </w:rPr>
      </w:pPr>
    </w:p>
    <w:p w14:paraId="6217D54C" w14:textId="77777777" w:rsidR="00970F79" w:rsidRPr="001479B8" w:rsidRDefault="00AA2701" w:rsidP="001F2C7D">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Artigo 35</w:t>
      </w:r>
      <w:r w:rsidR="001F2C7D" w:rsidRPr="001479B8">
        <w:rPr>
          <w:rFonts w:ascii="Times New Roman" w:hAnsi="Times New Roman" w:cs="Times New Roman"/>
          <w:sz w:val="24"/>
          <w:szCs w:val="24"/>
        </w:rPr>
        <w:t>.º-</w:t>
      </w:r>
      <w:r w:rsidR="00970F79" w:rsidRPr="001479B8">
        <w:rPr>
          <w:rFonts w:ascii="Times New Roman" w:hAnsi="Times New Roman" w:cs="Times New Roman"/>
          <w:sz w:val="24"/>
          <w:szCs w:val="24"/>
        </w:rPr>
        <w:t>B</w:t>
      </w:r>
    </w:p>
    <w:p w14:paraId="475EAEEF" w14:textId="77777777" w:rsidR="0059560B" w:rsidRPr="001479B8" w:rsidRDefault="0059560B" w:rsidP="001F2C7D">
      <w:pPr>
        <w:spacing w:after="0" w:line="360" w:lineRule="auto"/>
        <w:ind w:left="567" w:right="566"/>
        <w:jc w:val="center"/>
        <w:rPr>
          <w:rFonts w:ascii="Times New Roman" w:eastAsia="Times New Roman" w:hAnsi="Times New Roman" w:cs="Times New Roman"/>
          <w:color w:val="000000"/>
          <w:sz w:val="24"/>
          <w:szCs w:val="24"/>
          <w:lang w:eastAsia="pt-PT"/>
        </w:rPr>
      </w:pPr>
      <w:r w:rsidRPr="001479B8">
        <w:rPr>
          <w:rFonts w:ascii="Times New Roman" w:eastAsia="Times New Roman" w:hAnsi="Times New Roman" w:cs="Times New Roman"/>
          <w:color w:val="000000"/>
          <w:sz w:val="24"/>
          <w:szCs w:val="24"/>
          <w:lang w:eastAsia="pt-PT"/>
        </w:rPr>
        <w:t>[...]</w:t>
      </w:r>
    </w:p>
    <w:p w14:paraId="1669D700" w14:textId="77777777" w:rsidR="001F2C7D" w:rsidRPr="001479B8" w:rsidRDefault="001F2C7D" w:rsidP="001F2C7D">
      <w:pPr>
        <w:spacing w:after="0" w:line="360" w:lineRule="auto"/>
        <w:ind w:left="567" w:right="566"/>
        <w:jc w:val="center"/>
        <w:rPr>
          <w:rFonts w:ascii="Times New Roman" w:eastAsia="Times New Roman" w:hAnsi="Times New Roman" w:cs="Times New Roman"/>
          <w:sz w:val="24"/>
          <w:szCs w:val="24"/>
          <w:lang w:eastAsia="pt-PT"/>
        </w:rPr>
      </w:pPr>
    </w:p>
    <w:p w14:paraId="7569DC1C" w14:textId="77777777" w:rsidR="008D4296" w:rsidRPr="001479B8" w:rsidRDefault="008D4296" w:rsidP="008D4296">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792E1874" w14:textId="77777777" w:rsidR="008D4296" w:rsidRPr="001479B8" w:rsidRDefault="008D4296" w:rsidP="008D4296">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2</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786D04C3" w14:textId="77777777" w:rsidR="008D4296" w:rsidRPr="001479B8" w:rsidRDefault="008D4296" w:rsidP="008D4296">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3</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095C98F7" w14:textId="77777777" w:rsidR="008D4296" w:rsidRPr="001479B8" w:rsidRDefault="008D4296" w:rsidP="008D4296">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4</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4064F367" w14:textId="77777777" w:rsidR="008D4296" w:rsidRPr="001479B8" w:rsidRDefault="008D4296" w:rsidP="008D4296">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5</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7BDA8EAE" w14:textId="77777777" w:rsidR="008D4296" w:rsidRPr="001479B8" w:rsidRDefault="008D4296" w:rsidP="008D4296">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6</w:t>
      </w:r>
      <w:r w:rsidR="003C7995" w:rsidRPr="001479B8">
        <w:rPr>
          <w:rFonts w:ascii="Times New Roman" w:hAnsi="Times New Roman" w:cs="Times New Roman"/>
          <w:sz w:val="24"/>
          <w:szCs w:val="24"/>
        </w:rPr>
        <w:t xml:space="preserve"> </w:t>
      </w:r>
      <w:r w:rsidRPr="001479B8">
        <w:rPr>
          <w:rFonts w:ascii="Times New Roman" w:hAnsi="Times New Roman" w:cs="Times New Roman"/>
          <w:sz w:val="24"/>
          <w:szCs w:val="24"/>
        </w:rPr>
        <w:t>- […].</w:t>
      </w:r>
    </w:p>
    <w:p w14:paraId="0AA0A85E" w14:textId="77777777" w:rsidR="0059560B" w:rsidRPr="001479B8" w:rsidRDefault="0059560B" w:rsidP="001F2C7D">
      <w:pPr>
        <w:pStyle w:val="PargrafodaLista"/>
        <w:shd w:val="clear" w:color="auto" w:fill="FFFFFF"/>
        <w:spacing w:after="0" w:line="360" w:lineRule="auto"/>
        <w:ind w:left="851" w:right="566" w:hanging="284"/>
        <w:jc w:val="both"/>
        <w:rPr>
          <w:rFonts w:ascii="Times New Roman" w:eastAsia="Times New Roman" w:hAnsi="Times New Roman" w:cs="Times New Roman"/>
          <w:sz w:val="24"/>
          <w:szCs w:val="24"/>
          <w:lang w:eastAsia="pt-PT"/>
        </w:rPr>
      </w:pPr>
      <w:r w:rsidRPr="001479B8">
        <w:rPr>
          <w:rFonts w:ascii="Times New Roman" w:eastAsia="Times New Roman" w:hAnsi="Times New Roman" w:cs="Times New Roman"/>
          <w:sz w:val="24"/>
          <w:szCs w:val="24"/>
          <w:lang w:eastAsia="pt-PT"/>
        </w:rPr>
        <w:lastRenderedPageBreak/>
        <w:t xml:space="preserve">7 </w:t>
      </w:r>
      <w:r w:rsidR="008614AA" w:rsidRPr="001479B8">
        <w:rPr>
          <w:sz w:val="24"/>
          <w:szCs w:val="24"/>
        </w:rPr>
        <w:t>-</w:t>
      </w:r>
      <w:r w:rsidRPr="001479B8">
        <w:rPr>
          <w:rFonts w:ascii="Times New Roman" w:eastAsia="Times New Roman" w:hAnsi="Times New Roman" w:cs="Times New Roman"/>
          <w:sz w:val="24"/>
          <w:szCs w:val="24"/>
          <w:lang w:eastAsia="pt-PT"/>
        </w:rPr>
        <w:t xml:space="preserve"> Estão isentas de licenciamento nos termos do Decreto-Lei n.º 178/2006, de 5 de </w:t>
      </w:r>
      <w:r w:rsidR="004021FF" w:rsidRPr="001479B8">
        <w:rPr>
          <w:rFonts w:ascii="Times New Roman" w:eastAsia="Times New Roman" w:hAnsi="Times New Roman" w:cs="Times New Roman"/>
          <w:sz w:val="24"/>
          <w:szCs w:val="24"/>
          <w:lang w:eastAsia="pt-PT"/>
        </w:rPr>
        <w:t>s</w:t>
      </w:r>
      <w:r w:rsidRPr="001479B8">
        <w:rPr>
          <w:rFonts w:ascii="Times New Roman" w:eastAsia="Times New Roman" w:hAnsi="Times New Roman" w:cs="Times New Roman"/>
          <w:sz w:val="24"/>
          <w:szCs w:val="24"/>
          <w:lang w:eastAsia="pt-PT"/>
        </w:rPr>
        <w:t xml:space="preserve">etembro, </w:t>
      </w:r>
      <w:r w:rsidRPr="001479B8">
        <w:rPr>
          <w:rFonts w:ascii="Times New Roman" w:eastAsia="Times New Roman" w:hAnsi="Times New Roman" w:cs="Times New Roman"/>
          <w:bCs/>
          <w:sz w:val="24"/>
          <w:szCs w:val="24"/>
          <w:shd w:val="clear" w:color="auto" w:fill="FFFFFF"/>
          <w:lang w:eastAsia="pt-PT"/>
        </w:rPr>
        <w:t>durante o período em que se verificar a situação de calamidade,</w:t>
      </w:r>
      <w:r w:rsidRPr="001479B8">
        <w:rPr>
          <w:rFonts w:ascii="Times New Roman" w:eastAsia="Times New Roman" w:hAnsi="Times New Roman" w:cs="Times New Roman"/>
          <w:sz w:val="24"/>
          <w:szCs w:val="24"/>
          <w:shd w:val="clear" w:color="auto" w:fill="FFFFFF"/>
          <w:lang w:eastAsia="pt-PT"/>
        </w:rPr>
        <w:t xml:space="preserve"> a</w:t>
      </w:r>
      <w:r w:rsidRPr="001479B8">
        <w:rPr>
          <w:rFonts w:ascii="Times New Roman" w:eastAsia="Times New Roman" w:hAnsi="Times New Roman" w:cs="Times New Roman"/>
          <w:sz w:val="24"/>
          <w:szCs w:val="24"/>
          <w:lang w:eastAsia="pt-PT"/>
        </w:rPr>
        <w:t>s operações de aumento da capacidade de armazenamento dos operadores de gestão de resíduos urbanos e hospitalares.</w:t>
      </w:r>
    </w:p>
    <w:p w14:paraId="5067DB11" w14:textId="77777777" w:rsidR="003C7995" w:rsidRPr="001479B8" w:rsidRDefault="003C7995" w:rsidP="003C7995">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8 - […].</w:t>
      </w:r>
    </w:p>
    <w:p w14:paraId="3B4BE881" w14:textId="77777777" w:rsidR="003C7995" w:rsidRPr="001479B8" w:rsidRDefault="003C7995" w:rsidP="003C7995">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9 - […].</w:t>
      </w:r>
    </w:p>
    <w:p w14:paraId="6A2361B8" w14:textId="77777777" w:rsidR="003C7995" w:rsidRPr="001479B8" w:rsidRDefault="003C7995" w:rsidP="003C7995">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10 - […].</w:t>
      </w:r>
    </w:p>
    <w:p w14:paraId="6A68CD45" w14:textId="77777777" w:rsidR="003C7995" w:rsidRPr="001479B8" w:rsidRDefault="003C7995" w:rsidP="003C7995">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11 - […].</w:t>
      </w:r>
    </w:p>
    <w:p w14:paraId="5197D2D1" w14:textId="77777777" w:rsidR="002C7DC0" w:rsidRPr="001479B8" w:rsidRDefault="003C7995" w:rsidP="003C7995">
      <w:pPr>
        <w:widowControl w:val="0"/>
        <w:spacing w:after="0" w:line="360" w:lineRule="auto"/>
        <w:ind w:left="567" w:right="566"/>
        <w:jc w:val="both"/>
        <w:rPr>
          <w:rFonts w:ascii="Times New Roman" w:hAnsi="Times New Roman" w:cs="Times New Roman"/>
          <w:sz w:val="24"/>
          <w:szCs w:val="24"/>
        </w:rPr>
      </w:pPr>
      <w:r w:rsidRPr="001479B8">
        <w:rPr>
          <w:rFonts w:ascii="Times New Roman" w:hAnsi="Times New Roman" w:cs="Times New Roman"/>
          <w:sz w:val="24"/>
          <w:szCs w:val="24"/>
        </w:rPr>
        <w:t>12 - […].</w:t>
      </w:r>
    </w:p>
    <w:p w14:paraId="487F7457" w14:textId="77777777" w:rsidR="002C7DC0" w:rsidRPr="001479B8" w:rsidRDefault="002C7DC0" w:rsidP="003C7995">
      <w:pPr>
        <w:widowControl w:val="0"/>
        <w:spacing w:after="0" w:line="360" w:lineRule="auto"/>
        <w:ind w:left="567" w:right="566"/>
        <w:jc w:val="both"/>
        <w:rPr>
          <w:rFonts w:ascii="Times New Roman" w:hAnsi="Times New Roman" w:cs="Times New Roman"/>
          <w:sz w:val="24"/>
          <w:szCs w:val="24"/>
        </w:rPr>
      </w:pPr>
    </w:p>
    <w:p w14:paraId="5C9F1455" w14:textId="77777777" w:rsidR="002C7DC0" w:rsidRPr="001479B8" w:rsidRDefault="002C7DC0" w:rsidP="002C7DC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w:t>
      </w:r>
    </w:p>
    <w:p w14:paraId="5DDBDBD7" w14:textId="77777777" w:rsidR="002C7DC0" w:rsidRPr="001479B8" w:rsidRDefault="002C7DC0" w:rsidP="003C7995">
      <w:pPr>
        <w:widowControl w:val="0"/>
        <w:spacing w:after="0" w:line="360" w:lineRule="auto"/>
        <w:ind w:left="567" w:right="566"/>
        <w:jc w:val="both"/>
        <w:rPr>
          <w:rFonts w:ascii="Times New Roman" w:eastAsia="Times New Roman" w:hAnsi="Times New Roman" w:cs="Times New Roman"/>
          <w:sz w:val="24"/>
          <w:szCs w:val="24"/>
          <w:lang w:eastAsia="pt-PT"/>
        </w:rPr>
      </w:pPr>
    </w:p>
    <w:p w14:paraId="568DB493" w14:textId="77777777" w:rsidR="002C7DC0" w:rsidRPr="001479B8" w:rsidRDefault="002C7DC0" w:rsidP="002C7DC0">
      <w:pPr>
        <w:spacing w:after="0" w:line="360" w:lineRule="auto"/>
        <w:ind w:left="567" w:right="566"/>
        <w:jc w:val="center"/>
        <w:rPr>
          <w:rFonts w:ascii="Times New Roman" w:hAnsi="Times New Roman" w:cs="Times New Roman"/>
          <w:sz w:val="24"/>
          <w:szCs w:val="24"/>
        </w:rPr>
      </w:pPr>
      <w:r w:rsidRPr="001479B8">
        <w:rPr>
          <w:rFonts w:ascii="Times New Roman" w:hAnsi="Times New Roman" w:cs="Times New Roman"/>
          <w:sz w:val="24"/>
          <w:szCs w:val="24"/>
        </w:rPr>
        <w:t>Artigo 35.º-I</w:t>
      </w:r>
    </w:p>
    <w:p w14:paraId="155553B5" w14:textId="77777777" w:rsidR="002C7DC0" w:rsidRPr="001479B8" w:rsidRDefault="002C7DC0" w:rsidP="002C7DC0">
      <w:pPr>
        <w:spacing w:after="0" w:line="360" w:lineRule="auto"/>
        <w:ind w:left="567" w:right="566"/>
        <w:jc w:val="center"/>
        <w:rPr>
          <w:rFonts w:ascii="Times New Roman" w:eastAsia="Times New Roman" w:hAnsi="Times New Roman" w:cs="Times New Roman"/>
          <w:color w:val="000000"/>
          <w:sz w:val="24"/>
          <w:szCs w:val="24"/>
          <w:lang w:eastAsia="pt-PT"/>
        </w:rPr>
      </w:pPr>
      <w:r w:rsidRPr="001479B8">
        <w:rPr>
          <w:rFonts w:ascii="Times New Roman" w:eastAsia="Times New Roman" w:hAnsi="Times New Roman" w:cs="Times New Roman"/>
          <w:color w:val="000000"/>
          <w:sz w:val="24"/>
          <w:szCs w:val="24"/>
          <w:lang w:eastAsia="pt-PT"/>
        </w:rPr>
        <w:t>[...]</w:t>
      </w:r>
    </w:p>
    <w:p w14:paraId="0578F43D" w14:textId="77777777" w:rsidR="002C7DC0" w:rsidRPr="001479B8" w:rsidRDefault="002C7DC0" w:rsidP="002C7DC0">
      <w:pPr>
        <w:widowControl w:val="0"/>
        <w:spacing w:after="0" w:line="360" w:lineRule="auto"/>
        <w:ind w:right="566"/>
        <w:jc w:val="both"/>
        <w:rPr>
          <w:rFonts w:ascii="Times New Roman" w:eastAsia="Times New Roman" w:hAnsi="Times New Roman" w:cs="Times New Roman"/>
          <w:sz w:val="24"/>
          <w:szCs w:val="24"/>
          <w:lang w:eastAsia="pt-PT"/>
        </w:rPr>
      </w:pPr>
    </w:p>
    <w:p w14:paraId="0C3E8574" w14:textId="77777777" w:rsidR="00970F79" w:rsidRPr="001479B8" w:rsidRDefault="002C7DC0" w:rsidP="003C7995">
      <w:pPr>
        <w:widowControl w:val="0"/>
        <w:spacing w:after="0" w:line="360" w:lineRule="auto"/>
        <w:ind w:left="567" w:right="566"/>
        <w:jc w:val="both"/>
        <w:rPr>
          <w:rFonts w:ascii="Times New Roman" w:hAnsi="Times New Roman" w:cs="Times New Roman"/>
          <w:sz w:val="24"/>
          <w:szCs w:val="24"/>
        </w:rPr>
      </w:pPr>
      <w:r w:rsidRPr="001479B8">
        <w:rPr>
          <w:rFonts w:ascii="Times New Roman" w:eastAsia="Times New Roman" w:hAnsi="Times New Roman" w:cs="Times New Roman"/>
          <w:i/>
          <w:iCs/>
          <w:sz w:val="24"/>
          <w:szCs w:val="24"/>
          <w:lang w:eastAsia="pt-PT"/>
        </w:rPr>
        <w:t>(Revogado.)”</w:t>
      </w:r>
      <w:r w:rsidR="0059560B" w:rsidRPr="001479B8">
        <w:rPr>
          <w:rFonts w:ascii="Times New Roman" w:eastAsia="Times New Roman" w:hAnsi="Times New Roman" w:cs="Times New Roman"/>
          <w:sz w:val="24"/>
          <w:szCs w:val="24"/>
          <w:lang w:eastAsia="pt-PT"/>
        </w:rPr>
        <w:t>»</w:t>
      </w:r>
    </w:p>
    <w:p w14:paraId="1F630859" w14:textId="77777777" w:rsidR="00AA2701" w:rsidRPr="001479B8" w:rsidRDefault="00AA2701" w:rsidP="00B51477">
      <w:pPr>
        <w:spacing w:after="0" w:line="360" w:lineRule="auto"/>
        <w:rPr>
          <w:rFonts w:ascii="Times New Roman" w:hAnsi="Times New Roman" w:cs="Times New Roman"/>
          <w:sz w:val="24"/>
          <w:szCs w:val="24"/>
        </w:rPr>
      </w:pPr>
    </w:p>
    <w:p w14:paraId="35440930" w14:textId="77777777" w:rsidR="009F0CE4" w:rsidRPr="001479B8" w:rsidRDefault="009F0CE4" w:rsidP="009F0CE4">
      <w:pPr>
        <w:spacing w:after="0" w:line="360" w:lineRule="auto"/>
        <w:jc w:val="center"/>
        <w:rPr>
          <w:rFonts w:ascii="Times New Roman" w:hAnsi="Times New Roman" w:cs="Times New Roman"/>
          <w:b/>
          <w:bCs/>
          <w:sz w:val="24"/>
          <w:szCs w:val="24"/>
        </w:rPr>
      </w:pPr>
      <w:r w:rsidRPr="001479B8">
        <w:rPr>
          <w:rFonts w:ascii="Times New Roman" w:hAnsi="Times New Roman" w:cs="Times New Roman"/>
          <w:b/>
          <w:bCs/>
          <w:sz w:val="24"/>
          <w:szCs w:val="24"/>
        </w:rPr>
        <w:t xml:space="preserve">Artigo </w:t>
      </w:r>
      <w:r w:rsidR="008D4296" w:rsidRPr="001479B8">
        <w:rPr>
          <w:rFonts w:ascii="Times New Roman" w:hAnsi="Times New Roman" w:cs="Times New Roman"/>
          <w:b/>
          <w:bCs/>
          <w:sz w:val="24"/>
          <w:szCs w:val="24"/>
        </w:rPr>
        <w:t>3</w:t>
      </w:r>
      <w:r w:rsidRPr="001479B8">
        <w:rPr>
          <w:rFonts w:ascii="Times New Roman" w:hAnsi="Times New Roman" w:cs="Times New Roman"/>
          <w:b/>
          <w:bCs/>
          <w:sz w:val="24"/>
          <w:szCs w:val="24"/>
        </w:rPr>
        <w:t>.º</w:t>
      </w:r>
    </w:p>
    <w:p w14:paraId="0E213B86" w14:textId="77777777" w:rsidR="009F0CE4" w:rsidRPr="001479B8" w:rsidRDefault="009F0CE4" w:rsidP="009F0CE4">
      <w:pPr>
        <w:spacing w:after="0" w:line="360" w:lineRule="auto"/>
        <w:jc w:val="center"/>
        <w:rPr>
          <w:rFonts w:ascii="Times New Roman" w:hAnsi="Times New Roman" w:cs="Times New Roman"/>
          <w:b/>
          <w:bCs/>
          <w:sz w:val="24"/>
          <w:szCs w:val="24"/>
        </w:rPr>
      </w:pPr>
      <w:r w:rsidRPr="001479B8">
        <w:rPr>
          <w:rFonts w:ascii="Times New Roman" w:hAnsi="Times New Roman" w:cs="Times New Roman"/>
          <w:b/>
          <w:bCs/>
          <w:sz w:val="24"/>
          <w:szCs w:val="24"/>
        </w:rPr>
        <w:t>Norma revogatória</w:t>
      </w:r>
    </w:p>
    <w:p w14:paraId="2BF5494A" w14:textId="77777777" w:rsidR="009F0CE4" w:rsidRPr="001479B8" w:rsidRDefault="009F0CE4" w:rsidP="00B51477">
      <w:pPr>
        <w:spacing w:after="0" w:line="360" w:lineRule="auto"/>
        <w:rPr>
          <w:rFonts w:ascii="Times New Roman" w:hAnsi="Times New Roman" w:cs="Times New Roman"/>
          <w:sz w:val="24"/>
          <w:szCs w:val="24"/>
        </w:rPr>
      </w:pPr>
    </w:p>
    <w:p w14:paraId="7C096BE7" w14:textId="77777777" w:rsidR="009F0CE4" w:rsidRDefault="009F0CE4" w:rsidP="00B51477">
      <w:pPr>
        <w:spacing w:after="0" w:line="360" w:lineRule="auto"/>
        <w:rPr>
          <w:rFonts w:ascii="Times New Roman" w:hAnsi="Times New Roman" w:cs="Times New Roman"/>
          <w:sz w:val="24"/>
          <w:szCs w:val="24"/>
        </w:rPr>
      </w:pPr>
      <w:r w:rsidRPr="001479B8">
        <w:rPr>
          <w:rFonts w:ascii="Times New Roman" w:hAnsi="Times New Roman" w:cs="Times New Roman"/>
          <w:sz w:val="24"/>
          <w:szCs w:val="24"/>
        </w:rPr>
        <w:t>É revogado o artigo 35.º-I do</w:t>
      </w:r>
      <w:r w:rsidR="008D4296" w:rsidRPr="001479B8">
        <w:rPr>
          <w:rFonts w:ascii="Times New Roman" w:hAnsi="Times New Roman" w:cs="Times New Roman"/>
          <w:sz w:val="24"/>
          <w:szCs w:val="24"/>
        </w:rPr>
        <w:t xml:space="preserve"> Decreto-Lei n.º 10-A/2020,</w:t>
      </w:r>
      <w:r w:rsidRPr="001479B8">
        <w:rPr>
          <w:rFonts w:ascii="Times New Roman" w:hAnsi="Times New Roman" w:cs="Times New Roman"/>
          <w:sz w:val="24"/>
          <w:szCs w:val="24"/>
        </w:rPr>
        <w:t xml:space="preserve"> </w:t>
      </w:r>
      <w:r w:rsidR="0009444C" w:rsidRPr="001479B8">
        <w:rPr>
          <w:rFonts w:ascii="Times New Roman" w:hAnsi="Times New Roman" w:cs="Times New Roman"/>
          <w:sz w:val="24"/>
          <w:szCs w:val="24"/>
        </w:rPr>
        <w:t xml:space="preserve">de 13 de março, </w:t>
      </w:r>
      <w:r w:rsidR="008D4296" w:rsidRPr="001479B8">
        <w:rPr>
          <w:rFonts w:ascii="Times New Roman" w:hAnsi="Times New Roman" w:cs="Times New Roman"/>
          <w:sz w:val="24"/>
          <w:szCs w:val="24"/>
        </w:rPr>
        <w:t xml:space="preserve">aditado pelo </w:t>
      </w:r>
      <w:r w:rsidRPr="001479B8">
        <w:rPr>
          <w:rFonts w:ascii="Times New Roman" w:hAnsi="Times New Roman" w:cs="Times New Roman"/>
          <w:sz w:val="24"/>
          <w:szCs w:val="24"/>
        </w:rPr>
        <w:t>Decreto-Lei n.º 20/2020, de 1 de maio.</w:t>
      </w:r>
    </w:p>
    <w:p w14:paraId="107D7CD3" w14:textId="77777777" w:rsidR="009F0CE4" w:rsidRDefault="009F0CE4" w:rsidP="00B51477">
      <w:pPr>
        <w:spacing w:after="0" w:line="360" w:lineRule="auto"/>
        <w:rPr>
          <w:rFonts w:ascii="Times New Roman" w:hAnsi="Times New Roman" w:cs="Times New Roman"/>
          <w:sz w:val="24"/>
          <w:szCs w:val="24"/>
        </w:rPr>
      </w:pPr>
    </w:p>
    <w:p w14:paraId="392A6087" w14:textId="18CAC56C" w:rsidR="00AE1C31" w:rsidRDefault="00AE1C31">
      <w:pPr>
        <w:rPr>
          <w:rFonts w:ascii="Times New Roman" w:hAnsi="Times New Roman" w:cs="Times New Roman"/>
          <w:sz w:val="24"/>
          <w:szCs w:val="24"/>
        </w:rPr>
      </w:pPr>
      <w:r>
        <w:rPr>
          <w:rFonts w:ascii="Times New Roman" w:hAnsi="Times New Roman" w:cs="Times New Roman"/>
          <w:sz w:val="24"/>
          <w:szCs w:val="24"/>
        </w:rPr>
        <w:br w:type="page"/>
      </w:r>
    </w:p>
    <w:p w14:paraId="36047F06" w14:textId="77777777" w:rsidR="00A04BBA" w:rsidRPr="00B51477" w:rsidRDefault="00A04BBA" w:rsidP="00B51477">
      <w:pPr>
        <w:spacing w:after="0" w:line="360" w:lineRule="auto"/>
        <w:rPr>
          <w:rFonts w:ascii="Times New Roman" w:hAnsi="Times New Roman" w:cs="Times New Roman"/>
          <w:sz w:val="24"/>
          <w:szCs w:val="24"/>
        </w:rPr>
      </w:pPr>
    </w:p>
    <w:p w14:paraId="29C5E586" w14:textId="77777777" w:rsidR="00261317" w:rsidRPr="001479B8" w:rsidRDefault="00261317" w:rsidP="00B51477">
      <w:pPr>
        <w:spacing w:after="0" w:line="360" w:lineRule="auto"/>
        <w:jc w:val="center"/>
        <w:rPr>
          <w:rFonts w:ascii="Times New Roman" w:hAnsi="Times New Roman" w:cs="Times New Roman"/>
          <w:b/>
          <w:sz w:val="24"/>
          <w:szCs w:val="24"/>
        </w:rPr>
      </w:pPr>
      <w:r w:rsidRPr="001479B8">
        <w:rPr>
          <w:rFonts w:ascii="Times New Roman" w:hAnsi="Times New Roman" w:cs="Times New Roman"/>
          <w:b/>
          <w:sz w:val="24"/>
          <w:szCs w:val="24"/>
        </w:rPr>
        <w:t>Artigo 4</w:t>
      </w:r>
      <w:r w:rsidR="00186207" w:rsidRPr="001479B8">
        <w:rPr>
          <w:rFonts w:ascii="Times New Roman" w:hAnsi="Times New Roman" w:cs="Times New Roman"/>
          <w:b/>
          <w:sz w:val="24"/>
          <w:szCs w:val="24"/>
        </w:rPr>
        <w:t>.º</w:t>
      </w:r>
    </w:p>
    <w:p w14:paraId="28030E49" w14:textId="77777777" w:rsidR="00261317" w:rsidRPr="001479B8" w:rsidRDefault="00A97ED8" w:rsidP="00B51477">
      <w:pPr>
        <w:spacing w:after="0" w:line="360" w:lineRule="auto"/>
        <w:jc w:val="center"/>
        <w:rPr>
          <w:rFonts w:ascii="Times New Roman" w:hAnsi="Times New Roman" w:cs="Times New Roman"/>
          <w:b/>
          <w:sz w:val="24"/>
          <w:szCs w:val="24"/>
        </w:rPr>
      </w:pPr>
      <w:r w:rsidRPr="001479B8">
        <w:rPr>
          <w:rFonts w:ascii="Times New Roman" w:hAnsi="Times New Roman" w:cs="Times New Roman"/>
          <w:b/>
          <w:sz w:val="24"/>
          <w:szCs w:val="24"/>
        </w:rPr>
        <w:t>P</w:t>
      </w:r>
      <w:r w:rsidR="00261317" w:rsidRPr="001479B8">
        <w:rPr>
          <w:rFonts w:ascii="Times New Roman" w:hAnsi="Times New Roman" w:cs="Times New Roman"/>
          <w:b/>
          <w:sz w:val="24"/>
          <w:szCs w:val="24"/>
        </w:rPr>
        <w:t>rodução de efeitos</w:t>
      </w:r>
    </w:p>
    <w:p w14:paraId="1847E0BC" w14:textId="77777777" w:rsidR="001F2C7D" w:rsidRPr="001479B8" w:rsidRDefault="001F2C7D" w:rsidP="00B51477">
      <w:pPr>
        <w:spacing w:after="0" w:line="360" w:lineRule="auto"/>
        <w:jc w:val="center"/>
        <w:rPr>
          <w:rFonts w:ascii="Times New Roman" w:hAnsi="Times New Roman" w:cs="Times New Roman"/>
          <w:b/>
          <w:sz w:val="24"/>
          <w:szCs w:val="24"/>
        </w:rPr>
      </w:pPr>
    </w:p>
    <w:p w14:paraId="18855A73" w14:textId="3D57F63C" w:rsidR="00A97ED8" w:rsidRPr="001479B8" w:rsidRDefault="00A97ED8" w:rsidP="000512E0">
      <w:pPr>
        <w:spacing w:after="0" w:line="360" w:lineRule="auto"/>
        <w:jc w:val="both"/>
        <w:rPr>
          <w:rFonts w:ascii="Times New Roman" w:hAnsi="Times New Roman" w:cs="Times New Roman"/>
          <w:sz w:val="24"/>
          <w:szCs w:val="24"/>
        </w:rPr>
      </w:pPr>
      <w:bookmarkStart w:id="5" w:name="_Hlk44527298"/>
      <w:r w:rsidRPr="001479B8">
        <w:rPr>
          <w:rFonts w:ascii="Times New Roman" w:hAnsi="Times New Roman" w:cs="Times New Roman"/>
          <w:sz w:val="24"/>
          <w:szCs w:val="24"/>
        </w:rPr>
        <w:t>1 – Sem prejuízo do disposto no número seguinte, a</w:t>
      </w:r>
      <w:r w:rsidR="00261317" w:rsidRPr="001479B8">
        <w:rPr>
          <w:rFonts w:ascii="Times New Roman" w:hAnsi="Times New Roman" w:cs="Times New Roman"/>
          <w:sz w:val="24"/>
          <w:szCs w:val="24"/>
        </w:rPr>
        <w:t xml:space="preserve"> presente lei produz efeitos a 3 de maio de 2020</w:t>
      </w:r>
      <w:r w:rsidR="00AE4F23" w:rsidRPr="001479B8">
        <w:rPr>
          <w:rFonts w:ascii="Times New Roman" w:hAnsi="Times New Roman" w:cs="Times New Roman"/>
          <w:sz w:val="24"/>
          <w:szCs w:val="24"/>
        </w:rPr>
        <w:t>.</w:t>
      </w:r>
    </w:p>
    <w:p w14:paraId="4EEBB290" w14:textId="77777777" w:rsidR="00A97ED8" w:rsidRPr="001479B8" w:rsidRDefault="00A97ED8" w:rsidP="000512E0">
      <w:pPr>
        <w:spacing w:after="0" w:line="360" w:lineRule="auto"/>
        <w:jc w:val="both"/>
        <w:rPr>
          <w:rFonts w:ascii="Times New Roman" w:hAnsi="Times New Roman" w:cs="Times New Roman"/>
          <w:sz w:val="24"/>
          <w:szCs w:val="24"/>
        </w:rPr>
      </w:pPr>
      <w:r w:rsidRPr="001479B8">
        <w:rPr>
          <w:rFonts w:ascii="Times New Roman" w:hAnsi="Times New Roman" w:cs="Times New Roman"/>
          <w:sz w:val="24"/>
          <w:szCs w:val="24"/>
        </w:rPr>
        <w:t>2 - A redação dada</w:t>
      </w:r>
      <w:r w:rsidR="000512E0" w:rsidRPr="001479B8">
        <w:rPr>
          <w:rFonts w:ascii="Times New Roman" w:hAnsi="Times New Roman" w:cs="Times New Roman"/>
          <w:sz w:val="24"/>
          <w:szCs w:val="24"/>
        </w:rPr>
        <w:t xml:space="preserve"> pela presente lei</w:t>
      </w:r>
      <w:r w:rsidRPr="001479B8">
        <w:rPr>
          <w:rFonts w:ascii="Times New Roman" w:hAnsi="Times New Roman" w:cs="Times New Roman"/>
          <w:sz w:val="24"/>
          <w:szCs w:val="24"/>
        </w:rPr>
        <w:t xml:space="preserve"> ao artigo 28.º-A do Decreto-Lei n.º 10-A/2020, de 13 de março, aditado pelo Decreto-Lei n.º 20-C/2020, de 7 de maio, produz efeitos a 8 de mai</w:t>
      </w:r>
      <w:r w:rsidR="000512E0" w:rsidRPr="001479B8">
        <w:rPr>
          <w:rFonts w:ascii="Times New Roman" w:hAnsi="Times New Roman" w:cs="Times New Roman"/>
          <w:sz w:val="24"/>
          <w:szCs w:val="24"/>
        </w:rPr>
        <w:t>o</w:t>
      </w:r>
      <w:r w:rsidR="00261317" w:rsidRPr="001479B8">
        <w:rPr>
          <w:rFonts w:ascii="Times New Roman" w:hAnsi="Times New Roman" w:cs="Times New Roman"/>
          <w:sz w:val="24"/>
          <w:szCs w:val="24"/>
        </w:rPr>
        <w:t>.</w:t>
      </w:r>
    </w:p>
    <w:bookmarkEnd w:id="5"/>
    <w:p w14:paraId="432E0E69" w14:textId="77777777" w:rsidR="00186207" w:rsidRPr="001479B8" w:rsidRDefault="00186207" w:rsidP="00B51477">
      <w:pPr>
        <w:spacing w:after="0" w:line="360" w:lineRule="auto"/>
        <w:rPr>
          <w:rFonts w:ascii="Times New Roman" w:hAnsi="Times New Roman" w:cs="Times New Roman"/>
          <w:sz w:val="24"/>
          <w:szCs w:val="24"/>
        </w:rPr>
      </w:pPr>
    </w:p>
    <w:p w14:paraId="58EBB2A7" w14:textId="77777777" w:rsidR="00A97ED8" w:rsidRPr="00B51477" w:rsidRDefault="00A97ED8" w:rsidP="00A97ED8">
      <w:pPr>
        <w:spacing w:after="0" w:line="360" w:lineRule="auto"/>
        <w:jc w:val="center"/>
        <w:rPr>
          <w:rFonts w:ascii="Times New Roman" w:hAnsi="Times New Roman" w:cs="Times New Roman"/>
          <w:b/>
          <w:sz w:val="24"/>
          <w:szCs w:val="24"/>
        </w:rPr>
      </w:pPr>
      <w:r w:rsidRPr="001479B8">
        <w:rPr>
          <w:rFonts w:ascii="Times New Roman" w:hAnsi="Times New Roman" w:cs="Times New Roman"/>
          <w:b/>
          <w:sz w:val="24"/>
          <w:szCs w:val="24"/>
        </w:rPr>
        <w:t>Artigo 5.º</w:t>
      </w:r>
    </w:p>
    <w:p w14:paraId="653188B5" w14:textId="77777777" w:rsidR="00A97ED8" w:rsidRDefault="00A97ED8" w:rsidP="00A97ED8">
      <w:pPr>
        <w:spacing w:after="0" w:line="360" w:lineRule="auto"/>
        <w:jc w:val="center"/>
        <w:rPr>
          <w:rFonts w:ascii="Times New Roman" w:hAnsi="Times New Roman" w:cs="Times New Roman"/>
          <w:b/>
          <w:sz w:val="24"/>
          <w:szCs w:val="24"/>
        </w:rPr>
      </w:pPr>
      <w:r w:rsidRPr="00B51477">
        <w:rPr>
          <w:rFonts w:ascii="Times New Roman" w:hAnsi="Times New Roman" w:cs="Times New Roman"/>
          <w:b/>
          <w:sz w:val="24"/>
          <w:szCs w:val="24"/>
        </w:rPr>
        <w:t>Entrada em vigor</w:t>
      </w:r>
    </w:p>
    <w:p w14:paraId="38567201" w14:textId="77777777" w:rsidR="00A97ED8" w:rsidRPr="00B51477" w:rsidRDefault="00A97ED8" w:rsidP="00A97ED8">
      <w:pPr>
        <w:spacing w:after="0" w:line="360" w:lineRule="auto"/>
        <w:jc w:val="center"/>
        <w:rPr>
          <w:rFonts w:ascii="Times New Roman" w:hAnsi="Times New Roman" w:cs="Times New Roman"/>
          <w:b/>
          <w:sz w:val="24"/>
          <w:szCs w:val="24"/>
        </w:rPr>
      </w:pPr>
    </w:p>
    <w:p w14:paraId="67605991" w14:textId="77777777" w:rsidR="00A97ED8" w:rsidRPr="00B51477" w:rsidRDefault="00A97ED8" w:rsidP="00A97ED8">
      <w:pPr>
        <w:spacing w:after="0" w:line="360" w:lineRule="auto"/>
        <w:rPr>
          <w:rFonts w:ascii="Times New Roman" w:hAnsi="Times New Roman" w:cs="Times New Roman"/>
          <w:sz w:val="24"/>
          <w:szCs w:val="24"/>
        </w:rPr>
      </w:pPr>
      <w:r w:rsidRPr="00B51477">
        <w:rPr>
          <w:rFonts w:ascii="Times New Roman" w:hAnsi="Times New Roman" w:cs="Times New Roman"/>
          <w:sz w:val="24"/>
          <w:szCs w:val="24"/>
        </w:rPr>
        <w:t>A presente lei entra em vigor no dia seguinte ao da sua publicação.</w:t>
      </w:r>
    </w:p>
    <w:p w14:paraId="7658FB45" w14:textId="77777777" w:rsidR="00A97ED8" w:rsidRDefault="00A97ED8" w:rsidP="00B51477">
      <w:pPr>
        <w:spacing w:after="0" w:line="360" w:lineRule="auto"/>
        <w:rPr>
          <w:rFonts w:ascii="Times New Roman" w:hAnsi="Times New Roman" w:cs="Times New Roman"/>
          <w:sz w:val="24"/>
          <w:szCs w:val="24"/>
        </w:rPr>
      </w:pPr>
    </w:p>
    <w:p w14:paraId="4EAC7FF9" w14:textId="77777777" w:rsidR="001F2C7D" w:rsidRPr="00B51477" w:rsidRDefault="001F2C7D" w:rsidP="00B51477">
      <w:pPr>
        <w:spacing w:after="0" w:line="360" w:lineRule="auto"/>
        <w:rPr>
          <w:rFonts w:ascii="Times New Roman" w:hAnsi="Times New Roman" w:cs="Times New Roman"/>
          <w:sz w:val="24"/>
          <w:szCs w:val="24"/>
        </w:rPr>
      </w:pPr>
    </w:p>
    <w:p w14:paraId="4AB661AD" w14:textId="77777777" w:rsidR="001F2C7D" w:rsidRPr="002214BB" w:rsidRDefault="001F2C7D" w:rsidP="001F2C7D">
      <w:pPr>
        <w:widowControl w:val="0"/>
        <w:spacing w:after="0" w:line="360" w:lineRule="auto"/>
        <w:jc w:val="both"/>
        <w:rPr>
          <w:rFonts w:ascii="Times New Roman" w:hAnsi="Times New Roman"/>
          <w:bCs/>
          <w:sz w:val="24"/>
          <w:szCs w:val="24"/>
        </w:rPr>
      </w:pPr>
      <w:r w:rsidRPr="002214BB">
        <w:rPr>
          <w:rFonts w:ascii="Times New Roman" w:hAnsi="Times New Roman"/>
          <w:bCs/>
          <w:sz w:val="24"/>
          <w:szCs w:val="24"/>
        </w:rPr>
        <w:t xml:space="preserve">Aprovado em </w:t>
      </w:r>
      <w:r>
        <w:rPr>
          <w:rFonts w:ascii="Times New Roman" w:hAnsi="Times New Roman"/>
          <w:bCs/>
          <w:sz w:val="24"/>
          <w:szCs w:val="24"/>
        </w:rPr>
        <w:t xml:space="preserve">26 </w:t>
      </w:r>
      <w:r w:rsidRPr="002214BB">
        <w:rPr>
          <w:rFonts w:ascii="Times New Roman" w:hAnsi="Times New Roman"/>
          <w:bCs/>
          <w:sz w:val="24"/>
          <w:szCs w:val="24"/>
        </w:rPr>
        <w:t>de junho de 2020</w:t>
      </w:r>
    </w:p>
    <w:p w14:paraId="51CE0B1B" w14:textId="77777777" w:rsidR="001F2C7D" w:rsidRPr="002214BB" w:rsidRDefault="001F2C7D" w:rsidP="001F2C7D">
      <w:pPr>
        <w:widowControl w:val="0"/>
        <w:spacing w:after="0" w:line="360" w:lineRule="auto"/>
        <w:jc w:val="both"/>
        <w:rPr>
          <w:rFonts w:ascii="Times New Roman" w:hAnsi="Times New Roman"/>
          <w:bCs/>
          <w:sz w:val="24"/>
          <w:szCs w:val="24"/>
        </w:rPr>
      </w:pPr>
    </w:p>
    <w:p w14:paraId="688CDBCE" w14:textId="77777777" w:rsidR="001F2C7D" w:rsidRPr="002214BB" w:rsidRDefault="001F2C7D" w:rsidP="001F2C7D">
      <w:pPr>
        <w:widowControl w:val="0"/>
        <w:spacing w:after="0" w:line="360" w:lineRule="auto"/>
        <w:jc w:val="both"/>
        <w:rPr>
          <w:rFonts w:ascii="Times New Roman" w:hAnsi="Times New Roman"/>
          <w:bCs/>
          <w:sz w:val="24"/>
          <w:szCs w:val="24"/>
        </w:rPr>
      </w:pPr>
    </w:p>
    <w:p w14:paraId="7ED9553C" w14:textId="77777777" w:rsidR="001F2C7D" w:rsidRPr="002214BB" w:rsidRDefault="001F2C7D" w:rsidP="001F2C7D">
      <w:pPr>
        <w:widowControl w:val="0"/>
        <w:spacing w:after="0" w:line="360" w:lineRule="auto"/>
        <w:jc w:val="center"/>
        <w:rPr>
          <w:rFonts w:ascii="Times New Roman" w:hAnsi="Times New Roman"/>
          <w:bCs/>
          <w:sz w:val="24"/>
          <w:szCs w:val="24"/>
        </w:rPr>
      </w:pPr>
      <w:r w:rsidRPr="002214BB">
        <w:rPr>
          <w:rFonts w:ascii="Times New Roman" w:hAnsi="Times New Roman"/>
          <w:bCs/>
          <w:sz w:val="24"/>
          <w:szCs w:val="24"/>
        </w:rPr>
        <w:t>O PRESIDENTE DA ASSEMBLEIA DA REPÚBLICA,</w:t>
      </w:r>
    </w:p>
    <w:p w14:paraId="72A7D21C" w14:textId="77777777" w:rsidR="001F2C7D" w:rsidRPr="002214BB" w:rsidRDefault="001F2C7D" w:rsidP="001F2C7D">
      <w:pPr>
        <w:widowControl w:val="0"/>
        <w:spacing w:after="0" w:line="360" w:lineRule="auto"/>
        <w:jc w:val="center"/>
        <w:rPr>
          <w:rFonts w:ascii="Times New Roman" w:hAnsi="Times New Roman"/>
          <w:bCs/>
          <w:sz w:val="24"/>
          <w:szCs w:val="24"/>
        </w:rPr>
      </w:pPr>
    </w:p>
    <w:p w14:paraId="2B346AFE" w14:textId="77777777" w:rsidR="001F2C7D" w:rsidRPr="002214BB" w:rsidRDefault="001F2C7D" w:rsidP="001F2C7D">
      <w:pPr>
        <w:widowControl w:val="0"/>
        <w:spacing w:after="0" w:line="360" w:lineRule="auto"/>
        <w:jc w:val="center"/>
        <w:rPr>
          <w:rFonts w:ascii="Times New Roman" w:hAnsi="Times New Roman"/>
          <w:bCs/>
          <w:sz w:val="24"/>
          <w:szCs w:val="24"/>
        </w:rPr>
      </w:pPr>
    </w:p>
    <w:p w14:paraId="14F95EA1" w14:textId="77777777" w:rsidR="001F2C7D" w:rsidRDefault="001F2C7D" w:rsidP="001F2C7D">
      <w:pPr>
        <w:widowControl w:val="0"/>
        <w:spacing w:after="0" w:line="360" w:lineRule="auto"/>
        <w:jc w:val="center"/>
        <w:rPr>
          <w:rFonts w:ascii="Times New Roman" w:hAnsi="Times New Roman"/>
          <w:bCs/>
          <w:sz w:val="24"/>
          <w:szCs w:val="24"/>
        </w:rPr>
      </w:pPr>
      <w:r w:rsidRPr="002214BB">
        <w:rPr>
          <w:rFonts w:ascii="Times New Roman" w:hAnsi="Times New Roman"/>
          <w:bCs/>
          <w:sz w:val="24"/>
          <w:szCs w:val="24"/>
        </w:rPr>
        <w:t>(Eduardo Ferro Rodrigues)</w:t>
      </w:r>
    </w:p>
    <w:p w14:paraId="3DAFFD7C" w14:textId="77777777" w:rsidR="001F2C7D" w:rsidRPr="00143F6C" w:rsidRDefault="001F2C7D" w:rsidP="001F2C7D">
      <w:pPr>
        <w:tabs>
          <w:tab w:val="left" w:pos="709"/>
        </w:tabs>
        <w:spacing w:after="0" w:line="360" w:lineRule="auto"/>
        <w:rPr>
          <w:rFonts w:ascii="Times New Roman" w:hAnsi="Times New Roman"/>
          <w:sz w:val="24"/>
          <w:szCs w:val="24"/>
        </w:rPr>
      </w:pPr>
    </w:p>
    <w:p w14:paraId="239C6453" w14:textId="77777777" w:rsidR="00186207" w:rsidRPr="00B51477" w:rsidRDefault="00186207" w:rsidP="001F2C7D">
      <w:pPr>
        <w:spacing w:after="0" w:line="360" w:lineRule="auto"/>
        <w:rPr>
          <w:rFonts w:ascii="Times New Roman" w:hAnsi="Times New Roman" w:cs="Times New Roman"/>
          <w:b/>
          <w:sz w:val="24"/>
          <w:szCs w:val="24"/>
        </w:rPr>
      </w:pPr>
    </w:p>
    <w:sectPr w:rsidR="00186207" w:rsidRPr="00B51477" w:rsidSect="00B51477">
      <w:footerReference w:type="default" r:id="rId7"/>
      <w:pgSz w:w="11906" w:h="16838"/>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82B1" w14:textId="77777777" w:rsidR="00CC0035" w:rsidRDefault="00CC0035" w:rsidP="00B51477">
      <w:pPr>
        <w:spacing w:after="0" w:line="240" w:lineRule="auto"/>
      </w:pPr>
      <w:r>
        <w:separator/>
      </w:r>
    </w:p>
  </w:endnote>
  <w:endnote w:type="continuationSeparator" w:id="0">
    <w:p w14:paraId="09BE915D" w14:textId="77777777" w:rsidR="00CC0035" w:rsidRDefault="00CC0035" w:rsidP="00B5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93614"/>
      <w:docPartObj>
        <w:docPartGallery w:val="Page Numbers (Bottom of Page)"/>
        <w:docPartUnique/>
      </w:docPartObj>
    </w:sdtPr>
    <w:sdtEndPr/>
    <w:sdtContent>
      <w:p w14:paraId="5EA3992E" w14:textId="77777777" w:rsidR="00B51477" w:rsidRDefault="00B51477">
        <w:pPr>
          <w:pStyle w:val="Rodap"/>
          <w:jc w:val="right"/>
        </w:pPr>
        <w:r>
          <w:fldChar w:fldCharType="begin"/>
        </w:r>
        <w:r>
          <w:instrText>PAGE   \* MERGEFORMAT</w:instrText>
        </w:r>
        <w:r>
          <w:fldChar w:fldCharType="separate"/>
        </w:r>
        <w:r>
          <w:t>2</w:t>
        </w:r>
        <w:r>
          <w:fldChar w:fldCharType="end"/>
        </w:r>
      </w:p>
    </w:sdtContent>
  </w:sdt>
  <w:p w14:paraId="45384F94" w14:textId="77777777" w:rsidR="00B51477" w:rsidRDefault="00B514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486D" w14:textId="77777777" w:rsidR="00CC0035" w:rsidRDefault="00CC0035" w:rsidP="00B51477">
      <w:pPr>
        <w:spacing w:after="0" w:line="240" w:lineRule="auto"/>
      </w:pPr>
      <w:r>
        <w:separator/>
      </w:r>
    </w:p>
  </w:footnote>
  <w:footnote w:type="continuationSeparator" w:id="0">
    <w:p w14:paraId="1DFDFF5A" w14:textId="77777777" w:rsidR="00CC0035" w:rsidRDefault="00CC0035" w:rsidP="00B5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76D8F"/>
    <w:multiLevelType w:val="hybridMultilevel"/>
    <w:tmpl w:val="C394901C"/>
    <w:lvl w:ilvl="0" w:tplc="7944C650">
      <w:start w:val="1"/>
      <w:numFmt w:val="decimal"/>
      <w:lvlText w:val="%1–"/>
      <w:lvlJc w:val="left"/>
      <w:pPr>
        <w:ind w:left="1287" w:hanging="360"/>
      </w:pPr>
      <w:rPr>
        <w:rFonts w:hint="default"/>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15:restartNumberingAfterBreak="0">
    <w:nsid w:val="46A45764"/>
    <w:multiLevelType w:val="hybridMultilevel"/>
    <w:tmpl w:val="2B805032"/>
    <w:lvl w:ilvl="0" w:tplc="96CA4158">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 w15:restartNumberingAfterBreak="0">
    <w:nsid w:val="558F27CC"/>
    <w:multiLevelType w:val="hybridMultilevel"/>
    <w:tmpl w:val="FFB8EEC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CF6209B"/>
    <w:multiLevelType w:val="hybridMultilevel"/>
    <w:tmpl w:val="4E6E4B7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7810B5A"/>
    <w:multiLevelType w:val="hybridMultilevel"/>
    <w:tmpl w:val="4E6E4B7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6A"/>
    <w:rsid w:val="000512E0"/>
    <w:rsid w:val="00063BE1"/>
    <w:rsid w:val="0009444C"/>
    <w:rsid w:val="000C2469"/>
    <w:rsid w:val="000E0FA0"/>
    <w:rsid w:val="000E13F7"/>
    <w:rsid w:val="00106454"/>
    <w:rsid w:val="001479B8"/>
    <w:rsid w:val="00186207"/>
    <w:rsid w:val="001A6762"/>
    <w:rsid w:val="001F2C7D"/>
    <w:rsid w:val="00230966"/>
    <w:rsid w:val="00261317"/>
    <w:rsid w:val="002C7DC0"/>
    <w:rsid w:val="00317F90"/>
    <w:rsid w:val="0033736A"/>
    <w:rsid w:val="003A5AC2"/>
    <w:rsid w:val="003C7995"/>
    <w:rsid w:val="004021FF"/>
    <w:rsid w:val="004212C0"/>
    <w:rsid w:val="005564DA"/>
    <w:rsid w:val="0059560B"/>
    <w:rsid w:val="005F6B6F"/>
    <w:rsid w:val="00602679"/>
    <w:rsid w:val="006F6D25"/>
    <w:rsid w:val="007B77C2"/>
    <w:rsid w:val="007B7CDE"/>
    <w:rsid w:val="007C3B40"/>
    <w:rsid w:val="008614AA"/>
    <w:rsid w:val="00875CD4"/>
    <w:rsid w:val="008D4296"/>
    <w:rsid w:val="008F1977"/>
    <w:rsid w:val="008F60E3"/>
    <w:rsid w:val="00930782"/>
    <w:rsid w:val="00932495"/>
    <w:rsid w:val="00970F79"/>
    <w:rsid w:val="009A2279"/>
    <w:rsid w:val="009C1435"/>
    <w:rsid w:val="009F0CE4"/>
    <w:rsid w:val="00A04BBA"/>
    <w:rsid w:val="00A144A5"/>
    <w:rsid w:val="00A272D5"/>
    <w:rsid w:val="00A605D2"/>
    <w:rsid w:val="00A96837"/>
    <w:rsid w:val="00A97ED8"/>
    <w:rsid w:val="00AA2701"/>
    <w:rsid w:val="00AA2775"/>
    <w:rsid w:val="00AB63B3"/>
    <w:rsid w:val="00AE1C31"/>
    <w:rsid w:val="00AE4F23"/>
    <w:rsid w:val="00B51477"/>
    <w:rsid w:val="00B54B1B"/>
    <w:rsid w:val="00C61DE8"/>
    <w:rsid w:val="00C72AE9"/>
    <w:rsid w:val="00CC0035"/>
    <w:rsid w:val="00CE784E"/>
    <w:rsid w:val="00D31120"/>
    <w:rsid w:val="00DF0AEC"/>
    <w:rsid w:val="00EA05E3"/>
    <w:rsid w:val="00EE210F"/>
    <w:rsid w:val="00EF2CF9"/>
    <w:rsid w:val="00FB3F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A941"/>
  <w15:chartTrackingRefBased/>
  <w15:docId w15:val="{76AB7BAD-B9A9-4AF8-B10C-64830C8F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8620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86207"/>
    <w:rPr>
      <w:rFonts w:ascii="Segoe UI" w:hAnsi="Segoe UI" w:cs="Segoe UI"/>
      <w:sz w:val="18"/>
      <w:szCs w:val="18"/>
    </w:rPr>
  </w:style>
  <w:style w:type="paragraph" w:styleId="Cabealho">
    <w:name w:val="header"/>
    <w:basedOn w:val="Normal"/>
    <w:link w:val="CabealhoCarter"/>
    <w:uiPriority w:val="99"/>
    <w:unhideWhenUsed/>
    <w:rsid w:val="00B5147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51477"/>
  </w:style>
  <w:style w:type="paragraph" w:styleId="Rodap">
    <w:name w:val="footer"/>
    <w:basedOn w:val="Normal"/>
    <w:link w:val="RodapCarter"/>
    <w:uiPriority w:val="99"/>
    <w:unhideWhenUsed/>
    <w:rsid w:val="00B5147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51477"/>
  </w:style>
  <w:style w:type="paragraph" w:styleId="PargrafodaLista">
    <w:name w:val="List Paragraph"/>
    <w:basedOn w:val="Normal"/>
    <w:uiPriority w:val="34"/>
    <w:qFormat/>
    <w:rsid w:val="001F2C7D"/>
    <w:pPr>
      <w:ind w:left="720"/>
      <w:contextualSpacing/>
    </w:pPr>
  </w:style>
  <w:style w:type="character" w:styleId="Refdecomentrio">
    <w:name w:val="annotation reference"/>
    <w:basedOn w:val="Tipodeletrapredefinidodopargrafo"/>
    <w:uiPriority w:val="99"/>
    <w:semiHidden/>
    <w:unhideWhenUsed/>
    <w:rsid w:val="00C61DE8"/>
    <w:rPr>
      <w:sz w:val="16"/>
      <w:szCs w:val="16"/>
    </w:rPr>
  </w:style>
  <w:style w:type="paragraph" w:styleId="Textodecomentrio">
    <w:name w:val="annotation text"/>
    <w:basedOn w:val="Normal"/>
    <w:link w:val="TextodecomentrioCarter"/>
    <w:uiPriority w:val="99"/>
    <w:semiHidden/>
    <w:unhideWhenUsed/>
    <w:rsid w:val="00C61DE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61DE8"/>
    <w:rPr>
      <w:sz w:val="20"/>
      <w:szCs w:val="20"/>
    </w:rPr>
  </w:style>
  <w:style w:type="paragraph" w:styleId="Assuntodecomentrio">
    <w:name w:val="annotation subject"/>
    <w:basedOn w:val="Textodecomentrio"/>
    <w:next w:val="Textodecomentrio"/>
    <w:link w:val="AssuntodecomentrioCarter"/>
    <w:uiPriority w:val="99"/>
    <w:semiHidden/>
    <w:unhideWhenUsed/>
    <w:rsid w:val="00C61DE8"/>
    <w:rPr>
      <w:b/>
      <w:bCs/>
    </w:rPr>
  </w:style>
  <w:style w:type="character" w:customStyle="1" w:styleId="AssuntodecomentrioCarter">
    <w:name w:val="Assunto de comentário Caráter"/>
    <w:basedOn w:val="TextodecomentrioCarter"/>
    <w:link w:val="Assuntodecomentrio"/>
    <w:uiPriority w:val="99"/>
    <w:semiHidden/>
    <w:rsid w:val="00C61D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37</NRActividade>
    <Legislatura xmlns="811b5d06-fec1-4dad-b9db-e7bbb2726bab">XIV</Legislatura>
    <PublicarInternet xmlns="811b5d06-fec1-4dad-b9db-e7bbb2726bab">true</PublicarInternet>
    <DesignacaoTipoActividade xmlns="811b5d06-fec1-4dad-b9db-e7bbb2726bab">Decretos da Assembleia da República</DesignacaoTipoActividade>
    <DataDocumento xmlns="811b5d06-fec1-4dad-b9db-e7bbb2726bab">2020-07-23T23:00:00+00:00</DataDocumento>
    <Assunto xmlns="811b5d06-fec1-4dad-b9db-e7bbb2726bab" xsi:nil="true"/>
    <SubTipoActividade xmlns="811b5d06-fec1-4dad-b9db-e7bbb2726bab" xsi:nil="true"/>
    <TipoActividade xmlns="811b5d06-fec1-4dad-b9db-e7bbb2726bab">TEX</TipoActividade>
    <TipoDocumento xmlns="811b5d06-fec1-4dad-b9db-e7bbb2726bab">Texto</TipoDocumento>
    <IDActividade xmlns="811b5d06-fec1-4dad-b9db-e7bbb2726bab">22248</IDActividade>
    <Sessao xmlns="811b5d06-fec1-4dad-b9db-e7bbb2726bab">1ª</Sessao>
    <NROrdem xmlns="811b5d06-fec1-4dad-b9db-e7bbb2726bab">0</NROrdem>
  </documentManagement>
</p:properties>
</file>

<file path=customXml/itemProps1.xml><?xml version="1.0" encoding="utf-8"?>
<ds:datastoreItem xmlns:ds="http://schemas.openxmlformats.org/officeDocument/2006/customXml" ds:itemID="{9E8CA3A1-9BD9-4941-8F24-8BEDC2B59474}"/>
</file>

<file path=customXml/itemProps2.xml><?xml version="1.0" encoding="utf-8"?>
<ds:datastoreItem xmlns:ds="http://schemas.openxmlformats.org/officeDocument/2006/customXml" ds:itemID="{76D11D9D-A413-4A38-B72C-414CC8AF9223}"/>
</file>

<file path=customXml/itemProps3.xml><?xml version="1.0" encoding="utf-8"?>
<ds:datastoreItem xmlns:ds="http://schemas.openxmlformats.org/officeDocument/2006/customXml" ds:itemID="{E4823AB2-11B3-4524-87EC-8E47D75136A0}"/>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Luísa Veiga Simão</dc:creator>
  <cp:keywords/>
  <dc:description/>
  <cp:lastModifiedBy>Maria Marques</cp:lastModifiedBy>
  <cp:revision>2</cp:revision>
  <cp:lastPrinted>2020-06-24T09:35:00Z</cp:lastPrinted>
  <dcterms:created xsi:type="dcterms:W3CDTF">2020-07-16T16:32:00Z</dcterms:created>
  <dcterms:modified xsi:type="dcterms:W3CDTF">2020-07-16T16:32:00Z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109400</vt:r8>
  </property>
</Properties>
</file>