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00" w:rsidRDefault="00277800" w:rsidP="00ED02A2">
      <w:pPr>
        <w:jc w:val="both"/>
        <w:rPr>
          <w:rFonts w:ascii="Calibri" w:eastAsia="Times New Roman" w:hAnsi="Calibri" w:cs="Tahoma"/>
          <w:color w:val="000000"/>
          <w:sz w:val="20"/>
          <w:szCs w:val="20"/>
          <w:lang w:eastAsia="pt-PT"/>
        </w:rPr>
      </w:pP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A língua portuguesa não perde a </w:t>
      </w:r>
      <w:proofErr w:type="spellStart"/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identidade,nas</w:t>
      </w:r>
      <w:proofErr w:type="spellEnd"/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suas variantes</w:t>
      </w:r>
    </w:p>
    <w:p w:rsidR="00277800" w:rsidRDefault="003E7F85" w:rsidP="00ED02A2">
      <w:pPr>
        <w:jc w:val="both"/>
        <w:rPr>
          <w:rFonts w:ascii="Calibri" w:eastAsia="Times New Roman" w:hAnsi="Calibri" w:cs="Tahoma"/>
          <w:color w:val="000000"/>
          <w:sz w:val="20"/>
          <w:szCs w:val="20"/>
          <w:lang w:eastAsia="pt-PT"/>
        </w:rPr>
      </w:pP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Nunca haverá uma língua portuguesa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uniforme,e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ainda bem</w:t>
      </w:r>
      <w:r w:rsidR="00277800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que assim é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. Há variantes, que só a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enriquecem,nos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diversos países e continentes em que é utilizada. Para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mim,e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de certeza que para milhões </w:t>
      </w:r>
      <w:proofErr w:type="gram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de  leitores</w:t>
      </w:r>
      <w:proofErr w:type="gram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, é sempre uma experiência deslumbrante verificar como esta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língua,mantendo-se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a mesma, se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transfigura,como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é plástica e flexível e nos revela potencialidades insuspeitadas</w:t>
      </w:r>
      <w:r w:rsidR="009501D5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noutros </w:t>
      </w:r>
      <w:proofErr w:type="spellStart"/>
      <w:r w:rsidR="009501D5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continentes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,</w:t>
      </w:r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de</w:t>
      </w:r>
      <w:proofErr w:type="spellEnd"/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Guimarães Rosa a </w:t>
      </w:r>
      <w:r w:rsidR="009501D5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Clarice </w:t>
      </w:r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Lispector,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9501D5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de 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Drummond</w:t>
      </w:r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9501D5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de Andrade a</w:t>
      </w:r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Ruben </w:t>
      </w:r>
      <w:proofErr w:type="spellStart"/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Fonseca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,</w:t>
      </w:r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de</w:t>
      </w:r>
      <w:proofErr w:type="spellEnd"/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Mia Couto a </w:t>
      </w:r>
      <w:r w:rsidR="009501D5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José </w:t>
      </w:r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Craveirinha ou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Suleiman</w:t>
      </w:r>
      <w:proofErr w:type="spellEnd"/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proofErr w:type="spellStart"/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Cassamo,de</w:t>
      </w:r>
      <w:proofErr w:type="spellEnd"/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Manuel Rui </w:t>
      </w:r>
      <w:r w:rsidR="00886FF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e Ana Paula Tavares </w:t>
      </w:r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a Germano Almeida, a </w:t>
      </w:r>
      <w:proofErr w:type="spellStart"/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Luis</w:t>
      </w:r>
      <w:proofErr w:type="spellEnd"/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Cardoso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e a todos os outros escritores (e são felizmente </w:t>
      </w:r>
      <w:r w:rsidR="009501D5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muitíssimo</w:t>
      </w:r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numerosos 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) que a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usam,lhe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dão brilho e a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expandem,através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de novos modos não só de enunciar ou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nomear,mas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também de olhar e entender o mundo.</w:t>
      </w:r>
    </w:p>
    <w:p w:rsidR="003E7F85" w:rsidRPr="000829AD" w:rsidRDefault="003E7F85" w:rsidP="00ED02A2">
      <w:pPr>
        <w:jc w:val="both"/>
        <w:rPr>
          <w:rFonts w:ascii="Calibri" w:eastAsia="Times New Roman" w:hAnsi="Calibri" w:cs="Tahoma"/>
          <w:color w:val="000000"/>
          <w:sz w:val="20"/>
          <w:szCs w:val="20"/>
          <w:lang w:eastAsia="pt-PT"/>
        </w:rPr>
      </w:pP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Enquanto escritora</w:t>
      </w:r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5C787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sinto que </w:t>
      </w:r>
      <w:proofErr w:type="gramStart"/>
      <w:r w:rsidR="005C787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é</w:t>
      </w:r>
      <w:r w:rsidR="0096307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estimulante</w:t>
      </w:r>
      <w:proofErr w:type="gramEnd"/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a consciência de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 fazer parte de u</w:t>
      </w:r>
      <w:r w:rsidR="005C787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m conjunto muito vasto de 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produtores de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textos,que,de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diversos 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modos,noutros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lugares do globo,  utilizam a mesma língua do que eu.</w:t>
      </w:r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</w:p>
    <w:p w:rsidR="003E7F85" w:rsidRPr="000829AD" w:rsidRDefault="00886FFD" w:rsidP="00ED02A2">
      <w:pPr>
        <w:jc w:val="both"/>
        <w:rPr>
          <w:rFonts w:ascii="Calibri" w:eastAsia="Times New Roman" w:hAnsi="Calibri" w:cs="Tahoma"/>
          <w:color w:val="000000"/>
          <w:sz w:val="20"/>
          <w:szCs w:val="20"/>
          <w:lang w:eastAsia="pt-PT"/>
        </w:rPr>
      </w:pP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Verifica-se</w:t>
      </w:r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aliás </w:t>
      </w:r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que o que</w:t>
      </w: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se passa</w:t>
      </w:r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com a língua portuguesa</w:t>
      </w:r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no mundo</w:t>
      </w:r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proofErr w:type="gramStart"/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é  mais</w:t>
      </w:r>
      <w:proofErr w:type="gramEnd"/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interessante do que o que aconteceu noutros </w:t>
      </w:r>
      <w:proofErr w:type="spellStart"/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casos.O</w:t>
      </w:r>
      <w:proofErr w:type="spellEnd"/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exemplo mais flagrante é o</w:t>
      </w: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de </w:t>
      </w:r>
      <w:proofErr w:type="spellStart"/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Inglaterra</w:t>
      </w:r>
      <w:r w:rsidR="00296484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,que,sem</w:t>
      </w:r>
      <w:proofErr w:type="spellEnd"/>
      <w:r w:rsidR="00296484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nunca fazer qualquer Acordo, passou</w:t>
      </w: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a sua</w:t>
      </w:r>
      <w:r w:rsidR="00ED02A2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no</w:t>
      </w: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rma linguística aos territórios</w:t>
      </w:r>
      <w:r w:rsidR="00296484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de língua inglesa </w:t>
      </w:r>
      <w:r w:rsidR="00296484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(com </w:t>
      </w:r>
      <w:proofErr w:type="spellStart"/>
      <w:r w:rsidR="00296484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excepção</w:t>
      </w:r>
      <w:proofErr w:type="spellEnd"/>
      <w:r w:rsidR="00296484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dos Estados </w:t>
      </w:r>
      <w:proofErr w:type="spellStart"/>
      <w:r w:rsidR="00296484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Unidos</w:t>
      </w:r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,</w:t>
      </w:r>
      <w:r w:rsidR="00296484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que</w:t>
      </w:r>
      <w:proofErr w:type="spellEnd"/>
      <w:r w:rsidR="00296484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seguiram um caminho próprio) </w:t>
      </w:r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de tal modo que o</w:t>
      </w:r>
      <w:r w:rsidR="00706050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s autores das ex-colónias ingles</w:t>
      </w:r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as, da Índia p</w:t>
      </w: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or exemplo, escrevem</w:t>
      </w:r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no mesmo inglês  padronizado de Oxford ou de Cambridge, quer vivam em Inglaterra ou na </w:t>
      </w:r>
      <w:proofErr w:type="spellStart"/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Índia.A</w:t>
      </w:r>
      <w:proofErr w:type="spellEnd"/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nível da </w:t>
      </w:r>
      <w:proofErr w:type="spellStart"/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linguagem,não</w:t>
      </w:r>
      <w:proofErr w:type="spellEnd"/>
      <w:r w:rsidR="003E7F8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se distinguem dos escritores britânicos.</w:t>
      </w:r>
    </w:p>
    <w:p w:rsidR="003E7F85" w:rsidRDefault="003E7F85" w:rsidP="00ED02A2">
      <w:pPr>
        <w:jc w:val="both"/>
        <w:rPr>
          <w:rFonts w:ascii="Calibri" w:eastAsia="Times New Roman" w:hAnsi="Calibri" w:cs="Tahoma"/>
          <w:color w:val="000000"/>
          <w:sz w:val="20"/>
          <w:szCs w:val="20"/>
          <w:lang w:eastAsia="pt-PT"/>
        </w:rPr>
      </w:pP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No caso português não é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assim,e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ainda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bem</w:t>
      </w:r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,porque</w:t>
      </w:r>
      <w:proofErr w:type="spellEnd"/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a d</w:t>
      </w:r>
      <w:r w:rsidR="005C787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iversidade nos </w:t>
      </w:r>
      <w:proofErr w:type="gramStart"/>
      <w:r w:rsidR="005C787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enriquece</w:t>
      </w:r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.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proofErr w:type="gramEnd"/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C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ada país lusófono usa a língua portuguesa </w:t>
      </w:r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a seu </w:t>
      </w:r>
      <w:proofErr w:type="spellStart"/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modo,e</w:t>
      </w:r>
      <w:proofErr w:type="spellEnd"/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obvi</w:t>
      </w:r>
      <w:r w:rsidR="00ED02A2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a</w:t>
      </w:r>
      <w:r w:rsidR="00886FF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mente que Portugal não tem nada com </w:t>
      </w:r>
      <w:proofErr w:type="spellStart"/>
      <w:r w:rsidR="00886FF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isso</w:t>
      </w:r>
      <w:r w:rsidR="00ED02A2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,e</w:t>
      </w:r>
      <w:proofErr w:type="spellEnd"/>
      <w:r w:rsidR="00ED02A2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só pode regozijar-se</w:t>
      </w:r>
      <w:r w:rsidR="00886FF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por acontecer </w:t>
      </w:r>
      <w:proofErr w:type="spellStart"/>
      <w:r w:rsidR="00886FF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assim</w:t>
      </w:r>
      <w:r w:rsidR="00706050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.E</w:t>
      </w:r>
      <w:proofErr w:type="spellEnd"/>
      <w:r w:rsidR="00706050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claro</w:t>
      </w:r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que também nenhum país lusófono nos pode pedir contas do uso que fazemos da língua </w:t>
      </w:r>
      <w:proofErr w:type="gramStart"/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que  se</w:t>
      </w:r>
      <w:proofErr w:type="gramEnd"/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formou </w:t>
      </w:r>
      <w:proofErr w:type="spellStart"/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aqui,e</w:t>
      </w:r>
      <w:proofErr w:type="spellEnd"/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8A1735" w:rsidRPr="000829AD">
        <w:rPr>
          <w:rFonts w:ascii="Calibri" w:eastAsia="Times New Roman" w:hAnsi="Calibri" w:cs="Tahoma"/>
          <w:b/>
          <w:color w:val="000000"/>
          <w:sz w:val="20"/>
          <w:szCs w:val="20"/>
          <w:lang w:eastAsia="pt-PT"/>
        </w:rPr>
        <w:t>também</w:t>
      </w:r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é </w:t>
      </w:r>
      <w:proofErr w:type="spellStart"/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nossa</w:t>
      </w:r>
      <w:r w:rsidR="00F1374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,convém</w:t>
      </w:r>
      <w:proofErr w:type="spellEnd"/>
      <w:r w:rsidR="00F1374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não esquecer,</w:t>
      </w:r>
      <w:r w:rsidR="00670F5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embora</w:t>
      </w:r>
      <w:r w:rsidR="00670F5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não tenhamos mais direito a ela do que qualquer dos </w:t>
      </w:r>
      <w:proofErr w:type="spellStart"/>
      <w:r w:rsidR="00670F5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outros</w:t>
      </w:r>
      <w:r w:rsidR="008A1735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.</w:t>
      </w:r>
      <w:r w:rsidR="00F1374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Tudo</w:t>
      </w:r>
      <w:proofErr w:type="spellEnd"/>
      <w:r w:rsidR="00F1374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o que nã</w:t>
      </w:r>
      <w:r w:rsidR="00886FF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o respeite estes pressupostos é </w:t>
      </w:r>
      <w:r w:rsidR="0096307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jogada</w:t>
      </w:r>
      <w:r w:rsidR="00F1374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pol</w:t>
      </w:r>
      <w:r w:rsidR="00886FF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ítica</w:t>
      </w:r>
      <w:r w:rsidR="00706050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embrulhada em conversa</w:t>
      </w:r>
      <w:r w:rsidR="00F1374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.Escrever batista </w:t>
      </w:r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em vez de baptista facilita</w:t>
      </w:r>
      <w:r w:rsidR="0096307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-nos</w:t>
      </w:r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os  n</w:t>
      </w:r>
      <w:r w:rsidR="00421484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egócios</w:t>
      </w:r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886FF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ou a vida</w:t>
      </w:r>
      <w:r w:rsidR="00421484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?</w:t>
      </w:r>
      <w:r w:rsidR="0096307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proofErr w:type="spellStart"/>
      <w:r w:rsidR="0096307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V</w:t>
      </w:r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amos,de</w:t>
      </w:r>
      <w:proofErr w:type="spellEnd"/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proofErr w:type="spellStart"/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vez,pôr</w:t>
      </w:r>
      <w:proofErr w:type="spellEnd"/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de lado essa ideia</w:t>
      </w:r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</w:t>
      </w:r>
      <w:r w:rsidR="005C787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irracional </w:t>
      </w:r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 olhar a realidade: n</w:t>
      </w:r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os vários continentes a língua portuguesa ri, canta e dança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livremente,</w:t>
      </w:r>
      <w:r w:rsidR="0096307F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</w:t>
      </w:r>
      <w:proofErr w:type="spellEnd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jura que nunca, mas nunca, será </w:t>
      </w:r>
      <w:proofErr w:type="spellStart"/>
      <w:r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uniforme</w:t>
      </w:r>
      <w:r w:rsidR="00421484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.</w:t>
      </w:r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</w:t>
      </w:r>
      <w:proofErr w:type="spellEnd"/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ainda </w:t>
      </w:r>
      <w:proofErr w:type="spellStart"/>
      <w:r w:rsidR="00237D06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bem.</w:t>
      </w:r>
      <w:r w:rsidR="002D6831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É</w:t>
      </w:r>
      <w:proofErr w:type="spellEnd"/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um fantástico veículo de </w:t>
      </w:r>
      <w:proofErr w:type="spellStart"/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expressão,para</w:t>
      </w:r>
      <w:proofErr w:type="spellEnd"/>
      <w:r w:rsidR="009B13F9" w:rsidRPr="000829AD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quem souber usá-la.</w:t>
      </w:r>
    </w:p>
    <w:p w:rsidR="00917447" w:rsidRDefault="00917447" w:rsidP="00ED02A2">
      <w:pPr>
        <w:jc w:val="both"/>
        <w:rPr>
          <w:rFonts w:ascii="Calibri" w:eastAsia="Times New Roman" w:hAnsi="Calibri" w:cs="Tahoma"/>
          <w:color w:val="000000"/>
          <w:sz w:val="20"/>
          <w:szCs w:val="20"/>
          <w:lang w:eastAsia="pt-PT"/>
        </w:rPr>
      </w:pP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Teolinda Gersão</w:t>
      </w:r>
    </w:p>
    <w:p w:rsidR="00917447" w:rsidRPr="000829AD" w:rsidRDefault="00917447" w:rsidP="00ED02A2">
      <w:pPr>
        <w:jc w:val="both"/>
        <w:rPr>
          <w:rFonts w:ascii="Calibri" w:eastAsia="Times New Roman" w:hAnsi="Calibri" w:cs="Tahoma"/>
          <w:color w:val="000000"/>
          <w:sz w:val="20"/>
          <w:szCs w:val="20"/>
          <w:lang w:eastAsia="pt-PT"/>
        </w:rPr>
      </w:pP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(Artigo publicado no Jornal de Letras</w:t>
      </w:r>
      <w:r w:rsidR="00971F8B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em 2010 e no </w:t>
      </w:r>
      <w:proofErr w:type="spellStart"/>
      <w:r w:rsidR="00971F8B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Facebok</w:t>
      </w:r>
      <w:proofErr w:type="spellEnd"/>
      <w:r w:rsidR="00971F8B"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 xml:space="preserve"> em 2012</w:t>
      </w:r>
      <w:r>
        <w:rPr>
          <w:rFonts w:ascii="Calibri" w:eastAsia="Times New Roman" w:hAnsi="Calibri" w:cs="Tahoma"/>
          <w:color w:val="000000"/>
          <w:sz w:val="20"/>
          <w:szCs w:val="20"/>
          <w:lang w:eastAsia="pt-PT"/>
        </w:rPr>
        <w:t>)</w:t>
      </w:r>
    </w:p>
    <w:p w:rsidR="003E7F85" w:rsidRPr="000829AD" w:rsidRDefault="003E7F85" w:rsidP="00ED02A2">
      <w:pPr>
        <w:jc w:val="both"/>
        <w:rPr>
          <w:rFonts w:ascii="Calibri" w:eastAsia="Times New Roman" w:hAnsi="Calibri" w:cs="Tahoma"/>
          <w:color w:val="000000"/>
          <w:sz w:val="20"/>
          <w:szCs w:val="20"/>
          <w:lang w:eastAsia="pt-PT"/>
        </w:rPr>
      </w:pPr>
      <w:r w:rsidRPr="000829AD">
        <w:rPr>
          <w:rFonts w:ascii="Calibri" w:eastAsia="Times New Roman" w:hAnsi="Calibri" w:cs="Tahoma"/>
          <w:color w:val="444444"/>
          <w:sz w:val="20"/>
          <w:szCs w:val="20"/>
          <w:lang w:eastAsia="pt-PT"/>
        </w:rPr>
        <w:br/>
      </w:r>
    </w:p>
    <w:p w:rsidR="006A3FDB" w:rsidRDefault="006A3FDB" w:rsidP="00ED02A2">
      <w:pPr>
        <w:jc w:val="both"/>
        <w:rPr>
          <w:sz w:val="20"/>
          <w:szCs w:val="20"/>
        </w:rPr>
      </w:pPr>
    </w:p>
    <w:p w:rsidR="000829AD" w:rsidRPr="000829AD" w:rsidRDefault="000829AD" w:rsidP="00ED02A2">
      <w:pPr>
        <w:jc w:val="both"/>
        <w:rPr>
          <w:sz w:val="20"/>
          <w:szCs w:val="20"/>
        </w:rPr>
      </w:pPr>
    </w:p>
    <w:sectPr w:rsidR="000829AD" w:rsidRPr="000829AD" w:rsidSect="00512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3E7F85"/>
    <w:rsid w:val="00013854"/>
    <w:rsid w:val="000829AD"/>
    <w:rsid w:val="00167624"/>
    <w:rsid w:val="001967F1"/>
    <w:rsid w:val="00237D06"/>
    <w:rsid w:val="00255FBF"/>
    <w:rsid w:val="00277800"/>
    <w:rsid w:val="00296484"/>
    <w:rsid w:val="002D6831"/>
    <w:rsid w:val="0033091B"/>
    <w:rsid w:val="003E7F85"/>
    <w:rsid w:val="00421484"/>
    <w:rsid w:val="00523700"/>
    <w:rsid w:val="005C7876"/>
    <w:rsid w:val="00670F51"/>
    <w:rsid w:val="006A3FDB"/>
    <w:rsid w:val="00706050"/>
    <w:rsid w:val="00886FFD"/>
    <w:rsid w:val="008A1735"/>
    <w:rsid w:val="008F2B59"/>
    <w:rsid w:val="0091232D"/>
    <w:rsid w:val="00917447"/>
    <w:rsid w:val="009501D5"/>
    <w:rsid w:val="0096307F"/>
    <w:rsid w:val="00971F8B"/>
    <w:rsid w:val="009768C9"/>
    <w:rsid w:val="009B13F9"/>
    <w:rsid w:val="00A106D6"/>
    <w:rsid w:val="00A170FA"/>
    <w:rsid w:val="00ED02A2"/>
    <w:rsid w:val="00F1374F"/>
    <w:rsid w:val="00F74578"/>
    <w:rsid w:val="00FA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4DC48AD3EA3F949A833453C42378DC0" ma:contentTypeVersion="" ma:contentTypeDescription="Documento Actividade Órgão" ma:contentTypeScope="" ma:versionID="bd53f8a6efd6a2a014a5369f18b1c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04ea486dc5d184baec59ce08c94c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ssao xmlns="http://schemas.microsoft.com/sharepoint/v3">2ª</Sessao>
    <SiglaOrgao xmlns="http://schemas.microsoft.com/sharepoint/v3">GT-AAAO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Documentação Entregue</TipoDocumento>
    <Legislatura xmlns="http://schemas.microsoft.com/sharepoint/v3">XII</Legislatura>
    <DataDocumento xmlns="http://schemas.microsoft.com/sharepoint/v3">2013-03-14T00:00:00+00:00</DataDocumento>
    <IDActividade xmlns="http://schemas.microsoft.com/sharepoint/v3">94721</IDActividade>
    <NRActividade xmlns="http://schemas.microsoft.com/sharepoint/v3" xsi:nil="true"/>
    <NROrgao xmlns="http://schemas.microsoft.com/sharepoint/v3">7</NROrgao>
    <IDOrgao xmlns="http://schemas.microsoft.com/sharepoint/v3">3599</IDOrgao>
    <TipoActividade xmlns="http://schemas.microsoft.com/sharepoint/v3">AUD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8671B3E-3E69-4341-8FB3-15ED55312B7C}"/>
</file>

<file path=customXml/itemProps2.xml><?xml version="1.0" encoding="utf-8"?>
<ds:datastoreItem xmlns:ds="http://schemas.openxmlformats.org/officeDocument/2006/customXml" ds:itemID="{A29C048C-753C-482F-B9D6-0A52A8F26843}"/>
</file>

<file path=customXml/itemProps3.xml><?xml version="1.0" encoding="utf-8"?>
<ds:datastoreItem xmlns:ds="http://schemas.openxmlformats.org/officeDocument/2006/customXml" ds:itemID="{015CC140-C3D5-4F83-9250-2EC4F0020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entregue Teolinda Gersão - 2</dc:title>
  <dc:creator>Teolinda</dc:creator>
  <cp:lastModifiedBy>Teolinda</cp:lastModifiedBy>
  <cp:revision>7</cp:revision>
  <dcterms:created xsi:type="dcterms:W3CDTF">2012-06-16T17:09:00Z</dcterms:created>
  <dcterms:modified xsi:type="dcterms:W3CDTF">2013-03-08T13:54:00Z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0x010100C10113FBA3D64B0AA218F384A09D759B0044DC48AD3EA3F949A833453C42378DC0</vt:lpwstr>
  </property>
  <property fmtid="{D5CDD505-2E9C-101B-9397-08002B2CF9AE}" pid="3" name="Order">
    <vt:r8>3400</vt:r8>
  </property>
</Properties>
</file>