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B653EA" w14:textId="77777777" w:rsidR="008E329A" w:rsidRDefault="008E329A">
      <w:pPr>
        <w:spacing w:before="12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noProof/>
          <w:sz w:val="28"/>
          <w:szCs w:val="18"/>
        </w:rPr>
        <w:drawing>
          <wp:anchor distT="0" distB="0" distL="114300" distR="114300" simplePos="0" relativeHeight="251655168" behindDoc="0" locked="0" layoutInCell="1" allowOverlap="1" wp14:anchorId="69B65400" wp14:editId="34872B61">
            <wp:simplePos x="0" y="0"/>
            <wp:positionH relativeFrom="column">
              <wp:posOffset>2238375</wp:posOffset>
            </wp:positionH>
            <wp:positionV relativeFrom="paragraph">
              <wp:posOffset>-664845</wp:posOffset>
            </wp:positionV>
            <wp:extent cx="1311910" cy="847725"/>
            <wp:effectExtent l="0" t="0" r="2540" b="9525"/>
            <wp:wrapNone/>
            <wp:docPr id="2" name="Imagem 2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8477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B653EB" w14:textId="77777777" w:rsidR="00B910E9" w:rsidRDefault="00912286" w:rsidP="008E329A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E329A" w:rsidRPr="008E329A">
        <w:rPr>
          <w:rFonts w:ascii="Times New Roman" w:eastAsia="Times New Roman" w:hAnsi="Times New Roman" w:cs="Times New Roman"/>
          <w:i/>
          <w:sz w:val="20"/>
          <w:szCs w:val="28"/>
        </w:rPr>
        <w:t>Grupo Parlamentar</w:t>
      </w:r>
    </w:p>
    <w:p w14:paraId="43E99793" w14:textId="753C02B0" w:rsidR="00B26E89" w:rsidRDefault="00B26E89" w:rsidP="00B26E89">
      <w:pPr>
        <w:spacing w:before="120" w:line="360" w:lineRule="auto"/>
        <w:jc w:val="center"/>
        <w:rPr>
          <w:rFonts w:ascii="Cambria" w:eastAsia="Calibri" w:hAnsi="Cambria" w:cs="Times New Roman"/>
          <w:b/>
          <w:color w:val="auto"/>
          <w:sz w:val="28"/>
          <w:szCs w:val="28"/>
          <w:lang w:eastAsia="en-US"/>
        </w:rPr>
      </w:pPr>
    </w:p>
    <w:p w14:paraId="29020848" w14:textId="77777777" w:rsidR="00026160" w:rsidRDefault="00026160" w:rsidP="00B256B7">
      <w:pPr>
        <w:spacing w:before="240" w:line="360" w:lineRule="auto"/>
        <w:jc w:val="center"/>
        <w:rPr>
          <w:rFonts w:ascii="Cambria" w:eastAsia="Times New Roman" w:hAnsi="Cambria"/>
          <w:b/>
          <w:bCs/>
          <w:sz w:val="28"/>
          <w:szCs w:val="28"/>
        </w:rPr>
      </w:pPr>
    </w:p>
    <w:p w14:paraId="415502C3" w14:textId="0A09CC16" w:rsidR="00026160" w:rsidRDefault="00026160" w:rsidP="00B256B7">
      <w:pPr>
        <w:spacing w:before="240" w:line="360" w:lineRule="auto"/>
        <w:jc w:val="center"/>
        <w:rPr>
          <w:rFonts w:ascii="Cambria" w:eastAsia="Times New Roman" w:hAnsi="Cambria"/>
          <w:b/>
          <w:bCs/>
          <w:sz w:val="28"/>
          <w:szCs w:val="28"/>
        </w:rPr>
      </w:pPr>
      <w:r w:rsidRPr="00026160">
        <w:rPr>
          <w:rFonts w:ascii="Cambria" w:eastAsia="Times New Roman" w:hAnsi="Cambria"/>
          <w:b/>
          <w:bCs/>
          <w:sz w:val="28"/>
          <w:szCs w:val="28"/>
        </w:rPr>
        <w:t>VOTO</w:t>
      </w:r>
      <w:r>
        <w:rPr>
          <w:rFonts w:ascii="Cambria" w:eastAsia="Times New Roman" w:hAnsi="Cambria"/>
          <w:b/>
          <w:bCs/>
          <w:sz w:val="28"/>
          <w:szCs w:val="28"/>
        </w:rPr>
        <w:t xml:space="preserve"> N.º</w:t>
      </w:r>
      <w:r w:rsidRPr="00026160">
        <w:rPr>
          <w:rFonts w:ascii="Cambria" w:eastAsia="Times New Roman" w:hAnsi="Cambria"/>
          <w:b/>
          <w:bCs/>
          <w:sz w:val="28"/>
          <w:szCs w:val="28"/>
        </w:rPr>
        <w:t xml:space="preserve"> </w:t>
      </w:r>
      <w:r w:rsidR="00E270BB">
        <w:rPr>
          <w:rFonts w:ascii="Cambria" w:eastAsia="Times New Roman" w:hAnsi="Cambria"/>
          <w:b/>
          <w:bCs/>
          <w:sz w:val="28"/>
          <w:szCs w:val="28"/>
        </w:rPr>
        <w:t>381</w:t>
      </w:r>
      <w:bookmarkStart w:id="0" w:name="_GoBack"/>
      <w:bookmarkEnd w:id="0"/>
      <w:r w:rsidRPr="00026160">
        <w:rPr>
          <w:rFonts w:ascii="Cambria" w:eastAsia="Times New Roman" w:hAnsi="Cambria"/>
          <w:b/>
          <w:bCs/>
          <w:sz w:val="28"/>
          <w:szCs w:val="28"/>
        </w:rPr>
        <w:t>/XIII/2.ª</w:t>
      </w:r>
    </w:p>
    <w:p w14:paraId="1F5BE7DD" w14:textId="77777777" w:rsidR="00026160" w:rsidRDefault="00026160" w:rsidP="00B256B7">
      <w:pPr>
        <w:spacing w:before="240" w:line="360" w:lineRule="auto"/>
        <w:jc w:val="center"/>
        <w:rPr>
          <w:rFonts w:ascii="Cambria" w:eastAsia="Times New Roman" w:hAnsi="Cambria"/>
          <w:b/>
          <w:bCs/>
          <w:sz w:val="28"/>
          <w:szCs w:val="28"/>
        </w:rPr>
      </w:pPr>
    </w:p>
    <w:p w14:paraId="68BF0A4C" w14:textId="3D612EA3" w:rsidR="00781EF2" w:rsidRDefault="00026160" w:rsidP="00B256B7">
      <w:pPr>
        <w:spacing w:before="240" w:line="360" w:lineRule="auto"/>
        <w:jc w:val="center"/>
        <w:rPr>
          <w:rFonts w:ascii="Cambria" w:eastAsia="Times New Roman" w:hAnsi="Cambria"/>
          <w:b/>
          <w:bCs/>
          <w:sz w:val="28"/>
          <w:szCs w:val="28"/>
        </w:rPr>
      </w:pPr>
      <w:r w:rsidRPr="00026160">
        <w:rPr>
          <w:rFonts w:ascii="Cambria" w:eastAsia="Times New Roman" w:hAnsi="Cambria"/>
          <w:b/>
          <w:bCs/>
          <w:sz w:val="28"/>
          <w:szCs w:val="28"/>
        </w:rPr>
        <w:t>VOTO DE CONDENAÇÃO PELAS AÇÕES MILITARES DA COREIA DO NORTE</w:t>
      </w:r>
    </w:p>
    <w:p w14:paraId="180037FE" w14:textId="77777777" w:rsidR="00026160" w:rsidRPr="00B256B7" w:rsidRDefault="00026160" w:rsidP="00B256B7">
      <w:pPr>
        <w:spacing w:before="240" w:line="360" w:lineRule="auto"/>
        <w:jc w:val="center"/>
        <w:rPr>
          <w:rFonts w:ascii="Cambria" w:eastAsia="Times New Roman" w:hAnsi="Cambria" w:cs="Times New Roman"/>
          <w:color w:val="auto"/>
          <w:sz w:val="24"/>
          <w:szCs w:val="24"/>
        </w:rPr>
      </w:pPr>
    </w:p>
    <w:p w14:paraId="238B3FBC" w14:textId="77777777" w:rsidR="00026160" w:rsidRPr="00026160" w:rsidRDefault="00026160" w:rsidP="00026160">
      <w:pPr>
        <w:spacing w:before="240" w:line="360" w:lineRule="auto"/>
        <w:jc w:val="both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026160">
        <w:rPr>
          <w:rFonts w:ascii="Cambria" w:eastAsia="Times New Roman" w:hAnsi="Cambria" w:cs="Times New Roman"/>
          <w:color w:val="auto"/>
          <w:sz w:val="24"/>
          <w:szCs w:val="24"/>
        </w:rPr>
        <w:lastRenderedPageBreak/>
        <w:t>A Coreia do Norte intensificou as suas ações militares nas últimas semanas, onde se inclui o teste de uma arma nuclear e o lançamento de um míssil balístico em direção ao mar do Japão.</w:t>
      </w:r>
    </w:p>
    <w:p w14:paraId="3018DBF3" w14:textId="77777777" w:rsidR="00026160" w:rsidRPr="00026160" w:rsidRDefault="00026160" w:rsidP="00026160">
      <w:pPr>
        <w:spacing w:before="240" w:line="360" w:lineRule="auto"/>
        <w:jc w:val="both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026160">
        <w:rPr>
          <w:rFonts w:ascii="Cambria" w:eastAsia="Times New Roman" w:hAnsi="Cambria" w:cs="Times New Roman"/>
          <w:color w:val="auto"/>
          <w:sz w:val="24"/>
          <w:szCs w:val="24"/>
        </w:rPr>
        <w:t>Estas ações da Coreia do Norte concorrem para a crescente instabilidade e tensão regionais e representam o reforço de uma corrida ao armamento absolutamente condenável.</w:t>
      </w:r>
    </w:p>
    <w:p w14:paraId="44BACC26" w14:textId="77777777" w:rsidR="00026160" w:rsidRPr="00026160" w:rsidRDefault="00026160" w:rsidP="00026160">
      <w:pPr>
        <w:spacing w:before="240" w:line="360" w:lineRule="auto"/>
        <w:jc w:val="both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026160">
        <w:rPr>
          <w:rFonts w:ascii="Cambria" w:eastAsia="Times New Roman" w:hAnsi="Cambria" w:cs="Times New Roman"/>
          <w:color w:val="auto"/>
          <w:sz w:val="24"/>
          <w:szCs w:val="24"/>
        </w:rPr>
        <w:t>A situação internacional tem-se tornado mais instável, com os Estados Unidos da América a responder às provocações da Coreia do Norte com novas provocações e ameaças militares. A situação escalou gravemente no período recente.</w:t>
      </w:r>
    </w:p>
    <w:p w14:paraId="4E43DBD3" w14:textId="77777777" w:rsidR="00026160" w:rsidRDefault="00026160" w:rsidP="00026160">
      <w:pPr>
        <w:spacing w:before="240" w:line="360" w:lineRule="auto"/>
        <w:jc w:val="both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026160">
        <w:rPr>
          <w:rFonts w:ascii="Cambria" w:eastAsia="Times New Roman" w:hAnsi="Cambria" w:cs="Times New Roman"/>
          <w:color w:val="auto"/>
          <w:sz w:val="24"/>
          <w:szCs w:val="24"/>
        </w:rPr>
        <w:t>O caminho belicista tem na crise recente o último episódio, mas há mais motivos de preocupação à escala global. No primeiro semestre do presente ano já tinha sido anunciada pelos Estados Unidos da América e pela Rússia a vontade de desvinculação dos acordos internacionais para o desarmamento nuclear.</w:t>
      </w:r>
    </w:p>
    <w:p w14:paraId="51D7705D" w14:textId="77777777" w:rsidR="00026160" w:rsidRDefault="00026160" w:rsidP="00026160">
      <w:pPr>
        <w:spacing w:before="240" w:line="360" w:lineRule="auto"/>
        <w:jc w:val="both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026160">
        <w:rPr>
          <w:rFonts w:ascii="Cambria" w:eastAsia="Times New Roman" w:hAnsi="Cambria" w:cs="Times New Roman"/>
          <w:color w:val="auto"/>
          <w:sz w:val="24"/>
          <w:szCs w:val="24"/>
        </w:rPr>
        <w:lastRenderedPageBreak/>
        <w:t>Aliás, num momento em que ainda se encontra por implementar o Tratado de Não Proliferação de Armas Nucleares, a intenção de renovar e até de criar novo armamento nuclear é inaceitável e não pode passar sem crítica, seja qual for o Estado em causa.</w:t>
      </w:r>
    </w:p>
    <w:p w14:paraId="24D45074" w14:textId="6EF63F56" w:rsidR="00B256B7" w:rsidRPr="00026160" w:rsidRDefault="00026160" w:rsidP="00026160">
      <w:pPr>
        <w:spacing w:before="240" w:line="360" w:lineRule="auto"/>
        <w:jc w:val="both"/>
        <w:rPr>
          <w:rFonts w:ascii="Cambria" w:eastAsia="Times New Roman" w:hAnsi="Cambria" w:cs="Times New Roman"/>
          <w:i/>
          <w:color w:val="auto"/>
          <w:sz w:val="24"/>
          <w:szCs w:val="24"/>
        </w:rPr>
      </w:pPr>
      <w:r w:rsidRPr="00026160">
        <w:rPr>
          <w:rFonts w:ascii="Cambria" w:eastAsia="Times New Roman" w:hAnsi="Cambria" w:cs="Times New Roman"/>
          <w:i/>
          <w:color w:val="auto"/>
          <w:sz w:val="24"/>
          <w:szCs w:val="24"/>
        </w:rPr>
        <w:t>Assim, a Assembleia da República, reunida em sessão plenária, condena o teste nuclear e o lançamento de um míssil balístico realizados pela Coreia do Norte, rejeita a corrida internacional ao armamento, afirma a necessidade de um compromisso global pelo desarmamento nuclear e apela à implementação do Tratado de Não Proliferação de Armas Nucleares.</w:t>
      </w:r>
      <w:r w:rsidRPr="00026160">
        <w:rPr>
          <w:rFonts w:ascii="Cambria" w:eastAsia="Times New Roman" w:hAnsi="Cambria" w:cs="Times New Roman"/>
          <w:i/>
          <w:color w:val="auto"/>
          <w:sz w:val="24"/>
          <w:szCs w:val="24"/>
        </w:rPr>
        <w:br/>
      </w:r>
      <w:r w:rsidR="00B256B7" w:rsidRPr="00026160">
        <w:rPr>
          <w:rFonts w:ascii="Cambria" w:eastAsia="Times New Roman" w:hAnsi="Cambria" w:cs="Times New Roman"/>
          <w:i/>
          <w:color w:val="auto"/>
          <w:sz w:val="24"/>
          <w:szCs w:val="24"/>
        </w:rPr>
        <w:t> </w:t>
      </w:r>
    </w:p>
    <w:p w14:paraId="2C5851D8" w14:textId="7D957286" w:rsidR="00B26E89" w:rsidRPr="00B26E89" w:rsidRDefault="00781EF2" w:rsidP="00B26E89">
      <w:pPr>
        <w:spacing w:before="240" w:line="36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Assembleia da República, 06</w:t>
      </w:r>
      <w:r w:rsidR="00B26E89" w:rsidRPr="00B26E89">
        <w:rPr>
          <w:rFonts w:ascii="Cambria" w:eastAsia="Times New Roman" w:hAnsi="Cambria" w:cs="Times New Roman"/>
          <w:sz w:val="24"/>
          <w:szCs w:val="24"/>
        </w:rPr>
        <w:t xml:space="preserve"> de</w:t>
      </w:r>
      <w:r>
        <w:rPr>
          <w:rFonts w:ascii="Cambria" w:eastAsia="Times New Roman" w:hAnsi="Cambria" w:cs="Times New Roman"/>
          <w:sz w:val="24"/>
          <w:szCs w:val="24"/>
        </w:rPr>
        <w:t xml:space="preserve"> setembro</w:t>
      </w:r>
      <w:r w:rsidR="00B26E89" w:rsidRPr="00B26E89">
        <w:rPr>
          <w:rFonts w:ascii="Cambria" w:eastAsia="Times New Roman" w:hAnsi="Cambria" w:cs="Times New Roman"/>
          <w:sz w:val="24"/>
          <w:szCs w:val="24"/>
        </w:rPr>
        <w:t xml:space="preserve"> de 2017.</w:t>
      </w:r>
    </w:p>
    <w:p w14:paraId="5348A3E2" w14:textId="358AEC44" w:rsidR="00B26E89" w:rsidRDefault="00B26E89" w:rsidP="00B26E89">
      <w:pPr>
        <w:spacing w:before="240" w:line="36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B26E89">
        <w:rPr>
          <w:rFonts w:ascii="Cambria" w:eastAsia="Times New Roman" w:hAnsi="Cambria" w:cs="Times New Roman"/>
          <w:sz w:val="24"/>
          <w:szCs w:val="24"/>
        </w:rPr>
        <w:t>As Deputadas e os Deputados do Bloco de Esquerda,</w:t>
      </w:r>
    </w:p>
    <w:p w14:paraId="15FC51F9" w14:textId="4D9BA68D" w:rsidR="00026160" w:rsidRDefault="00026160" w:rsidP="00781EF2">
      <w:pPr>
        <w:spacing w:before="120" w:line="360" w:lineRule="auto"/>
      </w:pPr>
    </w:p>
    <w:p w14:paraId="6751495C" w14:textId="0D8AA8E6" w:rsidR="00026160" w:rsidRDefault="00026160" w:rsidP="00781EF2">
      <w:pPr>
        <w:spacing w:before="120" w:line="360" w:lineRule="auto"/>
      </w:pPr>
    </w:p>
    <w:p w14:paraId="1B7E25B2" w14:textId="77777777" w:rsidR="00026160" w:rsidRDefault="00026160" w:rsidP="00781EF2">
      <w:pPr>
        <w:spacing w:before="120" w:line="360" w:lineRule="auto"/>
        <w:sectPr w:rsidR="00026160" w:rsidSect="00047719">
          <w:footerReference w:type="default" r:id="rId10"/>
          <w:type w:val="continuous"/>
          <w:pgSz w:w="11906" w:h="16838" w:code="9"/>
          <w:pgMar w:top="1418" w:right="1418" w:bottom="1134" w:left="1418" w:header="567" w:footer="567" w:gutter="0"/>
          <w:cols w:space="708"/>
          <w:docGrid w:linePitch="360"/>
        </w:sectPr>
      </w:pPr>
    </w:p>
    <w:p w14:paraId="3721E4A0" w14:textId="78B7BB70" w:rsidR="00964049" w:rsidRDefault="00964049" w:rsidP="00B26E89">
      <w:pPr>
        <w:spacing w:before="240" w:line="360" w:lineRule="auto"/>
        <w:rPr>
          <w:rFonts w:ascii="Cambria" w:eastAsia="Cambria" w:hAnsi="Cambria" w:cs="Cambria"/>
          <w:sz w:val="24"/>
          <w:szCs w:val="24"/>
        </w:rPr>
      </w:pPr>
    </w:p>
    <w:sectPr w:rsidR="00964049" w:rsidSect="00047719">
      <w:type w:val="continuous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C1B37" w14:textId="77777777" w:rsidR="0057797D" w:rsidRDefault="0057797D" w:rsidP="00C513CC">
      <w:pPr>
        <w:spacing w:line="240" w:lineRule="auto"/>
      </w:pPr>
      <w:r>
        <w:separator/>
      </w:r>
    </w:p>
  </w:endnote>
  <w:endnote w:type="continuationSeparator" w:id="0">
    <w:p w14:paraId="1B950685" w14:textId="77777777" w:rsidR="0057797D" w:rsidRDefault="0057797D" w:rsidP="00C51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1B59A" w14:textId="77777777" w:rsidR="00047719" w:rsidRPr="00047719" w:rsidRDefault="00047719" w:rsidP="00047719">
    <w:pPr>
      <w:pBdr>
        <w:top w:val="single" w:sz="24" w:space="5" w:color="9BBB59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Times New Roman" w:hAnsi="Calibri" w:cs="Calibri"/>
        <w:color w:val="D3454F"/>
        <w:sz w:val="18"/>
        <w:szCs w:val="20"/>
      </w:rPr>
    </w:pPr>
    <w:r w:rsidRPr="00047719">
      <w:rPr>
        <w:rFonts w:ascii="Calibri" w:eastAsia="Times New Roman" w:hAnsi="Calibri" w:cs="Calibri"/>
        <w:color w:val="D3454F"/>
        <w:sz w:val="18"/>
        <w:szCs w:val="20"/>
      </w:rPr>
      <w:t>Assembleia da República - Palácio de S. Bento - 1249-068 Lisboa - Telefone: 21 391 7592 - Fax: 21 391 7459</w:t>
    </w:r>
  </w:p>
  <w:p w14:paraId="5BA95B2D" w14:textId="3C4CA54D" w:rsidR="00047719" w:rsidRPr="00047719" w:rsidRDefault="00047719" w:rsidP="00047719">
    <w:pPr>
      <w:pBdr>
        <w:top w:val="single" w:sz="24" w:space="5" w:color="9BBB59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Times New Roman" w:hAnsi="Calibri" w:cs="Calibri"/>
        <w:color w:val="D3454F"/>
        <w:sz w:val="18"/>
        <w:szCs w:val="20"/>
        <w:lang w:val="en-US"/>
      </w:rPr>
    </w:pPr>
    <w:r w:rsidRPr="00047719">
      <w:rPr>
        <w:rFonts w:ascii="Calibri" w:eastAsia="Times New Roman" w:hAnsi="Calibri" w:cs="Calibri"/>
        <w:color w:val="D3454F"/>
        <w:sz w:val="18"/>
        <w:szCs w:val="20"/>
        <w:lang w:val="en-US"/>
      </w:rPr>
      <w:t>Email: bloco.esquerda@be.parlamento.pt - http://www.beparlamento.net/</w:t>
    </w:r>
    <w:r w:rsidRPr="00047719">
      <w:rPr>
        <w:rFonts w:ascii="Cambria" w:eastAsia="Times New Roman" w:hAnsi="Cambria" w:cs="Calibri"/>
        <w:noProof/>
        <w:color w:val="D3454F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8B10E9" wp14:editId="2B148054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4445" r="0" b="1905"/>
              <wp:wrapNone/>
              <wp:docPr id="12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BC614" w14:textId="2108C7D9" w:rsidR="00047719" w:rsidRPr="00980180" w:rsidRDefault="00047719" w:rsidP="00047719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270BB" w:rsidRPr="00E270BB">
                            <w:rPr>
                              <w:rFonts w:cs="Calibr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B10E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5" o:spid="_x0000_s1026" type="#_x0000_t176" style="position:absolute;left:0;text-align:left;margin-left:539.65pt;margin-top:795.3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" filled="f" fillcolor="#4f81bd" stroked="f" strokecolor="#737373">
              <v:textbox>
                <w:txbxContent>
                  <w:p w14:paraId="7A3BC614" w14:textId="2108C7D9" w:rsidR="00047719" w:rsidRPr="00980180" w:rsidRDefault="00047719" w:rsidP="00047719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E270BB" w:rsidRPr="00E270BB">
                      <w:rPr>
                        <w:rFonts w:cs="Calibri"/>
                        <w:noProof/>
                        <w:sz w:val="18"/>
                        <w:szCs w:val="18"/>
                      </w:rPr>
                      <w:t>2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74704" w14:textId="77777777" w:rsidR="0057797D" w:rsidRDefault="0057797D" w:rsidP="00C513CC">
      <w:pPr>
        <w:spacing w:line="240" w:lineRule="auto"/>
      </w:pPr>
      <w:r>
        <w:separator/>
      </w:r>
    </w:p>
  </w:footnote>
  <w:footnote w:type="continuationSeparator" w:id="0">
    <w:p w14:paraId="34883371" w14:textId="77777777" w:rsidR="0057797D" w:rsidRDefault="0057797D" w:rsidP="00C513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E9"/>
    <w:rsid w:val="000038DC"/>
    <w:rsid w:val="00026160"/>
    <w:rsid w:val="00047719"/>
    <w:rsid w:val="000E2C39"/>
    <w:rsid w:val="002224F4"/>
    <w:rsid w:val="002261F0"/>
    <w:rsid w:val="00264789"/>
    <w:rsid w:val="002B5436"/>
    <w:rsid w:val="002D4929"/>
    <w:rsid w:val="002E4E7A"/>
    <w:rsid w:val="003259D4"/>
    <w:rsid w:val="003A70C3"/>
    <w:rsid w:val="003B7511"/>
    <w:rsid w:val="003C4BA4"/>
    <w:rsid w:val="00485929"/>
    <w:rsid w:val="00496B2A"/>
    <w:rsid w:val="0057797D"/>
    <w:rsid w:val="005F03EB"/>
    <w:rsid w:val="006E718C"/>
    <w:rsid w:val="00781EF2"/>
    <w:rsid w:val="008E329A"/>
    <w:rsid w:val="00912286"/>
    <w:rsid w:val="00964049"/>
    <w:rsid w:val="00B16963"/>
    <w:rsid w:val="00B256B7"/>
    <w:rsid w:val="00B26E89"/>
    <w:rsid w:val="00B86C58"/>
    <w:rsid w:val="00B910E9"/>
    <w:rsid w:val="00C513CC"/>
    <w:rsid w:val="00C93F9E"/>
    <w:rsid w:val="00CC5005"/>
    <w:rsid w:val="00CE3C16"/>
    <w:rsid w:val="00D31E6F"/>
    <w:rsid w:val="00D412B9"/>
    <w:rsid w:val="00D71F4C"/>
    <w:rsid w:val="00D948D3"/>
    <w:rsid w:val="00DE5D1F"/>
    <w:rsid w:val="00E270BB"/>
    <w:rsid w:val="00E2796F"/>
    <w:rsid w:val="00E674C9"/>
    <w:rsid w:val="00E82DCA"/>
    <w:rsid w:val="00F016EB"/>
    <w:rsid w:val="00F7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B653EA"/>
  <w15:docId w15:val="{1E14C839-2BBE-43AA-A197-25C45CEB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arter"/>
    <w:uiPriority w:val="99"/>
    <w:unhideWhenUsed/>
    <w:rsid w:val="00C513C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13CC"/>
  </w:style>
  <w:style w:type="paragraph" w:styleId="Rodap">
    <w:name w:val="footer"/>
    <w:basedOn w:val="Normal"/>
    <w:link w:val="RodapCarter"/>
    <w:uiPriority w:val="99"/>
    <w:unhideWhenUsed/>
    <w:rsid w:val="00C513C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13CC"/>
  </w:style>
  <w:style w:type="character" w:customStyle="1" w:styleId="RodapCarcter">
    <w:name w:val="Rodapé Carácter"/>
    <w:basedOn w:val="Tipodeletrapredefinidodopargrafo"/>
    <w:uiPriority w:val="99"/>
    <w:rsid w:val="00C513CC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A70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A7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2017-09-06T23:00:00+00:00</DataDocumento>
    <IDActividade xmlns="http://schemas.microsoft.com/sharepoint/v3">106309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6DBEF4-C516-4B41-9C11-A2A60005F319}"/>
</file>

<file path=customXml/itemProps2.xml><?xml version="1.0" encoding="utf-8"?>
<ds:datastoreItem xmlns:ds="http://schemas.openxmlformats.org/officeDocument/2006/customXml" ds:itemID="{66ECDC85-DE2B-4ED3-8D4E-03C8A893EAB3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C07C5F-7DC0-4798-9BC9-01AA8E7E1A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Pesar</vt:lpstr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creator>Dina Nunes</dc:creator>
  <cp:lastModifiedBy>Rosa Laranjo</cp:lastModifiedBy>
  <cp:revision>2</cp:revision>
  <cp:lastPrinted>2017-09-06T16:49:00Z</cp:lastPrinted>
  <dcterms:created xsi:type="dcterms:W3CDTF">2017-09-07T08:52:00Z</dcterms:created>
  <dcterms:modified xsi:type="dcterms:W3CDTF">2017-09-07T08:52:00Z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9000</vt:r8>
  </property>
</Properties>
</file>