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FD" w:rsidRDefault="00A106FD" w:rsidP="00A106FD">
      <w:pPr>
        <w:rPr>
          <w:lang w:val="pt-PT"/>
        </w:rPr>
      </w:pPr>
    </w:p>
    <w:p w:rsidR="00FF4D11" w:rsidRPr="00FF4D11" w:rsidRDefault="00FF4D11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FF4D11">
        <w:rPr>
          <w:b/>
          <w:sz w:val="24"/>
          <w:szCs w:val="24"/>
          <w:lang w:val="pt-PT"/>
        </w:rPr>
        <w:t xml:space="preserve">VOTO DE SAUDAÇÃO N.º </w:t>
      </w:r>
      <w:r w:rsidR="003316B1">
        <w:rPr>
          <w:b/>
          <w:sz w:val="24"/>
          <w:szCs w:val="24"/>
          <w:lang w:val="pt-PT"/>
        </w:rPr>
        <w:t>758/</w:t>
      </w:r>
      <w:bookmarkStart w:id="0" w:name="_GoBack"/>
      <w:bookmarkEnd w:id="0"/>
      <w:r w:rsidRPr="00FF4D11">
        <w:rPr>
          <w:b/>
          <w:sz w:val="24"/>
          <w:szCs w:val="24"/>
          <w:lang w:val="pt-PT"/>
        </w:rPr>
        <w:t>XIII/4.ª</w:t>
      </w:r>
    </w:p>
    <w:p w:rsidR="00A106FD" w:rsidRPr="00FF4D11" w:rsidRDefault="00FF4D11" w:rsidP="00FF4D11">
      <w:pPr>
        <w:spacing w:line="360" w:lineRule="auto"/>
        <w:jc w:val="center"/>
        <w:rPr>
          <w:b/>
          <w:sz w:val="24"/>
          <w:szCs w:val="24"/>
          <w:lang w:val="pt-PT"/>
        </w:rPr>
      </w:pPr>
      <w:r w:rsidRPr="00FF4D11">
        <w:rPr>
          <w:b/>
          <w:sz w:val="24"/>
          <w:szCs w:val="24"/>
          <w:lang w:val="pt-PT"/>
        </w:rPr>
        <w:t>DIA INTERNACIONAL DA MULHER</w:t>
      </w: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 xml:space="preserve">O Dia Internacional da Mulher, </w:t>
      </w:r>
      <w:r w:rsidR="009171DD" w:rsidRPr="009171DD">
        <w:rPr>
          <w:b/>
          <w:sz w:val="24"/>
          <w:szCs w:val="24"/>
          <w:lang w:val="pt-PT"/>
        </w:rPr>
        <w:t>assinalado desde há várias décadas pelas</w:t>
      </w:r>
      <w:r w:rsidR="009171DD">
        <w:rPr>
          <w:sz w:val="24"/>
          <w:szCs w:val="24"/>
          <w:lang w:val="pt-PT"/>
        </w:rPr>
        <w:t xml:space="preserve"> </w:t>
      </w:r>
      <w:r w:rsidRPr="00FF4D11">
        <w:rPr>
          <w:sz w:val="24"/>
          <w:szCs w:val="24"/>
          <w:lang w:val="pt-PT"/>
        </w:rPr>
        <w:t xml:space="preserve">Nações Unidas, </w:t>
      </w:r>
      <w:r w:rsidR="00FF4D11">
        <w:rPr>
          <w:sz w:val="24"/>
          <w:szCs w:val="24"/>
          <w:lang w:val="pt-PT"/>
        </w:rPr>
        <w:t xml:space="preserve">é um dia de evocação e um marco importante na luta pelos direitos das mulheres, </w:t>
      </w:r>
      <w:r w:rsidRPr="00FF4D11">
        <w:rPr>
          <w:sz w:val="24"/>
          <w:szCs w:val="24"/>
          <w:lang w:val="pt-PT"/>
        </w:rPr>
        <w:t>assinala</w:t>
      </w:r>
      <w:r w:rsidR="00FF4D11">
        <w:rPr>
          <w:sz w:val="24"/>
          <w:szCs w:val="24"/>
          <w:lang w:val="pt-PT"/>
        </w:rPr>
        <w:t xml:space="preserve">ndo-se igualmente </w:t>
      </w:r>
      <w:r w:rsidRPr="00FF4D11">
        <w:rPr>
          <w:sz w:val="24"/>
          <w:szCs w:val="24"/>
          <w:lang w:val="pt-PT"/>
        </w:rPr>
        <w:t>que ainda hoje, volvidos muitos anos</w:t>
      </w:r>
      <w:r w:rsidR="008E3D9E">
        <w:rPr>
          <w:sz w:val="24"/>
          <w:szCs w:val="24"/>
          <w:lang w:val="pt-PT"/>
        </w:rPr>
        <w:t>,</w:t>
      </w:r>
      <w:r w:rsidRPr="00FF4D11">
        <w:rPr>
          <w:sz w:val="24"/>
          <w:szCs w:val="24"/>
          <w:lang w:val="pt-PT"/>
        </w:rPr>
        <w:t xml:space="preserve"> </w:t>
      </w:r>
      <w:r w:rsidR="008E3D9E">
        <w:rPr>
          <w:sz w:val="24"/>
          <w:szCs w:val="24"/>
          <w:lang w:val="pt-PT"/>
        </w:rPr>
        <w:t>a</w:t>
      </w:r>
      <w:r w:rsidRPr="00FF4D11">
        <w:rPr>
          <w:sz w:val="24"/>
          <w:szCs w:val="24"/>
          <w:lang w:val="pt-PT"/>
        </w:rPr>
        <w:t xml:space="preserve"> Igualdade, está longe se ser alcançada.</w:t>
      </w: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 xml:space="preserve">Neste dia, evocamos importantes conquistas, lutas de várias gerações, de direitos humanos das mulheres já consignados em Tratados e Convenções Internacionais e na Constituição da República Portuguesa, que consagra a Igualdade como um princípio constitucional e uma tarefa fundamental do Estado. </w:t>
      </w: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 xml:space="preserve">Importa salientar que, apesar de todos os avanços conquistados, nas práticas da vida permanecem desigualdades estruturais que urge alterar: desigualdades salarias, </w:t>
      </w:r>
      <w:r w:rsidR="009171DD">
        <w:rPr>
          <w:sz w:val="24"/>
          <w:szCs w:val="24"/>
          <w:lang w:val="pt-PT"/>
        </w:rPr>
        <w:t xml:space="preserve">violação de </w:t>
      </w:r>
      <w:r w:rsidR="009171DD" w:rsidRPr="009171DD">
        <w:rPr>
          <w:b/>
          <w:sz w:val="24"/>
          <w:szCs w:val="24"/>
          <w:lang w:val="pt-PT"/>
        </w:rPr>
        <w:t>direitos de maternidade,</w:t>
      </w:r>
      <w:r w:rsidR="009171DD">
        <w:rPr>
          <w:sz w:val="24"/>
          <w:szCs w:val="24"/>
          <w:lang w:val="pt-PT"/>
        </w:rPr>
        <w:t xml:space="preserve"> </w:t>
      </w:r>
      <w:r w:rsidRPr="00FF4D11">
        <w:rPr>
          <w:sz w:val="24"/>
          <w:szCs w:val="24"/>
          <w:lang w:val="pt-PT"/>
        </w:rPr>
        <w:t xml:space="preserve">representação sem equilíbrio de género nas lideranças económicas e políticas, discriminações diversas orientadas por estereótipos de género e a inaceitável violência doméstica que mata dezenas de mulheres todos os anos. </w:t>
      </w: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>Assinalar esta data é assinalar o caminho feito, mas também o muito que ainda há para fazer. Ainda hoje, como é salientado por vários movimentos das redes e plataformas sociais, cristalizam-se, em surdina, várias formas de violência sobre as mulheres, atentando à sua liberdade sexual, de forma mais ou menos subtil, de formas mais ou menos tolerada, mas igualmente castradoras de uma vida em plena liberdade, direitos e igualdade.</w:t>
      </w:r>
    </w:p>
    <w:p w:rsidR="003F293B" w:rsidRDefault="008E3D9E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Assinalar esta data é também </w:t>
      </w:r>
      <w:r w:rsidR="003F293B">
        <w:rPr>
          <w:sz w:val="24"/>
          <w:szCs w:val="24"/>
          <w:lang w:val="pt-PT"/>
        </w:rPr>
        <w:t>expressão da nossa solidariedade para com</w:t>
      </w:r>
      <w:r>
        <w:rPr>
          <w:sz w:val="24"/>
          <w:szCs w:val="24"/>
          <w:lang w:val="pt-PT"/>
        </w:rPr>
        <w:t xml:space="preserve"> as</w:t>
      </w:r>
      <w:r w:rsidR="00A106FD" w:rsidRPr="00FF4D1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mulheres </w:t>
      </w:r>
      <w:r w:rsidR="00A106FD" w:rsidRPr="00FF4D11">
        <w:rPr>
          <w:sz w:val="24"/>
          <w:szCs w:val="24"/>
          <w:lang w:val="pt-PT"/>
        </w:rPr>
        <w:t>vítimas de violência doméstica</w:t>
      </w:r>
      <w:r>
        <w:rPr>
          <w:sz w:val="24"/>
          <w:szCs w:val="24"/>
          <w:lang w:val="pt-PT"/>
        </w:rPr>
        <w:t xml:space="preserve">. </w:t>
      </w:r>
    </w:p>
    <w:p w:rsidR="00A106FD" w:rsidRPr="00FF4D11" w:rsidRDefault="008E3D9E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</w:t>
      </w:r>
      <w:r w:rsidR="00A106FD" w:rsidRPr="00FF4D11">
        <w:rPr>
          <w:sz w:val="24"/>
          <w:szCs w:val="24"/>
          <w:lang w:val="pt-PT"/>
        </w:rPr>
        <w:t xml:space="preserve">ó </w:t>
      </w:r>
      <w:r w:rsidR="003F293B">
        <w:rPr>
          <w:sz w:val="24"/>
          <w:szCs w:val="24"/>
          <w:lang w:val="pt-PT"/>
        </w:rPr>
        <w:t>n</w:t>
      </w:r>
      <w:r w:rsidR="00A106FD" w:rsidRPr="00FF4D11">
        <w:rPr>
          <w:sz w:val="24"/>
          <w:szCs w:val="24"/>
          <w:lang w:val="pt-PT"/>
        </w:rPr>
        <w:t xml:space="preserve">este ano, que acaba de se iniciar, </w:t>
      </w:r>
      <w:r>
        <w:rPr>
          <w:sz w:val="24"/>
          <w:szCs w:val="24"/>
          <w:lang w:val="pt-PT"/>
        </w:rPr>
        <w:t xml:space="preserve">já </w:t>
      </w:r>
      <w:r w:rsidR="00A106FD" w:rsidRPr="00FF4D11">
        <w:rPr>
          <w:sz w:val="24"/>
          <w:szCs w:val="24"/>
          <w:lang w:val="pt-PT"/>
        </w:rPr>
        <w:t>faleceram 11 mulheres vítimas deste crime</w:t>
      </w:r>
      <w:r>
        <w:rPr>
          <w:sz w:val="24"/>
          <w:szCs w:val="24"/>
          <w:lang w:val="pt-PT"/>
        </w:rPr>
        <w:t xml:space="preserve"> hediondo</w:t>
      </w:r>
      <w:r w:rsidR="00A106FD" w:rsidRPr="00FF4D11">
        <w:rPr>
          <w:sz w:val="24"/>
          <w:szCs w:val="24"/>
          <w:lang w:val="pt-PT"/>
        </w:rPr>
        <w:t xml:space="preserve">, número que faz soar, com </w:t>
      </w:r>
      <w:r w:rsidR="003F293B">
        <w:rPr>
          <w:sz w:val="24"/>
          <w:szCs w:val="24"/>
          <w:lang w:val="pt-PT"/>
        </w:rPr>
        <w:t xml:space="preserve">a </w:t>
      </w:r>
      <w:r w:rsidR="00A106FD" w:rsidRPr="00FF4D11">
        <w:rPr>
          <w:sz w:val="24"/>
          <w:szCs w:val="24"/>
          <w:lang w:val="pt-PT"/>
        </w:rPr>
        <w:t>maior ve</w:t>
      </w:r>
      <w:r>
        <w:rPr>
          <w:sz w:val="24"/>
          <w:szCs w:val="24"/>
          <w:lang w:val="pt-PT"/>
        </w:rPr>
        <w:t>e</w:t>
      </w:r>
      <w:r w:rsidR="00A106FD" w:rsidRPr="00FF4D11">
        <w:rPr>
          <w:sz w:val="24"/>
          <w:szCs w:val="24"/>
          <w:lang w:val="pt-PT"/>
        </w:rPr>
        <w:t>mência, o alarme para que as instituições</w:t>
      </w:r>
      <w:r w:rsidR="003F293B">
        <w:rPr>
          <w:sz w:val="24"/>
          <w:szCs w:val="24"/>
          <w:lang w:val="pt-PT"/>
        </w:rPr>
        <w:t xml:space="preserve"> e a sociedade em geral</w:t>
      </w:r>
      <w:r w:rsidR="00A106FD" w:rsidRPr="00FF4D11">
        <w:rPr>
          <w:sz w:val="24"/>
          <w:szCs w:val="24"/>
          <w:lang w:val="pt-PT"/>
        </w:rPr>
        <w:t xml:space="preserve"> encarem este flagelo, convocando</w:t>
      </w:r>
      <w:r w:rsidR="003F293B">
        <w:rPr>
          <w:sz w:val="24"/>
          <w:szCs w:val="24"/>
          <w:lang w:val="pt-PT"/>
        </w:rPr>
        <w:t>-nos, a</w:t>
      </w:r>
      <w:r w:rsidR="00A106FD" w:rsidRPr="00FF4D11">
        <w:rPr>
          <w:sz w:val="24"/>
          <w:szCs w:val="24"/>
          <w:lang w:val="pt-PT"/>
        </w:rPr>
        <w:t xml:space="preserve"> todos e </w:t>
      </w:r>
      <w:r w:rsidR="003F293B">
        <w:rPr>
          <w:sz w:val="24"/>
          <w:szCs w:val="24"/>
          <w:lang w:val="pt-PT"/>
        </w:rPr>
        <w:t xml:space="preserve">a </w:t>
      </w:r>
      <w:r w:rsidR="00A106FD" w:rsidRPr="00FF4D11">
        <w:rPr>
          <w:sz w:val="24"/>
          <w:szCs w:val="24"/>
          <w:lang w:val="pt-PT"/>
        </w:rPr>
        <w:t>todas</w:t>
      </w:r>
      <w:r w:rsidR="003F293B">
        <w:rPr>
          <w:sz w:val="24"/>
          <w:szCs w:val="24"/>
          <w:lang w:val="pt-PT"/>
        </w:rPr>
        <w:t>,</w:t>
      </w:r>
      <w:r w:rsidR="00A106FD" w:rsidRPr="00FF4D11">
        <w:rPr>
          <w:sz w:val="24"/>
          <w:szCs w:val="24"/>
          <w:lang w:val="pt-PT"/>
        </w:rPr>
        <w:t xml:space="preserve"> para este esforço coletivo.</w:t>
      </w:r>
    </w:p>
    <w:p w:rsidR="008E3D9E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 xml:space="preserve">Fomos vanguardistas na criação de muitas ferramentas legislativas </w:t>
      </w:r>
      <w:r w:rsidR="008E3D9E">
        <w:rPr>
          <w:sz w:val="24"/>
          <w:szCs w:val="24"/>
          <w:lang w:val="pt-PT"/>
        </w:rPr>
        <w:t>em prol da igualdade de género e na preve</w:t>
      </w:r>
      <w:r w:rsidR="003F293B">
        <w:rPr>
          <w:sz w:val="24"/>
          <w:szCs w:val="24"/>
          <w:lang w:val="pt-PT"/>
        </w:rPr>
        <w:t>nção e combate à violência contra as mulheres,</w:t>
      </w:r>
      <w:r w:rsidRPr="00FF4D11">
        <w:rPr>
          <w:sz w:val="24"/>
          <w:szCs w:val="24"/>
          <w:lang w:val="pt-PT"/>
        </w:rPr>
        <w:t xml:space="preserve"> tendo estado na linha da frente </w:t>
      </w:r>
      <w:r w:rsidR="003F293B">
        <w:rPr>
          <w:sz w:val="24"/>
          <w:szCs w:val="24"/>
          <w:lang w:val="pt-PT"/>
        </w:rPr>
        <w:t>d</w:t>
      </w:r>
      <w:r w:rsidRPr="00FF4D11">
        <w:rPr>
          <w:sz w:val="24"/>
          <w:szCs w:val="24"/>
          <w:lang w:val="pt-PT"/>
        </w:rPr>
        <w:t xml:space="preserve">a assinatura a transposição da Convenção de Istambul. </w:t>
      </w:r>
    </w:p>
    <w:p w:rsidR="00A106FD" w:rsidRPr="00FF4D11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lastRenderedPageBreak/>
        <w:t xml:space="preserve">Os últimos anos têm marcado, aos mais diversos níveis, avanços significativos </w:t>
      </w:r>
      <w:r w:rsidR="003F293B">
        <w:rPr>
          <w:sz w:val="24"/>
          <w:szCs w:val="24"/>
          <w:lang w:val="pt-PT"/>
        </w:rPr>
        <w:t>na promoção d</w:t>
      </w:r>
      <w:r w:rsidRPr="00FF4D11">
        <w:rPr>
          <w:sz w:val="24"/>
          <w:szCs w:val="24"/>
          <w:lang w:val="pt-PT"/>
        </w:rPr>
        <w:t xml:space="preserve">os direitos das mulheres como parte integrante e inalienável dos direitos humanos universais. </w:t>
      </w:r>
    </w:p>
    <w:p w:rsidR="00505722" w:rsidRDefault="00A106FD" w:rsidP="00FF4D11">
      <w:pPr>
        <w:spacing w:line="360" w:lineRule="auto"/>
        <w:jc w:val="both"/>
        <w:rPr>
          <w:sz w:val="24"/>
          <w:szCs w:val="24"/>
          <w:lang w:val="pt-PT"/>
        </w:rPr>
      </w:pPr>
      <w:r w:rsidRPr="00FF4D11">
        <w:rPr>
          <w:sz w:val="24"/>
          <w:szCs w:val="24"/>
          <w:lang w:val="pt-PT"/>
        </w:rPr>
        <w:t>A Assembleia da República, saudando o Dia Internacional da Mulher, reafirma dessa forma o seu firme compromisso de ação na luta por uma sociedade mais igual livre de discriminações e qualquer tipo de violências de género.</w:t>
      </w: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Assembleia da República, 8 de março de 2019</w:t>
      </w:r>
    </w:p>
    <w:p w:rsidR="00FF4D11" w:rsidRDefault="00FF4D11" w:rsidP="00FF4D11">
      <w:pPr>
        <w:spacing w:line="360" w:lineRule="auto"/>
        <w:jc w:val="both"/>
        <w:rPr>
          <w:sz w:val="24"/>
          <w:szCs w:val="24"/>
          <w:lang w:val="pt-PT"/>
        </w:rPr>
      </w:pPr>
    </w:p>
    <w:p w:rsidR="00FF4D11" w:rsidRDefault="00FF4D11" w:rsidP="00FF4D11">
      <w:pPr>
        <w:spacing w:line="360" w:lineRule="auto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Os/as Deputados/as</w:t>
      </w:r>
    </w:p>
    <w:p w:rsidR="000A7C38" w:rsidRPr="00FF4D11" w:rsidRDefault="000A7C38" w:rsidP="00FF4D11">
      <w:pPr>
        <w:spacing w:line="360" w:lineRule="auto"/>
        <w:jc w:val="center"/>
        <w:rPr>
          <w:sz w:val="24"/>
          <w:szCs w:val="24"/>
          <w:lang w:val="pt-PT"/>
        </w:rPr>
      </w:pPr>
    </w:p>
    <w:sectPr w:rsidR="000A7C38" w:rsidRPr="00FF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FD"/>
    <w:rsid w:val="000A7C38"/>
    <w:rsid w:val="003316B1"/>
    <w:rsid w:val="003F293B"/>
    <w:rsid w:val="00505722"/>
    <w:rsid w:val="008E3D9E"/>
    <w:rsid w:val="009171DD"/>
    <w:rsid w:val="00A106FD"/>
    <w:rsid w:val="00D35A45"/>
    <w:rsid w:val="00EF7E4D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EAE"/>
  <w15:chartTrackingRefBased/>
  <w15:docId w15:val="{569D7ECB-8D38-4AD7-9379-279F4E3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2019-03-07T00:00:00+00:00</DataDocumento>
    <IDActividade xmlns="http://schemas.microsoft.com/sharepoint/v3">111630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5921334-7759-466E-A987-9A3302E36333}"/>
</file>

<file path=customXml/itemProps2.xml><?xml version="1.0" encoding="utf-8"?>
<ds:datastoreItem xmlns:ds="http://schemas.openxmlformats.org/officeDocument/2006/customXml" ds:itemID="{33DB8AF2-A745-4C51-985B-0802C35DAFC4}"/>
</file>

<file path=customXml/itemProps3.xml><?xml version="1.0" encoding="utf-8"?>
<ds:datastoreItem xmlns:ds="http://schemas.openxmlformats.org/officeDocument/2006/customXml" ds:itemID="{4747EBDE-5874-42D9-979A-61DD85E75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</dc:title>
  <dc:subject/>
  <dc:creator>Manuel Protásio</dc:creator>
  <cp:keywords/>
  <dc:description/>
  <cp:lastModifiedBy>Prudência Cardoso</cp:lastModifiedBy>
  <cp:revision>2</cp:revision>
  <dcterms:created xsi:type="dcterms:W3CDTF">2019-03-07T17:20:00Z</dcterms:created>
  <dcterms:modified xsi:type="dcterms:W3CDTF">2019-03-07T17:20:00Z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105700</vt:r8>
  </property>
</Properties>
</file>