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9D" w:rsidRDefault="007A4C9D" w:rsidP="005E3D8F">
      <w:pPr>
        <w:spacing w:line="360" w:lineRule="auto"/>
        <w:jc w:val="center"/>
        <w:rPr>
          <w:sz w:val="28"/>
        </w:rPr>
      </w:pPr>
      <w:r>
        <w:rPr>
          <w:noProof/>
          <w:sz w:val="28"/>
          <w:lang w:eastAsia="pt-PT"/>
        </w:rPr>
        <w:drawing>
          <wp:inline distT="0" distB="0" distL="0" distR="0">
            <wp:extent cx="1571625" cy="1071226"/>
            <wp:effectExtent l="19050" t="0" r="9525" b="0"/>
            <wp:docPr id="1" name="Imagem 0" descr="Logo PSD-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SD-G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393" cy="107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325" w:rsidRPr="007E7BA3" w:rsidRDefault="005E3D8F" w:rsidP="005E3D8F">
      <w:pPr>
        <w:spacing w:line="360" w:lineRule="auto"/>
        <w:jc w:val="center"/>
        <w:rPr>
          <w:b/>
          <w:sz w:val="28"/>
        </w:rPr>
      </w:pPr>
      <w:r w:rsidRPr="007E7BA3">
        <w:rPr>
          <w:b/>
          <w:sz w:val="28"/>
        </w:rPr>
        <w:t>Voto de protesto</w:t>
      </w:r>
      <w:r w:rsidR="007E7BA3">
        <w:rPr>
          <w:b/>
          <w:sz w:val="28"/>
        </w:rPr>
        <w:t xml:space="preserve"> n.º 171/XIII</w:t>
      </w:r>
      <w:bookmarkStart w:id="0" w:name="_GoBack"/>
      <w:bookmarkEnd w:id="0"/>
    </w:p>
    <w:p w:rsidR="005E3D8F" w:rsidRDefault="005E3D8F" w:rsidP="005E3D8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Pela detenção de jornalistas portugueses em Cuba</w:t>
      </w:r>
    </w:p>
    <w:p w:rsidR="005E3D8F" w:rsidRDefault="005E3D8F" w:rsidP="005E3D8F">
      <w:pPr>
        <w:spacing w:line="360" w:lineRule="auto"/>
        <w:jc w:val="both"/>
        <w:rPr>
          <w:b/>
          <w:sz w:val="24"/>
        </w:rPr>
      </w:pPr>
    </w:p>
    <w:p w:rsidR="005E3D8F" w:rsidRDefault="00281232" w:rsidP="005E3D8F">
      <w:pPr>
        <w:spacing w:line="360" w:lineRule="auto"/>
        <w:jc w:val="both"/>
        <w:rPr>
          <w:sz w:val="24"/>
        </w:rPr>
      </w:pPr>
      <w:r>
        <w:rPr>
          <w:sz w:val="24"/>
        </w:rPr>
        <w:t>Nas recentes cerimónias fúnebres de Fidel Castro três jornalistas portugueses que faziam a cobertura das mesmas para o Expresso e para a SIC acabaram por ser detidos pelas autoridades cubanas e impedidos de realizar o seu trabalho.</w:t>
      </w:r>
    </w:p>
    <w:p w:rsidR="00281232" w:rsidRDefault="00281232" w:rsidP="005E3D8F">
      <w:pPr>
        <w:spacing w:line="360" w:lineRule="auto"/>
        <w:jc w:val="both"/>
        <w:rPr>
          <w:sz w:val="24"/>
        </w:rPr>
      </w:pPr>
      <w:r>
        <w:rPr>
          <w:sz w:val="24"/>
        </w:rPr>
        <w:t>Estas detenções, arbitrárias e de curta duração, servem, ao que parece, apenas para intimidar os alvos das mesmas e, nem mesmo a presença da imprensa internacional, impediu a sua continuação.</w:t>
      </w:r>
    </w:p>
    <w:p w:rsidR="00281232" w:rsidRDefault="00281232" w:rsidP="005E3D8F">
      <w:pPr>
        <w:spacing w:line="360" w:lineRule="auto"/>
        <w:jc w:val="both"/>
        <w:rPr>
          <w:sz w:val="24"/>
        </w:rPr>
      </w:pPr>
      <w:r>
        <w:rPr>
          <w:sz w:val="24"/>
        </w:rPr>
        <w:t>De acordo com o Expresso “</w:t>
      </w:r>
      <w:r w:rsidR="00E02D02">
        <w:rPr>
          <w:sz w:val="24"/>
        </w:rPr>
        <w:t xml:space="preserve">o regime cubano </w:t>
      </w:r>
      <w:r>
        <w:rPr>
          <w:sz w:val="24"/>
        </w:rPr>
        <w:t>revigorou a máquina de vigilância e opressão, não perdoando a quem quis entrar em contacto com os opositores ao regime, na tentativa de contar o outro lado da história</w:t>
      </w:r>
      <w:r w:rsidR="00E02D02">
        <w:rPr>
          <w:sz w:val="24"/>
        </w:rPr>
        <w:t xml:space="preserve">”. O jornal noticia ainda que este procedimento não foi um </w:t>
      </w:r>
      <w:proofErr w:type="spellStart"/>
      <w:r w:rsidR="00E02D02">
        <w:rPr>
          <w:sz w:val="24"/>
        </w:rPr>
        <w:t>acto</w:t>
      </w:r>
      <w:proofErr w:type="spellEnd"/>
      <w:r w:rsidR="00E02D02">
        <w:rPr>
          <w:sz w:val="24"/>
        </w:rPr>
        <w:t xml:space="preserve"> isolado pois já no dia 29 de novembro tinha sido detido o editor do jornal digital 14ymedio, Reinaldo Escobar e um outro jornalista da TVE durante a realização de uma entrevista de rua.</w:t>
      </w:r>
    </w:p>
    <w:p w:rsidR="00E02D02" w:rsidRDefault="00E02D02" w:rsidP="005E3D8F">
      <w:pPr>
        <w:spacing w:line="360" w:lineRule="auto"/>
        <w:jc w:val="both"/>
        <w:rPr>
          <w:sz w:val="24"/>
        </w:rPr>
      </w:pPr>
      <w:r>
        <w:rPr>
          <w:sz w:val="24"/>
        </w:rPr>
        <w:t>O regime cubano dá, desta forma, provas de não ter abandonado as práticas opressivas e intimidatórias sobre os seus cidadãos e mesmo sobre cidadãos estrangeiros que procuravam realizar o seu trabalho durante as cerimónias de homenagem a Fidel castro.</w:t>
      </w:r>
    </w:p>
    <w:p w:rsidR="00E02D02" w:rsidRDefault="00E02D02" w:rsidP="005E3D8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Assim os deputados da Assembleia da República, reunidos em Plenário, decidem apresentar o seu voto de Protesto pelas detenções dos jornalistas portugueses do </w:t>
      </w:r>
      <w:r>
        <w:rPr>
          <w:sz w:val="24"/>
        </w:rPr>
        <w:lastRenderedPageBreak/>
        <w:t>Expresso e da SIC durante as cerimónias de homenagem a Fidel Castro e apelar a uma mudança real e efetiva do regime cubano de forma a aproximar-se cada vez mais dos valores do respeito pelos direitos humanos e da Democracia.</w:t>
      </w:r>
    </w:p>
    <w:p w:rsidR="00E02D02" w:rsidRDefault="00E02D02" w:rsidP="005E3D8F">
      <w:pPr>
        <w:spacing w:line="360" w:lineRule="auto"/>
        <w:jc w:val="both"/>
        <w:rPr>
          <w:sz w:val="24"/>
        </w:rPr>
      </w:pPr>
    </w:p>
    <w:p w:rsidR="00E02D02" w:rsidRDefault="006F5C11" w:rsidP="005E3D8F">
      <w:pPr>
        <w:spacing w:line="360" w:lineRule="auto"/>
        <w:jc w:val="both"/>
        <w:rPr>
          <w:sz w:val="24"/>
        </w:rPr>
      </w:pPr>
      <w:r>
        <w:rPr>
          <w:sz w:val="24"/>
        </w:rPr>
        <w:t>Palácio de São Bento, 15</w:t>
      </w:r>
      <w:r w:rsidR="00E02D02">
        <w:rPr>
          <w:sz w:val="24"/>
        </w:rPr>
        <w:t xml:space="preserve"> de dezembro de 2016</w:t>
      </w:r>
    </w:p>
    <w:p w:rsidR="00E02D02" w:rsidRDefault="00E02D02" w:rsidP="005E3D8F">
      <w:pPr>
        <w:spacing w:line="360" w:lineRule="auto"/>
        <w:jc w:val="both"/>
        <w:rPr>
          <w:sz w:val="24"/>
        </w:rPr>
      </w:pPr>
    </w:p>
    <w:p w:rsidR="00E02D02" w:rsidRDefault="00E02D02" w:rsidP="00E02D02">
      <w:pPr>
        <w:spacing w:line="360" w:lineRule="auto"/>
        <w:jc w:val="center"/>
        <w:rPr>
          <w:sz w:val="24"/>
        </w:rPr>
      </w:pPr>
      <w:r>
        <w:rPr>
          <w:sz w:val="24"/>
        </w:rPr>
        <w:t>Os Deputados</w:t>
      </w:r>
    </w:p>
    <w:p w:rsidR="006F5C11" w:rsidRDefault="006F5C11" w:rsidP="00730B18">
      <w:pPr>
        <w:jc w:val="center"/>
        <w:rPr>
          <w:sz w:val="24"/>
        </w:rPr>
      </w:pPr>
      <w:r>
        <w:rPr>
          <w:sz w:val="24"/>
        </w:rPr>
        <w:t>Luís Montenegro</w:t>
      </w:r>
    </w:p>
    <w:p w:rsidR="006F5C11" w:rsidRDefault="006F5C11" w:rsidP="00730B18">
      <w:pPr>
        <w:jc w:val="center"/>
        <w:rPr>
          <w:sz w:val="24"/>
        </w:rPr>
      </w:pPr>
      <w:r>
        <w:rPr>
          <w:sz w:val="24"/>
        </w:rPr>
        <w:t>Sérgio Azevedo</w:t>
      </w:r>
    </w:p>
    <w:p w:rsidR="006F5C11" w:rsidRDefault="006F5C11" w:rsidP="00730B18">
      <w:pPr>
        <w:jc w:val="center"/>
        <w:rPr>
          <w:sz w:val="24"/>
        </w:rPr>
      </w:pPr>
      <w:r>
        <w:rPr>
          <w:sz w:val="24"/>
        </w:rPr>
        <w:t>José Cesário</w:t>
      </w:r>
    </w:p>
    <w:p w:rsidR="006F5C11" w:rsidRDefault="006F5C11" w:rsidP="00730B18">
      <w:pPr>
        <w:jc w:val="center"/>
        <w:rPr>
          <w:sz w:val="24"/>
        </w:rPr>
      </w:pPr>
      <w:r>
        <w:rPr>
          <w:sz w:val="24"/>
        </w:rPr>
        <w:t>Carlos Alberto Gonçalves</w:t>
      </w:r>
    </w:p>
    <w:p w:rsidR="006F5C11" w:rsidRDefault="006F5C11" w:rsidP="00730B18">
      <w:pPr>
        <w:jc w:val="center"/>
        <w:rPr>
          <w:sz w:val="24"/>
        </w:rPr>
      </w:pPr>
      <w:r>
        <w:rPr>
          <w:sz w:val="24"/>
        </w:rPr>
        <w:t>Carlos Páscoa</w:t>
      </w:r>
    </w:p>
    <w:p w:rsidR="006F5C11" w:rsidRDefault="006F5C11" w:rsidP="00730B18">
      <w:pPr>
        <w:jc w:val="center"/>
        <w:rPr>
          <w:sz w:val="24"/>
        </w:rPr>
      </w:pPr>
      <w:r>
        <w:rPr>
          <w:sz w:val="24"/>
        </w:rPr>
        <w:t>Paula Teixeira da Cruz</w:t>
      </w:r>
    </w:p>
    <w:p w:rsidR="006F5C11" w:rsidRDefault="006F5C11" w:rsidP="00730B18">
      <w:pPr>
        <w:jc w:val="center"/>
        <w:rPr>
          <w:sz w:val="24"/>
        </w:rPr>
      </w:pPr>
      <w:r>
        <w:rPr>
          <w:sz w:val="24"/>
        </w:rPr>
        <w:t>Paulo Neves</w:t>
      </w:r>
    </w:p>
    <w:p w:rsidR="006F5C11" w:rsidRDefault="006F5C11" w:rsidP="00730B18">
      <w:pPr>
        <w:jc w:val="center"/>
        <w:rPr>
          <w:sz w:val="24"/>
        </w:rPr>
      </w:pPr>
      <w:r>
        <w:rPr>
          <w:sz w:val="24"/>
        </w:rPr>
        <w:t>Ângela Guerra</w:t>
      </w:r>
    </w:p>
    <w:p w:rsidR="00730B18" w:rsidRDefault="00730B18" w:rsidP="00730B18">
      <w:pPr>
        <w:jc w:val="center"/>
        <w:rPr>
          <w:sz w:val="24"/>
        </w:rPr>
      </w:pPr>
      <w:r>
        <w:rPr>
          <w:sz w:val="24"/>
        </w:rPr>
        <w:t>Álvaro Baptista</w:t>
      </w:r>
    </w:p>
    <w:p w:rsidR="00730B18" w:rsidRDefault="00730B18" w:rsidP="00730B18">
      <w:pPr>
        <w:jc w:val="center"/>
        <w:rPr>
          <w:sz w:val="24"/>
        </w:rPr>
      </w:pPr>
      <w:r>
        <w:rPr>
          <w:sz w:val="24"/>
        </w:rPr>
        <w:t>Rui Silva</w:t>
      </w:r>
    </w:p>
    <w:p w:rsidR="00730B18" w:rsidRDefault="00730B18" w:rsidP="00730B18">
      <w:pPr>
        <w:jc w:val="center"/>
        <w:rPr>
          <w:sz w:val="24"/>
        </w:rPr>
      </w:pPr>
      <w:r>
        <w:rPr>
          <w:sz w:val="24"/>
        </w:rPr>
        <w:t>Ricardo B. Leite</w:t>
      </w:r>
    </w:p>
    <w:p w:rsidR="00730B18" w:rsidRDefault="00730B18" w:rsidP="00730B18">
      <w:pPr>
        <w:jc w:val="center"/>
        <w:rPr>
          <w:sz w:val="24"/>
        </w:rPr>
      </w:pPr>
      <w:r>
        <w:rPr>
          <w:sz w:val="24"/>
        </w:rPr>
        <w:t>Eugénia Duarte</w:t>
      </w:r>
    </w:p>
    <w:p w:rsidR="00730B18" w:rsidRDefault="00730B18" w:rsidP="00730B18">
      <w:pPr>
        <w:jc w:val="center"/>
        <w:rPr>
          <w:sz w:val="24"/>
        </w:rPr>
      </w:pPr>
      <w:r>
        <w:rPr>
          <w:sz w:val="24"/>
        </w:rPr>
        <w:t>Isaura Pedro</w:t>
      </w:r>
    </w:p>
    <w:p w:rsidR="00730B18" w:rsidRDefault="00730B18" w:rsidP="00730B18">
      <w:pPr>
        <w:jc w:val="center"/>
        <w:rPr>
          <w:sz w:val="24"/>
        </w:rPr>
      </w:pPr>
      <w:r>
        <w:rPr>
          <w:sz w:val="24"/>
        </w:rPr>
        <w:t>Pedro Alves</w:t>
      </w:r>
    </w:p>
    <w:p w:rsidR="00730B18" w:rsidRDefault="00730B18" w:rsidP="00730B18">
      <w:pPr>
        <w:jc w:val="center"/>
        <w:rPr>
          <w:sz w:val="24"/>
        </w:rPr>
      </w:pPr>
      <w:r>
        <w:rPr>
          <w:sz w:val="24"/>
        </w:rPr>
        <w:t>Ulisses Pereira</w:t>
      </w:r>
    </w:p>
    <w:p w:rsidR="00730B18" w:rsidRPr="005E3D8F" w:rsidRDefault="00730B18" w:rsidP="00730B18">
      <w:pPr>
        <w:jc w:val="center"/>
        <w:rPr>
          <w:sz w:val="24"/>
        </w:rPr>
      </w:pPr>
      <w:r>
        <w:rPr>
          <w:sz w:val="24"/>
        </w:rPr>
        <w:t>António José Lima Costa</w:t>
      </w:r>
    </w:p>
    <w:p w:rsidR="005E3D8F" w:rsidRPr="005E3D8F" w:rsidRDefault="005E3D8F" w:rsidP="005E3D8F">
      <w:pPr>
        <w:spacing w:line="360" w:lineRule="auto"/>
        <w:jc w:val="center"/>
        <w:rPr>
          <w:b/>
          <w:sz w:val="24"/>
        </w:rPr>
      </w:pPr>
    </w:p>
    <w:p w:rsidR="005E3D8F" w:rsidRDefault="005E3D8F" w:rsidP="005E3D8F">
      <w:pPr>
        <w:spacing w:line="360" w:lineRule="auto"/>
        <w:jc w:val="both"/>
        <w:rPr>
          <w:sz w:val="24"/>
        </w:rPr>
      </w:pPr>
    </w:p>
    <w:p w:rsidR="005E3D8F" w:rsidRPr="005E3D8F" w:rsidRDefault="005E3D8F" w:rsidP="005E3D8F">
      <w:pPr>
        <w:spacing w:line="360" w:lineRule="auto"/>
        <w:jc w:val="both"/>
        <w:rPr>
          <w:sz w:val="24"/>
        </w:rPr>
      </w:pPr>
    </w:p>
    <w:sectPr w:rsidR="005E3D8F" w:rsidRPr="005E3D8F" w:rsidSect="00860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8F"/>
    <w:rsid w:val="00087824"/>
    <w:rsid w:val="001251B1"/>
    <w:rsid w:val="00281232"/>
    <w:rsid w:val="003567E1"/>
    <w:rsid w:val="005E3D8F"/>
    <w:rsid w:val="006468A2"/>
    <w:rsid w:val="006F5C11"/>
    <w:rsid w:val="00730B18"/>
    <w:rsid w:val="007A4C9D"/>
    <w:rsid w:val="007E7BA3"/>
    <w:rsid w:val="00860325"/>
    <w:rsid w:val="00915033"/>
    <w:rsid w:val="00C6381C"/>
    <w:rsid w:val="00C822B3"/>
    <w:rsid w:val="00E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519A-99F9-4653-9573-BADB3698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A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2016-12-15T00:00:00+00:00</DataDocumento>
    <IDActividade xmlns="http://schemas.microsoft.com/sharepoint/v3">103555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3CD2879-947A-465A-9E2D-145D939AC0F7}"/>
</file>

<file path=customXml/itemProps2.xml><?xml version="1.0" encoding="utf-8"?>
<ds:datastoreItem xmlns:ds="http://schemas.openxmlformats.org/officeDocument/2006/customXml" ds:itemID="{5000BEC5-C040-420B-B91A-975C9857E4A5}"/>
</file>

<file path=customXml/itemProps3.xml><?xml version="1.0" encoding="utf-8"?>
<ds:datastoreItem xmlns:ds="http://schemas.openxmlformats.org/officeDocument/2006/customXml" ds:itemID="{05AB09C4-90A9-44D0-97F7-EBC103542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Protesto</dc:title>
  <dc:creator>fcorvelo</dc:creator>
  <cp:lastModifiedBy>Prudência Cardoso</cp:lastModifiedBy>
  <cp:revision>2</cp:revision>
  <cp:lastPrinted>2016-12-15T15:02:00Z</cp:lastPrinted>
  <dcterms:created xsi:type="dcterms:W3CDTF">2016-12-15T16:30:00Z</dcterms:created>
  <dcterms:modified xsi:type="dcterms:W3CDTF">2016-12-15T16:30:00Z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23600</vt:r8>
  </property>
</Properties>
</file>