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43" w:rsidRDefault="00796543" w:rsidP="00CF1E7C">
      <w:pPr>
        <w:pStyle w:val="Cabealho"/>
        <w:jc w:val="center"/>
      </w:pPr>
      <w:r w:rsidRPr="00EC1124">
        <w:rPr>
          <w:noProof/>
        </w:rPr>
        <w:drawing>
          <wp:inline distT="0" distB="0" distL="0" distR="0">
            <wp:extent cx="1752600" cy="638175"/>
            <wp:effectExtent l="0" t="0" r="0" b="9525"/>
            <wp:docPr id="1" name="Imagem 1" descr="logo_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66" w:rsidRDefault="00495066" w:rsidP="00CF1E7C">
      <w:pPr>
        <w:jc w:val="center"/>
        <w:rPr>
          <w:b/>
          <w:bCs/>
        </w:rPr>
      </w:pPr>
    </w:p>
    <w:p w:rsidR="00B20360" w:rsidRDefault="00B20360" w:rsidP="00CF1E7C">
      <w:pPr>
        <w:jc w:val="center"/>
        <w:rPr>
          <w:b/>
          <w:bCs/>
        </w:rPr>
      </w:pPr>
      <w:bookmarkStart w:id="0" w:name="_GoBack"/>
      <w:bookmarkEnd w:id="0"/>
    </w:p>
    <w:p w:rsidR="00BF7AB6" w:rsidRDefault="00C523E3" w:rsidP="00CF1E7C">
      <w:pPr>
        <w:jc w:val="center"/>
        <w:rPr>
          <w:b/>
          <w:bCs/>
        </w:rPr>
      </w:pPr>
      <w:r>
        <w:rPr>
          <w:b/>
          <w:bCs/>
        </w:rPr>
        <w:t>VOTO DE CONGRATULAÇÃO N.º 802/XIII</w:t>
      </w:r>
    </w:p>
    <w:p w:rsidR="00B20360" w:rsidRDefault="00B20360" w:rsidP="00CF1E7C">
      <w:pPr>
        <w:jc w:val="center"/>
        <w:rPr>
          <w:b/>
          <w:bCs/>
        </w:rPr>
      </w:pPr>
    </w:p>
    <w:p w:rsidR="00BF7AB6" w:rsidRDefault="00BF7AB6" w:rsidP="00CF1E7C"/>
    <w:p w:rsidR="00BF7AB6" w:rsidRDefault="00D1185A" w:rsidP="00CF1E7C">
      <w:pPr>
        <w:jc w:val="center"/>
        <w:rPr>
          <w:b/>
          <w:bCs/>
        </w:rPr>
      </w:pPr>
      <w:r>
        <w:rPr>
          <w:b/>
          <w:bCs/>
        </w:rPr>
        <w:t>7O ANOS DA ASSINATURA DO TRATADO DO ATLÂNTICO NORTE</w:t>
      </w:r>
    </w:p>
    <w:p w:rsidR="00FE73E0" w:rsidRDefault="00FE73E0" w:rsidP="00CF1E7C">
      <w:pPr>
        <w:jc w:val="both"/>
      </w:pPr>
    </w:p>
    <w:p w:rsidR="00B20360" w:rsidRDefault="00B20360" w:rsidP="00CF1E7C">
      <w:pPr>
        <w:jc w:val="both"/>
      </w:pPr>
    </w:p>
    <w:p w:rsidR="00B20360" w:rsidRDefault="00B20360" w:rsidP="00CF1E7C">
      <w:pPr>
        <w:jc w:val="both"/>
      </w:pPr>
    </w:p>
    <w:p w:rsidR="00FE73E0" w:rsidRDefault="00DB0BD5" w:rsidP="00CF1E7C">
      <w:pPr>
        <w:jc w:val="both"/>
      </w:pPr>
      <w:r>
        <w:t>Celebramos, neste ano,</w:t>
      </w:r>
      <w:r w:rsidR="00BF7AB6">
        <w:t xml:space="preserve"> </w:t>
      </w:r>
      <w:r w:rsidR="000323D2">
        <w:t xml:space="preserve">os </w:t>
      </w:r>
      <w:r w:rsidR="00FE73E0">
        <w:t>7</w:t>
      </w:r>
      <w:r w:rsidR="00BF7AB6">
        <w:t xml:space="preserve">0 anos </w:t>
      </w:r>
      <w:r w:rsidR="00ED4B77">
        <w:t>do Tratado do Atlântico Norte</w:t>
      </w:r>
      <w:r w:rsidR="00BF7AB6">
        <w:t xml:space="preserve"> </w:t>
      </w:r>
      <w:r>
        <w:t xml:space="preserve">cuja relevância está associada </w:t>
      </w:r>
      <w:r w:rsidR="00FE73E0">
        <w:t xml:space="preserve">a um longo período de manutenção e interposição da Paz no continente europeu, à expansão dos ideais democráticos na Europa decisiva para o desenvolvimento económico e social dos Estados membros do Leste Europeu, e saudamos a cooperação transatlântica que lhe está na origem. </w:t>
      </w:r>
    </w:p>
    <w:p w:rsidR="00FE73E0" w:rsidRDefault="00FE73E0" w:rsidP="00CF1E7C">
      <w:pPr>
        <w:jc w:val="both"/>
      </w:pPr>
    </w:p>
    <w:p w:rsidR="00FE73E0" w:rsidRDefault="00FE73E0" w:rsidP="00CF1E7C">
      <w:pPr>
        <w:jc w:val="both"/>
      </w:pPr>
      <w:r>
        <w:t xml:space="preserve">Ao longo de sete décadas de história, a NATO tem sabido interpretar a conjuntura internacional, sabendo adaptar-se de forma ágil e adequada à evolução da conjuntura política, económica e social da Europa e do Mundo, </w:t>
      </w:r>
      <w:r w:rsidR="009B08EB">
        <w:t>cumprindo, de modo mormente pacífico, o seu propósito de Defesa Coletiva dos seus membros.</w:t>
      </w:r>
    </w:p>
    <w:p w:rsidR="009B08EB" w:rsidRDefault="009B08EB" w:rsidP="00CF1E7C">
      <w:pPr>
        <w:jc w:val="both"/>
      </w:pPr>
    </w:p>
    <w:p w:rsidR="009B08EB" w:rsidRDefault="009B08EB" w:rsidP="00CF1E7C">
      <w:pPr>
        <w:jc w:val="both"/>
      </w:pPr>
      <w:r>
        <w:t>No decurso da sua história a NATO soube afirmar-se como uma verdadeira Comunidade de Segurança, que se tem dilatado para abranger também os seus Estados parceiros e observadores, assumindo-se como uma organização regional com responsabilidades globais.</w:t>
      </w:r>
    </w:p>
    <w:p w:rsidR="00ED4B77" w:rsidRDefault="00ED4B77" w:rsidP="00CF1E7C">
      <w:pPr>
        <w:jc w:val="both"/>
      </w:pPr>
      <w:r>
        <w:t>É igualmente de realçar no quadro da vigência da Constituição de 1976, o apoio dado pela NATO à modernização das Forças Armadas Portuguesas.</w:t>
      </w:r>
    </w:p>
    <w:p w:rsidR="00ED4B77" w:rsidRDefault="00ED4B77" w:rsidP="00CF1E7C">
      <w:pPr>
        <w:jc w:val="both"/>
      </w:pPr>
    </w:p>
    <w:p w:rsidR="000D57EA" w:rsidRPr="00ED4B77" w:rsidRDefault="0071251E" w:rsidP="00CF1E7C">
      <w:pPr>
        <w:jc w:val="both"/>
      </w:pPr>
      <w:r>
        <w:t xml:space="preserve">Por </w:t>
      </w:r>
      <w:r w:rsidR="009B08EB">
        <w:t xml:space="preserve">se ter tornado o eixo da política de segurança de toda a Europa e América do Norte, todos temos razões para </w:t>
      </w:r>
      <w:r>
        <w:t xml:space="preserve">prestar </w:t>
      </w:r>
      <w:r w:rsidR="009B08EB">
        <w:t xml:space="preserve">à NATO </w:t>
      </w:r>
      <w:r>
        <w:t>o reconhecimento merecido.</w:t>
      </w:r>
      <w:r w:rsidR="00ED4B77">
        <w:t xml:space="preserve"> Assim o têm feito todos os Presidentes da República, governos constitucionais, e também da Assembleia da República, que significativamente integra com uma delegação a Assembleia </w:t>
      </w:r>
      <w:r w:rsidR="00796543">
        <w:t xml:space="preserve">Parlamentar </w:t>
      </w:r>
      <w:r w:rsidR="00ED4B77">
        <w:t>da NATO e o compromisso reafirmado pelo Portugal Democrático para com a Aliança.</w:t>
      </w:r>
    </w:p>
    <w:p w:rsidR="000D57EA" w:rsidRDefault="000D57EA" w:rsidP="00CF1E7C">
      <w:pPr>
        <w:jc w:val="both"/>
      </w:pPr>
    </w:p>
    <w:p w:rsidR="009B08EB" w:rsidRDefault="000D57EA" w:rsidP="00CF1E7C">
      <w:pPr>
        <w:jc w:val="both"/>
      </w:pPr>
      <w:r>
        <w:t xml:space="preserve">Assim, ao abrigo das disposições regimentais e constitucionais aplicáveis, a Assembleia da República, reunida em plenário, </w:t>
      </w:r>
      <w:r w:rsidR="0071251E">
        <w:t xml:space="preserve">evoca os </w:t>
      </w:r>
      <w:r w:rsidR="009B08EB">
        <w:t>7</w:t>
      </w:r>
      <w:r w:rsidR="0071251E">
        <w:t xml:space="preserve">0 anos de </w:t>
      </w:r>
      <w:r w:rsidR="009B08EB">
        <w:t>existência da Aliança Atlântica e saúda a importância da sua atuação na Europa e no Mundo.</w:t>
      </w:r>
    </w:p>
    <w:p w:rsidR="000D57EA" w:rsidRDefault="000D57EA" w:rsidP="00CF1E7C">
      <w:pPr>
        <w:jc w:val="both"/>
      </w:pPr>
    </w:p>
    <w:p w:rsidR="00B20360" w:rsidRDefault="00B20360" w:rsidP="00CF1E7C">
      <w:pPr>
        <w:jc w:val="both"/>
      </w:pPr>
    </w:p>
    <w:p w:rsidR="000D57EA" w:rsidRDefault="00D01EF9" w:rsidP="00CF1E7C">
      <w:pPr>
        <w:jc w:val="both"/>
      </w:pPr>
      <w:r>
        <w:t xml:space="preserve">Lisboa, </w:t>
      </w:r>
      <w:r w:rsidR="009A0340">
        <w:t>3-04-</w:t>
      </w:r>
      <w:r w:rsidR="009B08EB">
        <w:t>2019</w:t>
      </w:r>
    </w:p>
    <w:p w:rsidR="00B20360" w:rsidRDefault="00B20360" w:rsidP="00CF1E7C">
      <w:pPr>
        <w:jc w:val="center"/>
      </w:pPr>
    </w:p>
    <w:p w:rsidR="00B20360" w:rsidRDefault="00B20360" w:rsidP="00CF1E7C">
      <w:pPr>
        <w:jc w:val="center"/>
      </w:pPr>
    </w:p>
    <w:p w:rsidR="00CF1E7C" w:rsidRDefault="000D57EA" w:rsidP="00CF1E7C">
      <w:pPr>
        <w:jc w:val="center"/>
      </w:pPr>
      <w:r>
        <w:t>Os Deputados</w:t>
      </w:r>
    </w:p>
    <w:p w:rsidR="00CF1E7C" w:rsidRDefault="00CF1E7C" w:rsidP="00CF1E7C">
      <w:pPr>
        <w:jc w:val="center"/>
      </w:pPr>
    </w:p>
    <w:p w:rsidR="009A0340" w:rsidRDefault="009A0340" w:rsidP="00CF1E7C">
      <w:pPr>
        <w:jc w:val="center"/>
      </w:pPr>
      <w:r>
        <w:t xml:space="preserve">Miranda Calha </w:t>
      </w:r>
    </w:p>
    <w:p w:rsidR="00CF1E7C" w:rsidRDefault="00CF1E7C" w:rsidP="00CF1E7C">
      <w:pPr>
        <w:jc w:val="center"/>
      </w:pPr>
    </w:p>
    <w:p w:rsidR="009A0340" w:rsidRDefault="009A0340" w:rsidP="00CF1E7C">
      <w:pPr>
        <w:jc w:val="center"/>
      </w:pPr>
      <w:r>
        <w:t>Sérgio Sousa pinto</w:t>
      </w:r>
    </w:p>
    <w:p w:rsidR="00CF1E7C" w:rsidRDefault="00CF1E7C" w:rsidP="00CF1E7C">
      <w:pPr>
        <w:jc w:val="center"/>
      </w:pPr>
    </w:p>
    <w:p w:rsidR="009A0340" w:rsidRDefault="009A0340" w:rsidP="00CF1E7C">
      <w:pPr>
        <w:jc w:val="center"/>
      </w:pPr>
      <w:r>
        <w:t xml:space="preserve">Marcos </w:t>
      </w:r>
      <w:proofErr w:type="spellStart"/>
      <w:r>
        <w:t>P</w:t>
      </w:r>
      <w:r w:rsidR="00CF1E7C">
        <w:t>e</w:t>
      </w:r>
      <w:r>
        <w:t>rest</w:t>
      </w:r>
      <w:r w:rsidR="00CF1E7C">
        <w:t>r</w:t>
      </w:r>
      <w:r>
        <w:t>e</w:t>
      </w:r>
      <w:r w:rsidR="00CF1E7C">
        <w:t>l</w:t>
      </w:r>
      <w:r>
        <w:t>lo</w:t>
      </w:r>
      <w:proofErr w:type="spellEnd"/>
    </w:p>
    <w:sectPr w:rsidR="009A0340" w:rsidSect="00513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AB6"/>
    <w:rsid w:val="00006303"/>
    <w:rsid w:val="000323D2"/>
    <w:rsid w:val="000D2EEA"/>
    <w:rsid w:val="000D57EA"/>
    <w:rsid w:val="001840A7"/>
    <w:rsid w:val="00270AB3"/>
    <w:rsid w:val="002D1CFC"/>
    <w:rsid w:val="004819CA"/>
    <w:rsid w:val="00495066"/>
    <w:rsid w:val="00501755"/>
    <w:rsid w:val="00513E30"/>
    <w:rsid w:val="005632DA"/>
    <w:rsid w:val="006244A2"/>
    <w:rsid w:val="00646BA9"/>
    <w:rsid w:val="00656329"/>
    <w:rsid w:val="006E5AED"/>
    <w:rsid w:val="0071251E"/>
    <w:rsid w:val="007670C0"/>
    <w:rsid w:val="00772A47"/>
    <w:rsid w:val="00796543"/>
    <w:rsid w:val="00797FFC"/>
    <w:rsid w:val="007A2E37"/>
    <w:rsid w:val="007F3BC8"/>
    <w:rsid w:val="00822C5D"/>
    <w:rsid w:val="009A0340"/>
    <w:rsid w:val="009A0ED6"/>
    <w:rsid w:val="009B08EB"/>
    <w:rsid w:val="00B20360"/>
    <w:rsid w:val="00B819AF"/>
    <w:rsid w:val="00BF7AB6"/>
    <w:rsid w:val="00C3199F"/>
    <w:rsid w:val="00C523E3"/>
    <w:rsid w:val="00C874FA"/>
    <w:rsid w:val="00CF1E7C"/>
    <w:rsid w:val="00D01EF9"/>
    <w:rsid w:val="00D1185A"/>
    <w:rsid w:val="00D174DE"/>
    <w:rsid w:val="00D61388"/>
    <w:rsid w:val="00DB0BD5"/>
    <w:rsid w:val="00DE09F0"/>
    <w:rsid w:val="00E75732"/>
    <w:rsid w:val="00E91CCA"/>
    <w:rsid w:val="00ED4B77"/>
    <w:rsid w:val="00FE73E0"/>
    <w:rsid w:val="00FF26A2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48E7E-8983-4B38-8B28-6DC42B4C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B6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9506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50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79654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96543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2019-04-03T23:00:00+00:00</DataDocumento>
    <IDActividade xmlns="http://schemas.microsoft.com/sharepoint/v3">112049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CFB5B-0997-42B3-9E89-3E7F8419A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DC8FC-D67B-493F-892D-8EDF0AB4ADB5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067920E-1B10-4F7F-9798-B7B93E0C6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Congratulação</vt:lpstr>
    </vt:vector>
  </TitlesOfParts>
  <Company>Assembleia da República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creator>Filipa Brigola</dc:creator>
  <cp:lastModifiedBy>Virginia Francisco</cp:lastModifiedBy>
  <cp:revision>5</cp:revision>
  <cp:lastPrinted>2016-06-30T15:52:00Z</cp:lastPrinted>
  <dcterms:created xsi:type="dcterms:W3CDTF">2019-04-04T14:39:00Z</dcterms:created>
  <dcterms:modified xsi:type="dcterms:W3CDTF">2019-04-04T17:33:00Z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16000</vt:r8>
  </property>
</Properties>
</file>