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6A" w:rsidRDefault="00476D6A" w:rsidP="00476D6A">
      <w:pPr>
        <w:spacing w:line="360" w:lineRule="auto"/>
        <w:rPr>
          <w:rFonts w:cstheme="minorHAnsi"/>
          <w:b/>
          <w:sz w:val="24"/>
          <w:szCs w:val="24"/>
        </w:rPr>
      </w:pPr>
    </w:p>
    <w:p w:rsidR="00476D6A" w:rsidRDefault="00476D6A" w:rsidP="00476D6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316C8">
        <w:rPr>
          <w:rFonts w:cstheme="minorHAnsi"/>
          <w:b/>
          <w:sz w:val="24"/>
          <w:szCs w:val="24"/>
        </w:rPr>
        <w:t>Voto</w:t>
      </w:r>
      <w:r>
        <w:rPr>
          <w:rFonts w:cstheme="minorHAnsi"/>
          <w:b/>
          <w:sz w:val="24"/>
          <w:szCs w:val="24"/>
        </w:rPr>
        <w:t xml:space="preserve"> </w:t>
      </w:r>
      <w:r w:rsidRPr="006316C8">
        <w:rPr>
          <w:rFonts w:cstheme="minorHAnsi"/>
          <w:b/>
          <w:sz w:val="24"/>
          <w:szCs w:val="24"/>
        </w:rPr>
        <w:t>N.º</w:t>
      </w:r>
      <w:r>
        <w:rPr>
          <w:rFonts w:cstheme="minorHAnsi"/>
          <w:b/>
          <w:sz w:val="24"/>
          <w:szCs w:val="24"/>
        </w:rPr>
        <w:t xml:space="preserve"> </w:t>
      </w:r>
      <w:r w:rsidR="00901E1A">
        <w:rPr>
          <w:rFonts w:cstheme="minorHAnsi"/>
          <w:b/>
          <w:sz w:val="24"/>
          <w:szCs w:val="24"/>
        </w:rPr>
        <w:t>821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/XIII</w:t>
      </w:r>
    </w:p>
    <w:p w:rsidR="00476D6A" w:rsidRDefault="00476D6A" w:rsidP="00476D6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 </w:t>
      </w:r>
      <w:bookmarkStart w:id="1" w:name="_Hlk7520293"/>
      <w:r>
        <w:rPr>
          <w:rFonts w:cstheme="minorHAnsi"/>
          <w:b/>
          <w:sz w:val="24"/>
          <w:szCs w:val="24"/>
        </w:rPr>
        <w:t>Louvor à Equipa de Futsal Sporting Clube de Portugal</w:t>
      </w:r>
      <w:bookmarkEnd w:id="1"/>
      <w:r>
        <w:rPr>
          <w:rFonts w:cstheme="minorHAnsi"/>
          <w:b/>
          <w:sz w:val="24"/>
          <w:szCs w:val="24"/>
        </w:rPr>
        <w:t xml:space="preserve"> pela conquista da Liga dos Campeões de Futsal</w:t>
      </w:r>
    </w:p>
    <w:p w:rsidR="00476D6A" w:rsidRPr="00C94263" w:rsidRDefault="00476D6A" w:rsidP="00476D6A">
      <w:pPr>
        <w:spacing w:line="360" w:lineRule="auto"/>
        <w:jc w:val="both"/>
        <w:rPr>
          <w:sz w:val="24"/>
          <w:szCs w:val="24"/>
        </w:rPr>
      </w:pPr>
    </w:p>
    <w:p w:rsidR="00476D6A" w:rsidRDefault="00476D6A" w:rsidP="00476D6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equipa de Futsal do Sporting clube de Portugal, alcançou, no passado dia 28 de abril, um resultado histórico ao</w:t>
      </w:r>
      <w:r w:rsidRPr="007725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sagrar-se Campeão Europeu de Futsal no Almaty Arena no Cazaquistão.</w:t>
      </w:r>
    </w:p>
    <w:p w:rsidR="00476D6A" w:rsidRDefault="00476D6A" w:rsidP="00476D6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76D6A" w:rsidRDefault="00476D6A" w:rsidP="00476D6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 competição desportiva, pela primeira vez chamada de Champions League, é a mais importante competição de futsal europeu, ao nível de clubes, e este título foi conquistado depois de uma  exigente fase final com as melhores equipas europeias como o Inter e o Barcelona  culminando com a vitória na final por 2-1 contra  o Kairat Almaty do Cazaquistão.</w:t>
      </w:r>
    </w:p>
    <w:p w:rsidR="00476D6A" w:rsidRDefault="00476D6A" w:rsidP="00476D6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76D6A" w:rsidRDefault="00476D6A" w:rsidP="00476D6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êxito conseguido, sendo esta a quarta presença do clube na final, deve-se a uma cultura desportiva de vitória demonstrada pela sucessão de triunfos consecutivos superando as elevadas dificuldades exigidas em cada jogo.  A obtenção deste título e o seu reconhecimento internacional prestigia o clube e o desporto nacional.</w:t>
      </w:r>
    </w:p>
    <w:p w:rsidR="00476D6A" w:rsidRDefault="00476D6A" w:rsidP="00476D6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76D6A" w:rsidRDefault="00476D6A" w:rsidP="00476D6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B91455">
        <w:rPr>
          <w:rFonts w:cstheme="minorHAnsi"/>
          <w:sz w:val="24"/>
          <w:szCs w:val="24"/>
        </w:rPr>
        <w:lastRenderedPageBreak/>
        <w:t>A Assembleia da República saúda</w:t>
      </w:r>
      <w:r>
        <w:rPr>
          <w:rFonts w:cstheme="minorHAnsi"/>
          <w:sz w:val="24"/>
          <w:szCs w:val="24"/>
        </w:rPr>
        <w:t>, em primeiro lugar,</w:t>
      </w:r>
      <w:r w:rsidRPr="00B91455">
        <w:rPr>
          <w:rFonts w:cstheme="minorHAnsi"/>
          <w:sz w:val="24"/>
          <w:szCs w:val="24"/>
        </w:rPr>
        <w:t xml:space="preserve"> os atletas </w:t>
      </w:r>
      <w:r>
        <w:rPr>
          <w:rFonts w:cstheme="minorHAnsi"/>
          <w:sz w:val="24"/>
          <w:szCs w:val="24"/>
        </w:rPr>
        <w:t xml:space="preserve">e equipa técnica vencedora, mas também o Sporting Clube de Portugal e todos os demais </w:t>
      </w:r>
      <w:r w:rsidRPr="00B91455">
        <w:rPr>
          <w:rFonts w:cstheme="minorHAnsi"/>
          <w:sz w:val="24"/>
          <w:szCs w:val="24"/>
        </w:rPr>
        <w:t>agentes desportivos envolvidos na preparaç</w:t>
      </w:r>
      <w:r>
        <w:rPr>
          <w:rFonts w:cstheme="minorHAnsi"/>
          <w:sz w:val="24"/>
          <w:szCs w:val="24"/>
        </w:rPr>
        <w:t>ão dos atletas, responsáveis por esta brilhante vitória, em representação do clube e do país.</w:t>
      </w:r>
    </w:p>
    <w:p w:rsidR="00476D6A" w:rsidRDefault="00476D6A" w:rsidP="00476D6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476D6A" w:rsidRPr="00476D6A" w:rsidRDefault="00476D6A" w:rsidP="00476D6A">
      <w:pPr>
        <w:spacing w:line="360" w:lineRule="auto"/>
        <w:jc w:val="both"/>
        <w:rPr>
          <w:rFonts w:cstheme="minorHAnsi"/>
          <w:sz w:val="24"/>
          <w:szCs w:val="24"/>
        </w:rPr>
      </w:pPr>
      <w:r w:rsidRPr="007C7AFA">
        <w:rPr>
          <w:rFonts w:cstheme="minorHAnsi"/>
          <w:sz w:val="24"/>
          <w:szCs w:val="24"/>
        </w:rPr>
        <w:t>Assim, a Assembleia da Repúbli</w:t>
      </w:r>
      <w:r>
        <w:rPr>
          <w:rFonts w:cstheme="minorHAnsi"/>
          <w:sz w:val="24"/>
          <w:szCs w:val="24"/>
        </w:rPr>
        <w:t xml:space="preserve">ca, reunida em Sessão Plenária </w:t>
      </w:r>
      <w:r w:rsidRPr="006316C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xpressa a sua congratulação pelo resultado obtido e </w:t>
      </w:r>
      <w:r w:rsidRPr="007C7AFA">
        <w:rPr>
          <w:rFonts w:cstheme="minorHAnsi"/>
          <w:sz w:val="24"/>
          <w:szCs w:val="24"/>
        </w:rPr>
        <w:t>aprova um</w:t>
      </w:r>
      <w:r>
        <w:rPr>
          <w:rFonts w:cstheme="minorHAnsi"/>
          <w:sz w:val="24"/>
          <w:szCs w:val="24"/>
        </w:rPr>
        <w:t xml:space="preserve"> </w:t>
      </w:r>
      <w:r w:rsidRPr="00EB778F">
        <w:rPr>
          <w:rFonts w:cstheme="minorHAnsi"/>
          <w:b/>
          <w:sz w:val="24"/>
          <w:szCs w:val="24"/>
        </w:rPr>
        <w:t>Voto de Louvor à Equipa de Futsal</w:t>
      </w:r>
      <w:r w:rsidRPr="001B7AC9">
        <w:rPr>
          <w:rFonts w:cstheme="minorHAnsi"/>
          <w:b/>
          <w:sz w:val="24"/>
          <w:szCs w:val="24"/>
        </w:rPr>
        <w:t xml:space="preserve"> Sporting Clube de Portugal</w:t>
      </w:r>
      <w:r>
        <w:rPr>
          <w:rFonts w:cstheme="minorHAnsi"/>
          <w:sz w:val="24"/>
          <w:szCs w:val="24"/>
        </w:rPr>
        <w:t>.</w:t>
      </w:r>
    </w:p>
    <w:p w:rsidR="00476D6A" w:rsidRDefault="00476D6A" w:rsidP="00476D6A">
      <w:pPr>
        <w:tabs>
          <w:tab w:val="left" w:pos="709"/>
        </w:tabs>
        <w:spacing w:line="72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São Bento, 30 de abril de 2019</w:t>
      </w:r>
    </w:p>
    <w:p w:rsidR="004E2A15" w:rsidRPr="00867E33" w:rsidRDefault="00867E33" w:rsidP="00476D6A">
      <w:pPr>
        <w:tabs>
          <w:tab w:val="left" w:pos="709"/>
        </w:tabs>
        <w:spacing w:line="720" w:lineRule="auto"/>
        <w:ind w:firstLine="70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 Deputadas e os</w:t>
      </w:r>
      <w:r w:rsidR="004E2A15" w:rsidRPr="000412B4">
        <w:rPr>
          <w:rFonts w:ascii="Calibri" w:hAnsi="Calibri"/>
          <w:sz w:val="24"/>
          <w:szCs w:val="24"/>
        </w:rPr>
        <w:t xml:space="preserve"> Deputados do PS</w:t>
      </w:r>
      <w:r>
        <w:rPr>
          <w:rFonts w:ascii="Calibri" w:hAnsi="Calibri"/>
          <w:sz w:val="24"/>
          <w:szCs w:val="24"/>
        </w:rPr>
        <w:t>,</w:t>
      </w:r>
    </w:p>
    <w:p w:rsidR="00476D6A" w:rsidRDefault="00476D6A" w:rsidP="00476D6A">
      <w:pPr>
        <w:spacing w:line="720" w:lineRule="auto"/>
        <w:jc w:val="center"/>
      </w:pPr>
    </w:p>
    <w:p w:rsidR="004E2A15" w:rsidRDefault="004E2A15" w:rsidP="00476D6A">
      <w:pPr>
        <w:spacing w:line="720" w:lineRule="auto"/>
        <w:jc w:val="center"/>
      </w:pPr>
      <w:r>
        <w:t>Carlos César</w:t>
      </w:r>
    </w:p>
    <w:p w:rsidR="004E2A15" w:rsidRDefault="004E2A15" w:rsidP="00476D6A">
      <w:pPr>
        <w:spacing w:line="720" w:lineRule="auto"/>
        <w:jc w:val="center"/>
      </w:pPr>
      <w:r>
        <w:t>Hugo Carvalho</w:t>
      </w:r>
    </w:p>
    <w:p w:rsidR="004E2A15" w:rsidRDefault="004E2A15" w:rsidP="00476D6A">
      <w:pPr>
        <w:spacing w:line="720" w:lineRule="auto"/>
        <w:jc w:val="center"/>
      </w:pPr>
      <w:r>
        <w:t>António Cardoso</w:t>
      </w:r>
    </w:p>
    <w:p w:rsidR="00B85A45" w:rsidRPr="000412B4" w:rsidRDefault="00B85A45" w:rsidP="004E2A15">
      <w:pPr>
        <w:tabs>
          <w:tab w:val="left" w:pos="709"/>
        </w:tabs>
        <w:spacing w:line="720" w:lineRule="auto"/>
        <w:rPr>
          <w:rFonts w:ascii="Calibri" w:hAnsi="Calibri"/>
          <w:sz w:val="24"/>
          <w:szCs w:val="24"/>
        </w:rPr>
      </w:pPr>
    </w:p>
    <w:p w:rsidR="00B85A45" w:rsidRPr="000412B4" w:rsidRDefault="00B85A45" w:rsidP="004E2A15">
      <w:pPr>
        <w:tabs>
          <w:tab w:val="left" w:pos="709"/>
        </w:tabs>
        <w:spacing w:line="720" w:lineRule="auto"/>
        <w:ind w:firstLine="709"/>
        <w:jc w:val="center"/>
        <w:rPr>
          <w:rFonts w:ascii="Calibri" w:hAnsi="Calibri"/>
          <w:sz w:val="24"/>
          <w:szCs w:val="24"/>
        </w:rPr>
      </w:pPr>
    </w:p>
    <w:p w:rsidR="00B85A45" w:rsidRPr="000412B4" w:rsidRDefault="00B85A45" w:rsidP="00B85A45">
      <w:pPr>
        <w:rPr>
          <w:rFonts w:ascii="Calibri" w:hAnsi="Calibri"/>
          <w:sz w:val="24"/>
          <w:szCs w:val="24"/>
        </w:rPr>
      </w:pPr>
    </w:p>
    <w:p w:rsidR="007A5683" w:rsidRDefault="007A5683" w:rsidP="007A5683">
      <w:pPr>
        <w:jc w:val="center"/>
      </w:pPr>
    </w:p>
    <w:sectPr w:rsidR="007A5683" w:rsidSect="00476D6A">
      <w:headerReference w:type="default" r:id="rId6"/>
      <w:footerReference w:type="default" r:id="rId7"/>
      <w:pgSz w:w="11906" w:h="16838"/>
      <w:pgMar w:top="567" w:right="1440" w:bottom="1134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F1" w:rsidRDefault="00D169F1" w:rsidP="007A5683">
      <w:pPr>
        <w:spacing w:after="0" w:line="240" w:lineRule="auto"/>
      </w:pPr>
      <w:r>
        <w:separator/>
      </w:r>
    </w:p>
  </w:endnote>
  <w:endnote w:type="continuationSeparator" w:id="0">
    <w:p w:rsidR="00D169F1" w:rsidRDefault="00D169F1" w:rsidP="007A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060567"/>
      <w:docPartObj>
        <w:docPartGallery w:val="Page Numbers (Bottom of Page)"/>
        <w:docPartUnique/>
      </w:docPartObj>
    </w:sdtPr>
    <w:sdtEndPr/>
    <w:sdtContent>
      <w:p w:rsidR="004E2A15" w:rsidRDefault="004E2A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E1A">
          <w:rPr>
            <w:noProof/>
          </w:rPr>
          <w:t>2</w:t>
        </w:r>
        <w:r>
          <w:fldChar w:fldCharType="end"/>
        </w:r>
      </w:p>
    </w:sdtContent>
  </w:sdt>
  <w:p w:rsidR="006E40D1" w:rsidRDefault="006E40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F1" w:rsidRDefault="00D169F1" w:rsidP="007A5683">
      <w:pPr>
        <w:spacing w:after="0" w:line="240" w:lineRule="auto"/>
      </w:pPr>
      <w:r>
        <w:separator/>
      </w:r>
    </w:p>
  </w:footnote>
  <w:footnote w:type="continuationSeparator" w:id="0">
    <w:p w:rsidR="00D169F1" w:rsidRDefault="00D169F1" w:rsidP="007A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83" w:rsidRDefault="007A5683">
    <w:pPr>
      <w:pStyle w:val="Cabealho"/>
    </w:pPr>
  </w:p>
  <w:p w:rsidR="007A5683" w:rsidRDefault="007A568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1695450</wp:posOffset>
          </wp:positionH>
          <wp:positionV relativeFrom="paragraph">
            <wp:posOffset>64770</wp:posOffset>
          </wp:positionV>
          <wp:extent cx="2000250" cy="1266825"/>
          <wp:effectExtent l="19050" t="0" r="0" b="0"/>
          <wp:wrapSquare wrapText="bothSides"/>
          <wp:docPr id="2" name="Imagem 1" descr="logo_GPPS_C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_GPPS_C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02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CF"/>
    <w:rsid w:val="000346D6"/>
    <w:rsid w:val="00062DB3"/>
    <w:rsid w:val="00147B1C"/>
    <w:rsid w:val="0015737D"/>
    <w:rsid w:val="0019305A"/>
    <w:rsid w:val="001A452D"/>
    <w:rsid w:val="001F2ECF"/>
    <w:rsid w:val="00254C3F"/>
    <w:rsid w:val="00276D55"/>
    <w:rsid w:val="003066AC"/>
    <w:rsid w:val="00334275"/>
    <w:rsid w:val="004404C6"/>
    <w:rsid w:val="00476D6A"/>
    <w:rsid w:val="004E2A15"/>
    <w:rsid w:val="005403CC"/>
    <w:rsid w:val="005C4CCF"/>
    <w:rsid w:val="006E40D1"/>
    <w:rsid w:val="0074528B"/>
    <w:rsid w:val="007A5683"/>
    <w:rsid w:val="007C5AE5"/>
    <w:rsid w:val="00867E33"/>
    <w:rsid w:val="008B4D3B"/>
    <w:rsid w:val="00901E1A"/>
    <w:rsid w:val="00A32861"/>
    <w:rsid w:val="00B85A45"/>
    <w:rsid w:val="00BF5207"/>
    <w:rsid w:val="00C23F56"/>
    <w:rsid w:val="00CF58BE"/>
    <w:rsid w:val="00D06D08"/>
    <w:rsid w:val="00D169F1"/>
    <w:rsid w:val="00D33878"/>
    <w:rsid w:val="00D750D9"/>
    <w:rsid w:val="00D82127"/>
    <w:rsid w:val="00D82986"/>
    <w:rsid w:val="00DD5601"/>
    <w:rsid w:val="00D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4A1AB9-6BAB-4DA1-8B67-17DBEF47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C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4CCF"/>
    <w:rPr>
      <w:rFonts w:ascii="Tahoma" w:hAnsi="Tahoma" w:cs="Tahoma"/>
      <w:sz w:val="16"/>
      <w:szCs w:val="16"/>
    </w:rPr>
  </w:style>
  <w:style w:type="paragraph" w:styleId="PargrafodaLista">
    <w:name w:val="List Paragraph"/>
    <w:aliases w:val="Heading3"/>
    <w:basedOn w:val="Normal"/>
    <w:link w:val="PargrafodaListaCarter"/>
    <w:uiPriority w:val="34"/>
    <w:qFormat/>
    <w:rsid w:val="007A5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argrafodaListaCarter">
    <w:name w:val="Parágrafo da Lista Caráter"/>
    <w:aliases w:val="Heading3 Caráter"/>
    <w:link w:val="PargrafodaLista"/>
    <w:uiPriority w:val="34"/>
    <w:locked/>
    <w:rsid w:val="007A568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A5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5683"/>
  </w:style>
  <w:style w:type="paragraph" w:styleId="Rodap">
    <w:name w:val="footer"/>
    <w:basedOn w:val="Normal"/>
    <w:link w:val="RodapCarter"/>
    <w:uiPriority w:val="99"/>
    <w:unhideWhenUsed/>
    <w:rsid w:val="007A5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2019-05-01T23:00:00+00:00</DataDocumento>
    <IDActividade xmlns="http://schemas.microsoft.com/sharepoint/v3">112350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A6C276D-99E0-4D76-9B51-0A098A6BF70A}"/>
</file>

<file path=customXml/itemProps2.xml><?xml version="1.0" encoding="utf-8"?>
<ds:datastoreItem xmlns:ds="http://schemas.openxmlformats.org/officeDocument/2006/customXml" ds:itemID="{212E789C-1214-468E-8CAD-1E05BCBCE978}"/>
</file>

<file path=customXml/itemProps3.xml><?xml version="1.0" encoding="utf-8"?>
<ds:datastoreItem xmlns:ds="http://schemas.openxmlformats.org/officeDocument/2006/customXml" ds:itemID="{F5B60082-CCB1-4240-8486-9A0DC6FCF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creator>imateus</dc:creator>
  <cp:lastModifiedBy>Rosa Laranjo</cp:lastModifiedBy>
  <cp:revision>2</cp:revision>
  <cp:lastPrinted>2019-04-30T15:06:00Z</cp:lastPrinted>
  <dcterms:created xsi:type="dcterms:W3CDTF">2019-05-02T09:14:00Z</dcterms:created>
  <dcterms:modified xsi:type="dcterms:W3CDTF">2019-05-02T09:14:00Z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113200</vt:r8>
  </property>
</Properties>
</file>