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07" w:rsidRDefault="00B46B07" w:rsidP="00784E3B">
      <w:pPr>
        <w:widowControl w:val="0"/>
        <w:spacing w:after="120" w:line="360" w:lineRule="auto"/>
        <w:rPr>
          <w:rFonts w:ascii="Garamond" w:hAnsi="Garamond"/>
          <w:b/>
          <w:lang w:val="pt-PT"/>
        </w:rPr>
      </w:pPr>
    </w:p>
    <w:p w:rsidR="00B46B07" w:rsidRPr="00DD229A" w:rsidRDefault="00B46B07" w:rsidP="00683833">
      <w:pPr>
        <w:widowControl w:val="0"/>
        <w:spacing w:after="120" w:line="360" w:lineRule="auto"/>
        <w:jc w:val="center"/>
        <w:rPr>
          <w:rFonts w:ascii="Arial" w:hAnsi="Arial" w:cs="Arial"/>
          <w:b/>
          <w:lang w:val="pt-PT"/>
        </w:rPr>
      </w:pPr>
      <w:r w:rsidRPr="00DD229A">
        <w:rPr>
          <w:rFonts w:ascii="Arial" w:hAnsi="Arial" w:cs="Arial"/>
          <w:b/>
          <w:lang w:val="pt-PT"/>
        </w:rPr>
        <w:t>PROPOSTA DE LEI N.º 150/XIII</w:t>
      </w:r>
      <w:r w:rsidR="008F275B">
        <w:rPr>
          <w:rFonts w:ascii="Arial" w:hAnsi="Arial" w:cs="Arial"/>
          <w:b/>
          <w:lang w:val="pt-PT"/>
        </w:rPr>
        <w:t>/4.ª</w:t>
      </w:r>
    </w:p>
    <w:p w:rsidR="00B46B07" w:rsidRPr="00DD229A" w:rsidRDefault="00B46B07" w:rsidP="00683833">
      <w:pPr>
        <w:widowControl w:val="0"/>
        <w:spacing w:after="120" w:line="360" w:lineRule="auto"/>
        <w:jc w:val="center"/>
        <w:rPr>
          <w:rFonts w:ascii="Arial" w:hAnsi="Arial" w:cs="Arial"/>
          <w:b/>
          <w:lang w:val="pt-PT"/>
        </w:rPr>
      </w:pPr>
      <w:r w:rsidRPr="00DD229A">
        <w:rPr>
          <w:rFonts w:ascii="Arial" w:hAnsi="Arial" w:cs="Arial"/>
          <w:b/>
          <w:lang w:val="pt-PT"/>
        </w:rPr>
        <w:t>Alteração ao regime do exercício da segurança privada e da autoproteção</w:t>
      </w:r>
    </w:p>
    <w:p w:rsidR="00B46B07" w:rsidRPr="00DD229A" w:rsidRDefault="00B46B07" w:rsidP="00683833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BB5A03" w:rsidRDefault="006A2DC6" w:rsidP="00683833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pt-PT"/>
        </w:rPr>
      </w:pPr>
      <w:r>
        <w:rPr>
          <w:rFonts w:ascii="Arial" w:hAnsi="Arial" w:cs="Arial"/>
          <w:b/>
          <w:sz w:val="22"/>
          <w:szCs w:val="22"/>
          <w:u w:val="single"/>
          <w:lang w:val="pt-PT"/>
        </w:rPr>
        <w:t>Proposta</w:t>
      </w:r>
      <w:r w:rsidR="00B46B07" w:rsidRPr="00DD229A">
        <w:rPr>
          <w:rFonts w:ascii="Arial" w:hAnsi="Arial" w:cs="Arial"/>
          <w:b/>
          <w:sz w:val="22"/>
          <w:szCs w:val="22"/>
          <w:u w:val="single"/>
          <w:lang w:val="pt-PT"/>
        </w:rPr>
        <w:t xml:space="preserve"> de alteração</w:t>
      </w:r>
      <w:r w:rsidR="00BB5A03">
        <w:rPr>
          <w:rFonts w:ascii="Arial" w:hAnsi="Arial" w:cs="Arial"/>
          <w:b/>
          <w:sz w:val="22"/>
          <w:szCs w:val="22"/>
          <w:u w:val="single"/>
          <w:lang w:val="pt-PT"/>
        </w:rPr>
        <w:t xml:space="preserve"> </w:t>
      </w:r>
    </w:p>
    <w:p w:rsidR="00B46B07" w:rsidRPr="00BB5A03" w:rsidRDefault="00BB5A03" w:rsidP="00683833">
      <w:pPr>
        <w:widowControl w:val="0"/>
        <w:spacing w:after="120" w:line="360" w:lineRule="auto"/>
        <w:jc w:val="center"/>
        <w:rPr>
          <w:rFonts w:ascii="Arial" w:hAnsi="Arial" w:cs="Arial"/>
          <w:sz w:val="22"/>
          <w:szCs w:val="22"/>
          <w:lang w:val="pt-PT"/>
        </w:rPr>
      </w:pPr>
      <w:r w:rsidRPr="00BB5A03">
        <w:rPr>
          <w:rFonts w:ascii="Arial" w:hAnsi="Arial" w:cs="Arial"/>
          <w:sz w:val="22"/>
          <w:szCs w:val="22"/>
          <w:lang w:val="pt-PT"/>
        </w:rPr>
        <w:t>(s</w:t>
      </w:r>
      <w:r>
        <w:rPr>
          <w:rFonts w:ascii="Arial" w:hAnsi="Arial" w:cs="Arial"/>
          <w:sz w:val="22"/>
          <w:szCs w:val="22"/>
          <w:lang w:val="pt-PT"/>
        </w:rPr>
        <w:t>ubstitui proposta de alteração a</w:t>
      </w:r>
      <w:r w:rsidRPr="00BB5A03">
        <w:rPr>
          <w:rFonts w:ascii="Arial" w:hAnsi="Arial" w:cs="Arial"/>
          <w:sz w:val="22"/>
          <w:szCs w:val="22"/>
          <w:lang w:val="pt-PT"/>
        </w:rPr>
        <w:t>o artigo 7.º</w:t>
      </w:r>
      <w:r>
        <w:rPr>
          <w:rFonts w:ascii="Arial" w:hAnsi="Arial" w:cs="Arial"/>
          <w:sz w:val="22"/>
          <w:szCs w:val="22"/>
          <w:lang w:val="pt-PT"/>
        </w:rPr>
        <w:t xml:space="preserve"> apresentada anteriormente</w:t>
      </w:r>
      <w:r w:rsidRPr="00BB5A03">
        <w:rPr>
          <w:rFonts w:ascii="Arial" w:hAnsi="Arial" w:cs="Arial"/>
          <w:sz w:val="22"/>
          <w:szCs w:val="22"/>
          <w:lang w:val="pt-PT"/>
        </w:rPr>
        <w:t>)</w:t>
      </w:r>
    </w:p>
    <w:p w:rsidR="00B46B07" w:rsidRPr="00DD229A" w:rsidRDefault="00B46B07" w:rsidP="00683833">
      <w:pPr>
        <w:widowControl w:val="0"/>
        <w:spacing w:after="120" w:line="360" w:lineRule="auto"/>
        <w:jc w:val="center"/>
        <w:rPr>
          <w:rFonts w:ascii="Arial" w:hAnsi="Arial" w:cs="Arial"/>
          <w:sz w:val="22"/>
          <w:szCs w:val="22"/>
          <w:lang w:val="pt-PT"/>
        </w:rPr>
      </w:pPr>
    </w:p>
    <w:p w:rsidR="00B46B07" w:rsidRPr="00DD229A" w:rsidRDefault="0046723D" w:rsidP="00683833">
      <w:pPr>
        <w:widowControl w:val="0"/>
        <w:spacing w:after="120" w:line="360" w:lineRule="auto"/>
        <w:jc w:val="center"/>
        <w:rPr>
          <w:rFonts w:ascii="Arial" w:hAnsi="Arial" w:cs="Arial"/>
          <w:sz w:val="22"/>
          <w:szCs w:val="22"/>
          <w:lang w:val="pt-PT"/>
        </w:rPr>
      </w:pPr>
      <w:r w:rsidRPr="00DD229A">
        <w:rPr>
          <w:rFonts w:ascii="Arial" w:hAnsi="Arial" w:cs="Arial"/>
          <w:sz w:val="22"/>
          <w:szCs w:val="22"/>
          <w:lang w:val="pt-PT"/>
        </w:rPr>
        <w:t>Artigo 2.º</w:t>
      </w:r>
    </w:p>
    <w:p w:rsidR="0046723D" w:rsidRPr="00DD229A" w:rsidRDefault="0046723D" w:rsidP="006A2DC6">
      <w:pPr>
        <w:widowControl w:val="0"/>
        <w:spacing w:after="120" w:line="360" w:lineRule="auto"/>
        <w:jc w:val="center"/>
        <w:rPr>
          <w:rFonts w:ascii="Arial" w:hAnsi="Arial" w:cs="Arial"/>
          <w:sz w:val="22"/>
          <w:szCs w:val="22"/>
          <w:lang w:val="pt-PT"/>
        </w:rPr>
      </w:pPr>
      <w:r w:rsidRPr="00DD229A">
        <w:rPr>
          <w:rFonts w:ascii="Arial" w:hAnsi="Arial" w:cs="Arial"/>
          <w:sz w:val="22"/>
          <w:szCs w:val="22"/>
          <w:lang w:val="pt-PT"/>
        </w:rPr>
        <w:t>[…]</w:t>
      </w:r>
    </w:p>
    <w:p w:rsidR="002E1146" w:rsidRPr="00DD229A" w:rsidRDefault="002E1146" w:rsidP="002E1146">
      <w:pPr>
        <w:widowControl w:val="0"/>
        <w:spacing w:after="120" w:line="360" w:lineRule="auto"/>
        <w:jc w:val="center"/>
        <w:rPr>
          <w:rFonts w:ascii="Arial" w:hAnsi="Arial" w:cs="Arial"/>
          <w:sz w:val="22"/>
          <w:szCs w:val="22"/>
          <w:lang w:val="pt-PT"/>
        </w:rPr>
      </w:pPr>
      <w:r w:rsidRPr="00DD229A">
        <w:rPr>
          <w:rFonts w:ascii="Arial" w:hAnsi="Arial" w:cs="Arial"/>
          <w:sz w:val="22"/>
          <w:szCs w:val="22"/>
          <w:lang w:val="pt-PT"/>
        </w:rPr>
        <w:t>«Artigo 7.º</w:t>
      </w:r>
    </w:p>
    <w:p w:rsidR="002E1146" w:rsidRPr="00DD229A" w:rsidRDefault="002E1146" w:rsidP="002E1146">
      <w:pPr>
        <w:widowControl w:val="0"/>
        <w:spacing w:after="120" w:line="360" w:lineRule="auto"/>
        <w:jc w:val="center"/>
        <w:rPr>
          <w:rFonts w:ascii="Arial" w:hAnsi="Arial" w:cs="Arial"/>
          <w:sz w:val="22"/>
          <w:szCs w:val="22"/>
          <w:lang w:val="pt-PT"/>
        </w:rPr>
      </w:pPr>
      <w:r w:rsidRPr="00DD229A">
        <w:rPr>
          <w:rFonts w:ascii="Arial" w:hAnsi="Arial" w:cs="Arial"/>
          <w:sz w:val="22"/>
          <w:szCs w:val="22"/>
          <w:lang w:val="pt-PT"/>
        </w:rPr>
        <w:t>Medidas de segurança</w:t>
      </w:r>
    </w:p>
    <w:p w:rsidR="002E1146" w:rsidRPr="00DD229A" w:rsidRDefault="002E1146" w:rsidP="002E1146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851" w:right="560" w:hanging="284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DD229A">
        <w:rPr>
          <w:rFonts w:ascii="Arial" w:hAnsi="Arial" w:cs="Arial"/>
          <w:sz w:val="22"/>
          <w:szCs w:val="22"/>
          <w:lang w:val="pt-PT"/>
        </w:rPr>
        <w:t>As empresas ou entidades industriais, comerciais ou de serviços que necessitem de efetuar o tra</w:t>
      </w:r>
      <w:r w:rsidR="009D3DF6">
        <w:rPr>
          <w:rFonts w:ascii="Arial" w:hAnsi="Arial" w:cs="Arial"/>
          <w:sz w:val="22"/>
          <w:szCs w:val="22"/>
          <w:lang w:val="pt-PT"/>
        </w:rPr>
        <w:t>nsporte de moeda, notas, fundos ou</w:t>
      </w:r>
      <w:r w:rsidRPr="00DD229A">
        <w:rPr>
          <w:rFonts w:ascii="Arial" w:hAnsi="Arial" w:cs="Arial"/>
          <w:sz w:val="22"/>
          <w:szCs w:val="22"/>
          <w:lang w:val="pt-PT"/>
        </w:rPr>
        <w:t xml:space="preserve"> títulos de valor superior a </w:t>
      </w:r>
      <w:r w:rsidR="00005D91">
        <w:rPr>
          <w:rFonts w:ascii="Arial" w:hAnsi="Arial" w:cs="Arial"/>
          <w:b/>
          <w:sz w:val="22"/>
          <w:szCs w:val="22"/>
          <w:lang w:val="pt-PT"/>
        </w:rPr>
        <w:t>€</w:t>
      </w:r>
      <w:r w:rsidR="0022267E" w:rsidRPr="00DD229A">
        <w:rPr>
          <w:rFonts w:ascii="Arial" w:hAnsi="Arial" w:cs="Arial"/>
          <w:b/>
          <w:sz w:val="22"/>
          <w:szCs w:val="22"/>
          <w:lang w:val="pt-PT"/>
        </w:rPr>
        <w:t>25.</w:t>
      </w:r>
      <w:r w:rsidRPr="00DD229A">
        <w:rPr>
          <w:rFonts w:ascii="Arial" w:hAnsi="Arial" w:cs="Arial"/>
          <w:b/>
          <w:sz w:val="22"/>
          <w:szCs w:val="22"/>
          <w:lang w:val="pt-PT"/>
        </w:rPr>
        <w:t>000</w:t>
      </w:r>
      <w:r w:rsidR="00005D91">
        <w:rPr>
          <w:rFonts w:ascii="Arial" w:hAnsi="Arial" w:cs="Arial"/>
          <w:b/>
          <w:sz w:val="22"/>
          <w:szCs w:val="22"/>
          <w:lang w:val="pt-PT"/>
        </w:rPr>
        <w:t>,</w:t>
      </w:r>
      <w:r w:rsidR="00D8209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6A2DC6">
        <w:rPr>
          <w:rFonts w:ascii="Arial" w:hAnsi="Arial" w:cs="Arial"/>
          <w:b/>
          <w:sz w:val="22"/>
          <w:szCs w:val="22"/>
          <w:lang w:val="pt-PT"/>
        </w:rPr>
        <w:t xml:space="preserve">de </w:t>
      </w:r>
      <w:r w:rsidR="009D3DF6">
        <w:rPr>
          <w:rFonts w:ascii="Arial" w:hAnsi="Arial" w:cs="Arial"/>
          <w:b/>
          <w:sz w:val="22"/>
          <w:szCs w:val="22"/>
          <w:lang w:val="pt-PT"/>
        </w:rPr>
        <w:t>metais preciosos</w:t>
      </w:r>
      <w:r w:rsidR="006A2DC6">
        <w:rPr>
          <w:rFonts w:ascii="Arial" w:hAnsi="Arial" w:cs="Arial"/>
          <w:b/>
          <w:sz w:val="22"/>
          <w:szCs w:val="22"/>
          <w:lang w:val="pt-PT"/>
        </w:rPr>
        <w:t xml:space="preserve"> ou artefactos com outros metais preciosos e mistos</w:t>
      </w:r>
      <w:r w:rsidR="009D3DF6">
        <w:rPr>
          <w:rFonts w:ascii="Arial" w:hAnsi="Arial" w:cs="Arial"/>
          <w:b/>
          <w:sz w:val="22"/>
          <w:szCs w:val="22"/>
          <w:lang w:val="pt-PT"/>
        </w:rPr>
        <w:t xml:space="preserve"> de valor superior a €50.000</w:t>
      </w:r>
      <w:r w:rsidR="00005D91">
        <w:rPr>
          <w:rFonts w:ascii="Arial" w:hAnsi="Arial" w:cs="Arial"/>
          <w:b/>
          <w:sz w:val="22"/>
          <w:szCs w:val="22"/>
          <w:lang w:val="pt-PT"/>
        </w:rPr>
        <w:t>, e de obras de arte de valor superior a €100.000</w:t>
      </w:r>
      <w:r w:rsidR="00D8209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DD229A">
        <w:rPr>
          <w:rFonts w:ascii="Arial" w:hAnsi="Arial" w:cs="Arial"/>
          <w:sz w:val="22"/>
          <w:szCs w:val="22"/>
          <w:lang w:val="pt-PT"/>
        </w:rPr>
        <w:t xml:space="preserve">são obrigadas a recorrer à autoridade pública ou a entidades autorizadas a prestar os serviços de segurança privada previstos na alínea d) do n.º 1 do artigo 3.º. </w:t>
      </w:r>
    </w:p>
    <w:p w:rsidR="002E1146" w:rsidRPr="00DD229A" w:rsidRDefault="002E1146" w:rsidP="002E1146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851" w:right="560" w:hanging="284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DD229A">
        <w:rPr>
          <w:rFonts w:ascii="Arial" w:hAnsi="Arial" w:cs="Arial"/>
          <w:sz w:val="22"/>
          <w:szCs w:val="22"/>
          <w:lang w:val="pt-PT"/>
        </w:rPr>
        <w:t>[…].</w:t>
      </w:r>
    </w:p>
    <w:p w:rsidR="002E1146" w:rsidRPr="00DD229A" w:rsidRDefault="002E1146" w:rsidP="002E1146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851" w:right="560" w:hanging="284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DD229A">
        <w:rPr>
          <w:rFonts w:ascii="Arial" w:hAnsi="Arial" w:cs="Arial"/>
          <w:sz w:val="22"/>
          <w:szCs w:val="22"/>
          <w:lang w:val="pt-PT"/>
        </w:rPr>
        <w:t>[…].</w:t>
      </w:r>
    </w:p>
    <w:p w:rsidR="002E1146" w:rsidRPr="00DD229A" w:rsidRDefault="002E1146" w:rsidP="002E1146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851" w:right="560" w:hanging="284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DD229A">
        <w:rPr>
          <w:rFonts w:ascii="Arial" w:hAnsi="Arial" w:cs="Arial"/>
          <w:sz w:val="22"/>
          <w:szCs w:val="22"/>
          <w:lang w:val="pt-PT"/>
        </w:rPr>
        <w:t>[…].</w:t>
      </w:r>
    </w:p>
    <w:p w:rsidR="002E1146" w:rsidRPr="00DD229A" w:rsidRDefault="002E1146" w:rsidP="002E1146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851" w:right="560" w:hanging="284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DD229A">
        <w:rPr>
          <w:rFonts w:ascii="Arial" w:hAnsi="Arial" w:cs="Arial"/>
          <w:sz w:val="22"/>
          <w:szCs w:val="22"/>
          <w:lang w:val="pt-PT"/>
        </w:rPr>
        <w:t>[…].</w:t>
      </w:r>
    </w:p>
    <w:p w:rsidR="002E1146" w:rsidRPr="00DD229A" w:rsidRDefault="002E1146" w:rsidP="002E1146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851" w:right="560" w:hanging="284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DD229A">
        <w:rPr>
          <w:rFonts w:ascii="Arial" w:hAnsi="Arial" w:cs="Arial"/>
          <w:sz w:val="22"/>
          <w:szCs w:val="22"/>
          <w:lang w:val="pt-PT"/>
        </w:rPr>
        <w:t>[…].</w:t>
      </w:r>
    </w:p>
    <w:p w:rsidR="002E1146" w:rsidRPr="00DD229A" w:rsidRDefault="002E1146" w:rsidP="002E1146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851" w:right="560" w:hanging="284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DD229A">
        <w:rPr>
          <w:rFonts w:ascii="Arial" w:hAnsi="Arial" w:cs="Arial"/>
          <w:sz w:val="22"/>
          <w:szCs w:val="22"/>
          <w:lang w:val="pt-PT"/>
        </w:rPr>
        <w:t>[…].</w:t>
      </w:r>
    </w:p>
    <w:p w:rsidR="00683833" w:rsidRPr="00BB5A03" w:rsidRDefault="002E1146" w:rsidP="00BB5A03">
      <w:pPr>
        <w:pStyle w:val="PargrafodaLista"/>
        <w:widowControl w:val="0"/>
        <w:numPr>
          <w:ilvl w:val="0"/>
          <w:numId w:val="1"/>
        </w:numPr>
        <w:spacing w:after="120" w:line="360" w:lineRule="auto"/>
        <w:ind w:left="851" w:right="560" w:hanging="284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DD229A">
        <w:rPr>
          <w:rFonts w:ascii="Arial" w:hAnsi="Arial" w:cs="Arial"/>
          <w:sz w:val="22"/>
          <w:szCs w:val="22"/>
          <w:lang w:val="pt-PT"/>
        </w:rPr>
        <w:t>[…].</w:t>
      </w:r>
      <w:r w:rsidR="006A2DC6">
        <w:rPr>
          <w:rFonts w:ascii="Arial" w:hAnsi="Arial" w:cs="Arial"/>
          <w:sz w:val="22"/>
          <w:szCs w:val="22"/>
          <w:lang w:val="pt-PT"/>
        </w:rPr>
        <w:t>»</w:t>
      </w:r>
      <w:r w:rsidR="00B46B07" w:rsidRPr="00BB5A03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FE7070" w:rsidRPr="00DD229A" w:rsidRDefault="00FE7070" w:rsidP="00DD229A">
      <w:pPr>
        <w:ind w:firstLine="567"/>
        <w:rPr>
          <w:rFonts w:ascii="Arial" w:hAnsi="Arial" w:cs="Arial"/>
          <w:sz w:val="22"/>
          <w:szCs w:val="22"/>
        </w:rPr>
      </w:pPr>
      <w:r w:rsidRPr="00DD229A">
        <w:rPr>
          <w:rFonts w:ascii="Arial" w:hAnsi="Arial" w:cs="Arial"/>
          <w:sz w:val="22"/>
          <w:szCs w:val="22"/>
        </w:rPr>
        <w:t xml:space="preserve">Palácio de São Bento, </w:t>
      </w:r>
      <w:r w:rsidR="00005D91">
        <w:rPr>
          <w:rFonts w:ascii="Arial" w:hAnsi="Arial" w:cs="Arial"/>
          <w:sz w:val="22"/>
          <w:szCs w:val="22"/>
        </w:rPr>
        <w:t>15</w:t>
      </w:r>
      <w:bookmarkStart w:id="0" w:name="_GoBack"/>
      <w:bookmarkEnd w:id="0"/>
      <w:r w:rsidRPr="00DD229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784E3B">
        <w:rPr>
          <w:rFonts w:ascii="Arial" w:hAnsi="Arial" w:cs="Arial"/>
          <w:sz w:val="22"/>
          <w:szCs w:val="22"/>
        </w:rPr>
        <w:t>abril</w:t>
      </w:r>
      <w:proofErr w:type="spellEnd"/>
      <w:r w:rsidRPr="00DD229A">
        <w:rPr>
          <w:rFonts w:ascii="Arial" w:hAnsi="Arial" w:cs="Arial"/>
          <w:sz w:val="22"/>
          <w:szCs w:val="22"/>
        </w:rPr>
        <w:t xml:space="preserve"> de 2019</w:t>
      </w:r>
    </w:p>
    <w:p w:rsidR="00FE7070" w:rsidRPr="00DD229A" w:rsidRDefault="00FE7070">
      <w:pPr>
        <w:rPr>
          <w:rFonts w:ascii="Arial" w:hAnsi="Arial" w:cs="Arial"/>
          <w:sz w:val="22"/>
          <w:szCs w:val="22"/>
        </w:rPr>
      </w:pPr>
    </w:p>
    <w:p w:rsidR="00FE7070" w:rsidRPr="00DD229A" w:rsidRDefault="00FE7070">
      <w:pPr>
        <w:rPr>
          <w:rFonts w:ascii="Arial" w:hAnsi="Arial" w:cs="Arial"/>
          <w:sz w:val="22"/>
          <w:szCs w:val="22"/>
        </w:rPr>
      </w:pPr>
    </w:p>
    <w:p w:rsidR="00FE7070" w:rsidRPr="00FE7070" w:rsidRDefault="00FE7070" w:rsidP="00FE7070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DD229A">
        <w:rPr>
          <w:rFonts w:ascii="Arial" w:hAnsi="Arial" w:cs="Arial"/>
          <w:sz w:val="22"/>
          <w:szCs w:val="22"/>
        </w:rPr>
        <w:t>Os</w:t>
      </w:r>
      <w:proofErr w:type="spellEnd"/>
      <w:r w:rsidRPr="00DD22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29A">
        <w:rPr>
          <w:rFonts w:ascii="Arial" w:hAnsi="Arial" w:cs="Arial"/>
          <w:sz w:val="22"/>
          <w:szCs w:val="22"/>
        </w:rPr>
        <w:t>Deputados</w:t>
      </w:r>
      <w:proofErr w:type="spellEnd"/>
      <w:r w:rsidRPr="00DD229A">
        <w:rPr>
          <w:rFonts w:ascii="Arial" w:hAnsi="Arial" w:cs="Arial"/>
          <w:sz w:val="22"/>
          <w:szCs w:val="22"/>
        </w:rPr>
        <w:t>,</w:t>
      </w:r>
    </w:p>
    <w:sectPr w:rsidR="00FE7070" w:rsidRPr="00FE707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295" w:rsidRDefault="004B5295" w:rsidP="00B46B07">
      <w:r>
        <w:separator/>
      </w:r>
    </w:p>
  </w:endnote>
  <w:endnote w:type="continuationSeparator" w:id="0">
    <w:p w:rsidR="004B5295" w:rsidRDefault="004B5295" w:rsidP="00B4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467272"/>
      <w:docPartObj>
        <w:docPartGallery w:val="Page Numbers (Bottom of Page)"/>
        <w:docPartUnique/>
      </w:docPartObj>
    </w:sdtPr>
    <w:sdtEndPr/>
    <w:sdtContent>
      <w:p w:rsidR="00B46B07" w:rsidRDefault="00B46B0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:rsidR="00B46B07" w:rsidRDefault="00B46B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295" w:rsidRDefault="004B5295" w:rsidP="00B46B07">
      <w:r>
        <w:separator/>
      </w:r>
    </w:p>
  </w:footnote>
  <w:footnote w:type="continuationSeparator" w:id="0">
    <w:p w:rsidR="004B5295" w:rsidRDefault="004B5295" w:rsidP="00B4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29A" w:rsidRDefault="00784E3B">
    <w:pPr>
      <w:pStyle w:val="Cabealho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7880CAB2" wp14:editId="7FED050C">
          <wp:extent cx="2011680" cy="7620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D229A" w:rsidRDefault="00DD229A">
    <w:pPr>
      <w:pStyle w:val="Cabealho"/>
      <w:rPr>
        <w:rFonts w:ascii="Arial" w:hAnsi="Arial" w:cs="Arial"/>
        <w:sz w:val="18"/>
        <w:szCs w:val="18"/>
      </w:rPr>
    </w:pPr>
  </w:p>
  <w:p w:rsidR="00784E3B" w:rsidRPr="00B46B07" w:rsidRDefault="00784E3B">
    <w:pPr>
      <w:pStyle w:val="Cabealh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264F"/>
    <w:multiLevelType w:val="hybridMultilevel"/>
    <w:tmpl w:val="7C2631F2"/>
    <w:lvl w:ilvl="0" w:tplc="0E841DE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8F041FC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1F15"/>
    <w:multiLevelType w:val="hybridMultilevel"/>
    <w:tmpl w:val="19146E44"/>
    <w:lvl w:ilvl="0" w:tplc="9E6AECF4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B22C72"/>
    <w:multiLevelType w:val="hybridMultilevel"/>
    <w:tmpl w:val="69FE95A2"/>
    <w:lvl w:ilvl="0" w:tplc="7DEC6F4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F9D868A8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B149E"/>
    <w:multiLevelType w:val="hybridMultilevel"/>
    <w:tmpl w:val="FA7C18D6"/>
    <w:lvl w:ilvl="0" w:tplc="489AB478">
      <w:start w:val="1"/>
      <w:numFmt w:val="decimal"/>
      <w:lvlText w:val="%1 -"/>
      <w:lvlJc w:val="left"/>
      <w:pPr>
        <w:ind w:left="360" w:hanging="360"/>
      </w:pPr>
      <w:rPr>
        <w:rFonts w:hint="default"/>
        <w:b w:val="0"/>
        <w:i w:val="0"/>
      </w:rPr>
    </w:lvl>
    <w:lvl w:ilvl="1" w:tplc="B248095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B3450"/>
    <w:multiLevelType w:val="hybridMultilevel"/>
    <w:tmpl w:val="7C2631F2"/>
    <w:lvl w:ilvl="0" w:tplc="0E841DE6">
      <w:start w:val="1"/>
      <w:numFmt w:val="decimal"/>
      <w:lvlText w:val="%1 -"/>
      <w:lvlJc w:val="left"/>
      <w:pPr>
        <w:ind w:left="927" w:hanging="360"/>
      </w:pPr>
      <w:rPr>
        <w:rFonts w:hint="default"/>
      </w:rPr>
    </w:lvl>
    <w:lvl w:ilvl="1" w:tplc="8F041FC0">
      <w:start w:val="1"/>
      <w:numFmt w:val="lowerLetter"/>
      <w:lvlText w:val="%2)"/>
      <w:lvlJc w:val="left"/>
      <w:pPr>
        <w:ind w:left="1647" w:hanging="360"/>
      </w:pPr>
      <w:rPr>
        <w:rFonts w:hint="default"/>
        <w:b w:val="0"/>
        <w:i/>
      </w:r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CB1E43"/>
    <w:multiLevelType w:val="hybridMultilevel"/>
    <w:tmpl w:val="B134ACA2"/>
    <w:lvl w:ilvl="0" w:tplc="6EB0E2E2">
      <w:start w:val="1"/>
      <w:numFmt w:val="decimal"/>
      <w:lvlText w:val="%1 - "/>
      <w:lvlJc w:val="left"/>
      <w:pPr>
        <w:ind w:left="72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76F13"/>
    <w:multiLevelType w:val="hybridMultilevel"/>
    <w:tmpl w:val="7C2631F2"/>
    <w:lvl w:ilvl="0" w:tplc="0E841DE6">
      <w:start w:val="1"/>
      <w:numFmt w:val="decimal"/>
      <w:lvlText w:val="%1 -"/>
      <w:lvlJc w:val="left"/>
      <w:pPr>
        <w:ind w:left="927" w:hanging="360"/>
      </w:pPr>
      <w:rPr>
        <w:rFonts w:hint="default"/>
      </w:rPr>
    </w:lvl>
    <w:lvl w:ilvl="1" w:tplc="8F041FC0">
      <w:start w:val="1"/>
      <w:numFmt w:val="lowerLetter"/>
      <w:lvlText w:val="%2)"/>
      <w:lvlJc w:val="left"/>
      <w:pPr>
        <w:ind w:left="1647" w:hanging="360"/>
      </w:pPr>
      <w:rPr>
        <w:rFonts w:hint="default"/>
        <w:b w:val="0"/>
        <w:i/>
      </w:r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870126"/>
    <w:multiLevelType w:val="hybridMultilevel"/>
    <w:tmpl w:val="19146E44"/>
    <w:lvl w:ilvl="0" w:tplc="9E6AECF4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D213D4"/>
    <w:multiLevelType w:val="hybridMultilevel"/>
    <w:tmpl w:val="D220A9E6"/>
    <w:lvl w:ilvl="0" w:tplc="7E062A7E">
      <w:start w:val="1"/>
      <w:numFmt w:val="decimal"/>
      <w:lvlText w:val="%1 -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33"/>
    <w:rsid w:val="00005D91"/>
    <w:rsid w:val="000A0CDF"/>
    <w:rsid w:val="0022267E"/>
    <w:rsid w:val="002430BA"/>
    <w:rsid w:val="00281697"/>
    <w:rsid w:val="002E1146"/>
    <w:rsid w:val="002F07CA"/>
    <w:rsid w:val="003125F6"/>
    <w:rsid w:val="003505C8"/>
    <w:rsid w:val="003740E7"/>
    <w:rsid w:val="004148A8"/>
    <w:rsid w:val="00451834"/>
    <w:rsid w:val="0046723D"/>
    <w:rsid w:val="004B5295"/>
    <w:rsid w:val="004E6391"/>
    <w:rsid w:val="00683833"/>
    <w:rsid w:val="006A2DC6"/>
    <w:rsid w:val="006B2C0E"/>
    <w:rsid w:val="006E0809"/>
    <w:rsid w:val="00782D1F"/>
    <w:rsid w:val="00784E3B"/>
    <w:rsid w:val="007A04AA"/>
    <w:rsid w:val="00810046"/>
    <w:rsid w:val="0083334D"/>
    <w:rsid w:val="008F275B"/>
    <w:rsid w:val="009232D6"/>
    <w:rsid w:val="00931652"/>
    <w:rsid w:val="009D3DF6"/>
    <w:rsid w:val="00B46B07"/>
    <w:rsid w:val="00BB5A03"/>
    <w:rsid w:val="00CF46B0"/>
    <w:rsid w:val="00D8209C"/>
    <w:rsid w:val="00DD229A"/>
    <w:rsid w:val="00E16BB6"/>
    <w:rsid w:val="00F5482D"/>
    <w:rsid w:val="00F7528E"/>
    <w:rsid w:val="00FC07A2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C28C"/>
  <w15:chartTrackingRefBased/>
  <w15:docId w15:val="{C7B67339-F86C-4B09-94BF-BE6F5AD4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83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833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46B0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B07"/>
    <w:rPr>
      <w:rFonts w:ascii="Cambria" w:eastAsia="Cambria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B46B0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B07"/>
    <w:rPr>
      <w:rFonts w:ascii="Cambria" w:eastAsia="Cambria" w:hAnsi="Cambria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E707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7070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89E5725AE8827B4BADFF17EBC0EFA667" ma:contentTypeVersion="" ma:contentTypeDescription="Documento Iniciativa Comissão" ma:contentTypeScope="" ma:versionID="7ba3d4055d04276f1cca1302fbda84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452235b0db47c5e89eb3bad86ee68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4ª</Sessao>
    <SiglaOrgao xmlns="http://schemas.microsoft.com/sharepoint/v3">CACDLG</SiglaOrg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Proposta de alteração</TipoDocumento>
    <Legislatura xmlns="http://schemas.microsoft.com/sharepoint/v3">XIII</Legislatura>
    <DataDocumento xmlns="http://schemas.microsoft.com/sharepoint/v3">2019-04-14T23:00:00+00:00</DataDocumento>
    <TipoIniciativa xmlns="http://schemas.microsoft.com/sharepoint/v3">P</TipoIniciativa>
    <IDFase xmlns="http://schemas.microsoft.com/sharepoint/v3">346121</IDFase>
    <NRIniciativa xmlns="http://schemas.microsoft.com/sharepoint/v3">150</NRIniciativa>
    <IDIniciativa xmlns="http://schemas.microsoft.com/sharepoint/v3">43086</IDIniciativa>
    <NROrgao xmlns="http://schemas.microsoft.com/sharepoint/v3">1</NROrgao>
    <IDOrgao xmlns="http://schemas.microsoft.com/sharepoint/v3">4524</IDOrgao>
  </documentManagement>
</p:properties>
</file>

<file path=customXml/itemProps1.xml><?xml version="1.0" encoding="utf-8"?>
<ds:datastoreItem xmlns:ds="http://schemas.openxmlformats.org/officeDocument/2006/customXml" ds:itemID="{B53340BC-A88C-4FB9-B47B-CC67FB1D2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C19BF-D056-4E38-BB06-1B6DB1360157}"/>
</file>

<file path=customXml/itemProps3.xml><?xml version="1.0" encoding="utf-8"?>
<ds:datastoreItem xmlns:ds="http://schemas.openxmlformats.org/officeDocument/2006/customXml" ds:itemID="{8AC1C7E9-99A9-4612-87D3-0576DBA6A4CD}"/>
</file>

<file path=customXml/itemProps4.xml><?xml version="1.0" encoding="utf-8"?>
<ds:datastoreItem xmlns:ds="http://schemas.openxmlformats.org/officeDocument/2006/customXml" ds:itemID="{506CBBC6-335D-410F-BEFD-15FAEEEB8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8 - Proposta de alteração - PS</dc:title>
  <dc:subject/>
  <dc:creator>Pedro Ramos Almeida</dc:creator>
  <cp:keywords/>
  <dc:description/>
  <cp:lastModifiedBy>Pedro Ramos Almeida</cp:lastModifiedBy>
  <cp:revision>3</cp:revision>
  <cp:lastPrinted>2019-04-09T19:19:00Z</cp:lastPrinted>
  <dcterms:created xsi:type="dcterms:W3CDTF">2019-04-09T19:28:00Z</dcterms:created>
  <dcterms:modified xsi:type="dcterms:W3CDTF">2019-04-15T16:11:00Z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0x01010035B001969F5945C5A4C19D8C381FDCD50089E5725AE8827B4BADFF17EBC0EFA667</vt:lpwstr>
  </property>
  <property fmtid="{D5CDD505-2E9C-101B-9397-08002B2CF9AE}" pid="3" name="Order">
    <vt:r8>178300</vt:r8>
  </property>
</Properties>
</file>