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C8" w:rsidRDefault="00303EC8" w:rsidP="001342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303EC8" w:rsidRDefault="00303EC8" w:rsidP="001342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VOTO n</w:t>
      </w:r>
      <w:r w:rsidR="006B0619">
        <w:rPr>
          <w:rStyle w:val="normaltextrun"/>
          <w:b/>
          <w:bCs/>
          <w:sz w:val="28"/>
          <w:szCs w:val="28"/>
        </w:rPr>
        <w:t>.</w:t>
      </w:r>
      <w:r>
        <w:rPr>
          <w:rStyle w:val="normaltextrun"/>
          <w:b/>
          <w:bCs/>
          <w:sz w:val="28"/>
          <w:szCs w:val="28"/>
        </w:rPr>
        <w:t>º</w:t>
      </w:r>
      <w:r w:rsidR="006B0619">
        <w:rPr>
          <w:rStyle w:val="normaltextrun"/>
          <w:b/>
          <w:bCs/>
          <w:sz w:val="28"/>
          <w:szCs w:val="28"/>
        </w:rPr>
        <w:t xml:space="preserve"> 88</w:t>
      </w:r>
      <w:r>
        <w:rPr>
          <w:rStyle w:val="normaltextrun"/>
          <w:b/>
          <w:bCs/>
          <w:sz w:val="28"/>
          <w:szCs w:val="28"/>
        </w:rPr>
        <w:t>/XIV</w:t>
      </w:r>
    </w:p>
    <w:p w:rsidR="00303EC8" w:rsidRDefault="00303EC8" w:rsidP="001342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216362" w:rsidRDefault="00303EC8" w:rsidP="001342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216362">
        <w:rPr>
          <w:rStyle w:val="normaltextrun"/>
          <w:b/>
          <w:bCs/>
          <w:sz w:val="26"/>
          <w:szCs w:val="26"/>
        </w:rPr>
        <w:t>De congratulação pela importância social desenvolvida ao</w:t>
      </w:r>
    </w:p>
    <w:p w:rsidR="00134229" w:rsidRPr="00216362" w:rsidRDefault="00303EC8" w:rsidP="001342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216362">
        <w:rPr>
          <w:rStyle w:val="normaltextrun"/>
          <w:b/>
          <w:bCs/>
          <w:sz w:val="26"/>
          <w:szCs w:val="26"/>
        </w:rPr>
        <w:t>longo de um século e meio pelo Instituto Monsenhor Airosa em Braga</w:t>
      </w:r>
    </w:p>
    <w:p w:rsidR="00134229" w:rsidRDefault="00134229" w:rsidP="001342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03EC8" w:rsidRDefault="00303EC8" w:rsidP="001342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76CB2">
        <w:rPr>
          <w:rStyle w:val="normaltextrun"/>
        </w:rPr>
        <w:t xml:space="preserve">O Instituto Monsenhor Airosa, antigo Colégio de Regeneração, </w:t>
      </w:r>
      <w:r>
        <w:rPr>
          <w:rStyle w:val="normaltextrun"/>
        </w:rPr>
        <w:t xml:space="preserve">localiza-se em Braga e </w:t>
      </w:r>
      <w:r w:rsidRPr="00876CB2">
        <w:rPr>
          <w:rStyle w:val="normaltextrun"/>
        </w:rPr>
        <w:t>está a comemorar os 150 anos da sua fundação.</w:t>
      </w: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Na</w:t>
      </w:r>
      <w:r w:rsidRPr="00876CB2">
        <w:rPr>
          <w:rStyle w:val="normaltextrun"/>
        </w:rPr>
        <w:t xml:space="preserve"> segunda metade do séc. XIX, </w:t>
      </w:r>
      <w:r>
        <w:rPr>
          <w:rStyle w:val="normaltextrun"/>
        </w:rPr>
        <w:t>quando a</w:t>
      </w:r>
      <w:r w:rsidRPr="00876CB2">
        <w:rPr>
          <w:rStyle w:val="normaltextrun"/>
        </w:rPr>
        <w:t xml:space="preserve"> maioria da população era analfabeta, o país vivia tempos de grande instabilidade política e atravessava momentos de grave penúria que mais fortemente se fazia sentir nos meios urbanos</w:t>
      </w:r>
      <w:r>
        <w:rPr>
          <w:rStyle w:val="normaltextrun"/>
        </w:rPr>
        <w:t>, o</w:t>
      </w:r>
      <w:r w:rsidRPr="00876CB2">
        <w:rPr>
          <w:rStyle w:val="normaltextrun"/>
        </w:rPr>
        <w:t xml:space="preserve"> Padre João Airosa – </w:t>
      </w:r>
      <w:r>
        <w:rPr>
          <w:rStyle w:val="normaltextrun"/>
        </w:rPr>
        <w:t>consciente</w:t>
      </w:r>
      <w:r w:rsidRPr="00876CB2">
        <w:rPr>
          <w:rStyle w:val="normaltextrun"/>
        </w:rPr>
        <w:t xml:space="preserve"> </w:t>
      </w:r>
      <w:r>
        <w:rPr>
          <w:rStyle w:val="normaltextrun"/>
        </w:rPr>
        <w:t>d</w:t>
      </w:r>
      <w:r w:rsidRPr="00876CB2">
        <w:rPr>
          <w:rStyle w:val="normaltextrun"/>
        </w:rPr>
        <w:t>os problemas</w:t>
      </w:r>
      <w:r>
        <w:rPr>
          <w:rStyle w:val="normaltextrun"/>
        </w:rPr>
        <w:t>,</w:t>
      </w:r>
      <w:r w:rsidRPr="00876CB2">
        <w:rPr>
          <w:rStyle w:val="normaltextrun"/>
        </w:rPr>
        <w:t xml:space="preserve"> lança mão dos meios ao seu alcance para </w:t>
      </w:r>
      <w:r>
        <w:rPr>
          <w:rStyle w:val="normaltextrun"/>
        </w:rPr>
        <w:t xml:space="preserve">lhes </w:t>
      </w:r>
      <w:r w:rsidRPr="00876CB2">
        <w:rPr>
          <w:rStyle w:val="normaltextrun"/>
        </w:rPr>
        <w:t>dar resposta</w:t>
      </w:r>
      <w:r>
        <w:rPr>
          <w:rStyle w:val="normaltextrun"/>
        </w:rPr>
        <w:t xml:space="preserve">, acarinhando medidas de estímulo que alteram substantivamente a dignidade Humana, em particular das Jovens e Mulheres humilhadas pelas circunstâncias. </w:t>
      </w: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Em </w:t>
      </w:r>
      <w:proofErr w:type="gramStart"/>
      <w:r>
        <w:rPr>
          <w:rStyle w:val="normaltextrun"/>
        </w:rPr>
        <w:t>1869,  acolhe</w:t>
      </w:r>
      <w:proofErr w:type="gramEnd"/>
      <w:r>
        <w:rPr>
          <w:rStyle w:val="normaltextrun"/>
        </w:rPr>
        <w:t> numa casa emprestada, a que dá o nome de “Casa d’Abrigo” o início de uma importante intervenção cívica.</w:t>
      </w:r>
      <w:r w:rsidRPr="00876CB2">
        <w:rPr>
          <w:rStyle w:val="normaltextrun"/>
        </w:rPr>
        <w:t xml:space="preserve"> </w:t>
      </w: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D93537" w:rsidRPr="00876CB2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76CB2">
        <w:rPr>
          <w:rStyle w:val="normaltextrun"/>
        </w:rPr>
        <w:t xml:space="preserve">Em 1874, </w:t>
      </w:r>
      <w:r>
        <w:rPr>
          <w:rStyle w:val="normaltextrun"/>
        </w:rPr>
        <w:t>institucionaliza-se a</w:t>
      </w:r>
      <w:r w:rsidRPr="00876CB2">
        <w:rPr>
          <w:rStyle w:val="normaltextrun"/>
        </w:rPr>
        <w:t xml:space="preserve"> obra com a aprovação dos seus Estatutos pela autoridade civil e eclesiástica</w:t>
      </w:r>
      <w:r>
        <w:rPr>
          <w:rStyle w:val="normaltextrun"/>
        </w:rPr>
        <w:t xml:space="preserve">, </w:t>
      </w:r>
      <w:r w:rsidRPr="00876CB2">
        <w:rPr>
          <w:rStyle w:val="normaltextrun"/>
        </w:rPr>
        <w:t>passa</w:t>
      </w:r>
      <w:r>
        <w:rPr>
          <w:rStyle w:val="normaltextrun"/>
        </w:rPr>
        <w:t>ndo</w:t>
      </w:r>
      <w:r w:rsidRPr="00876CB2">
        <w:rPr>
          <w:rStyle w:val="normaltextrun"/>
        </w:rPr>
        <w:t xml:space="preserve"> a </w:t>
      </w:r>
      <w:r>
        <w:rPr>
          <w:rStyle w:val="normaltextrun"/>
        </w:rPr>
        <w:t>chamar-se</w:t>
      </w:r>
      <w:r w:rsidRPr="00876CB2">
        <w:rPr>
          <w:rStyle w:val="normaltextrun"/>
        </w:rPr>
        <w:t> </w:t>
      </w:r>
      <w:r>
        <w:rPr>
          <w:rStyle w:val="normaltextrun"/>
        </w:rPr>
        <w:t>“</w:t>
      </w:r>
      <w:r w:rsidRPr="00876CB2">
        <w:rPr>
          <w:rStyle w:val="normaltextrun"/>
        </w:rPr>
        <w:t>Colégio de Regenera</w:t>
      </w:r>
      <w:r>
        <w:rPr>
          <w:rStyle w:val="normaltextrun"/>
        </w:rPr>
        <w:t>ção”.</w:t>
      </w:r>
    </w:p>
    <w:p w:rsidR="00D93537" w:rsidRDefault="00D93537" w:rsidP="00D9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37" w:rsidRPr="00D97E6B" w:rsidRDefault="00D93537" w:rsidP="00D935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Nasce aí o </w:t>
      </w:r>
      <w:r w:rsidRPr="00876CB2">
        <w:rPr>
          <w:rFonts w:ascii="Times New Roman" w:hAnsi="Times New Roman" w:cs="Times New Roman"/>
          <w:sz w:val="24"/>
          <w:szCs w:val="24"/>
        </w:rPr>
        <w:t xml:space="preserve">ensino “das contas e das letras” e, igualmente, o ensino de diferentes profissões </w:t>
      </w:r>
      <w:r>
        <w:rPr>
          <w:rFonts w:ascii="Times New Roman" w:hAnsi="Times New Roman" w:cs="Times New Roman"/>
          <w:sz w:val="24"/>
          <w:szCs w:val="24"/>
        </w:rPr>
        <w:t>com destaque para</w:t>
      </w:r>
      <w:r w:rsidRPr="00876CB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conhecida</w:t>
      </w:r>
      <w:r w:rsidRPr="00876CB2">
        <w:rPr>
          <w:rFonts w:ascii="Times New Roman" w:hAnsi="Times New Roman" w:cs="Times New Roman"/>
          <w:sz w:val="24"/>
          <w:szCs w:val="24"/>
        </w:rPr>
        <w:t xml:space="preserve"> “Oficina-Escola de Tecelagem”</w:t>
      </w:r>
      <w:r>
        <w:rPr>
          <w:rFonts w:ascii="Times New Roman" w:hAnsi="Times New Roman" w:cs="Times New Roman"/>
          <w:sz w:val="24"/>
          <w:szCs w:val="24"/>
        </w:rPr>
        <w:t>, criando condições dignas de uma vida autónoma às mulheres que temporariamente acolhia e produzindo aí “obras de excelente qualidade”.</w:t>
      </w: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D93537" w:rsidRPr="00876CB2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76CB2">
        <w:rPr>
          <w:rStyle w:val="normaltextrun"/>
        </w:rPr>
        <w:t>Em 1883, o Estado</w:t>
      </w:r>
      <w:r>
        <w:rPr>
          <w:rStyle w:val="normaltextrun"/>
        </w:rPr>
        <w:t xml:space="preserve"> </w:t>
      </w:r>
      <w:r w:rsidRPr="00876CB2">
        <w:rPr>
          <w:rStyle w:val="normaltextrun"/>
        </w:rPr>
        <w:t>por decreto</w:t>
      </w:r>
      <w:r>
        <w:rPr>
          <w:rStyle w:val="normaltextrun"/>
        </w:rPr>
        <w:t>,</w:t>
      </w:r>
      <w:r w:rsidRPr="00876CB2">
        <w:rPr>
          <w:rStyle w:val="normaltextrun"/>
        </w:rPr>
        <w:t xml:space="preserve"> entreg</w:t>
      </w:r>
      <w:r>
        <w:rPr>
          <w:rStyle w:val="normaltextrun"/>
        </w:rPr>
        <w:t xml:space="preserve">a </w:t>
      </w:r>
      <w:r w:rsidRPr="00876CB2">
        <w:rPr>
          <w:rStyle w:val="normaltextrun"/>
        </w:rPr>
        <w:t xml:space="preserve">o devoluto </w:t>
      </w:r>
      <w:r>
        <w:rPr>
          <w:rStyle w:val="normaltextrun"/>
        </w:rPr>
        <w:t>“</w:t>
      </w:r>
      <w:r w:rsidRPr="00876CB2">
        <w:rPr>
          <w:rStyle w:val="normaltextrun"/>
        </w:rPr>
        <w:t>Convento</w:t>
      </w:r>
      <w:r>
        <w:rPr>
          <w:rStyle w:val="normaltextrun"/>
        </w:rPr>
        <w:t xml:space="preserve"> da Conceição”</w:t>
      </w:r>
      <w:r w:rsidRPr="00876CB2">
        <w:rPr>
          <w:rStyle w:val="normaltextrun"/>
        </w:rPr>
        <w:t xml:space="preserve"> para aí instalar o Col</w:t>
      </w:r>
      <w:r>
        <w:rPr>
          <w:rStyle w:val="normaltextrun"/>
        </w:rPr>
        <w:t>.</w:t>
      </w:r>
      <w:r w:rsidRPr="00876CB2">
        <w:rPr>
          <w:rStyle w:val="normaltextrun"/>
        </w:rPr>
        <w:t xml:space="preserve"> de Regeneração, onde hoje se encontra.</w:t>
      </w:r>
      <w:r w:rsidRPr="00876CB2">
        <w:rPr>
          <w:rStyle w:val="eop"/>
        </w:rPr>
        <w:t> </w:t>
      </w: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Festando o seu Centenário e</w:t>
      </w:r>
      <w:r w:rsidRPr="00876CB2">
        <w:rPr>
          <w:rStyle w:val="normaltextrun"/>
        </w:rPr>
        <w:t>m 196</w:t>
      </w:r>
      <w:r>
        <w:rPr>
          <w:rStyle w:val="normaltextrun"/>
        </w:rPr>
        <w:t>9</w:t>
      </w:r>
      <w:r w:rsidRPr="00876CB2">
        <w:rPr>
          <w:rStyle w:val="normaltextrun"/>
        </w:rPr>
        <w:t xml:space="preserve">, a </w:t>
      </w:r>
      <w:r>
        <w:rPr>
          <w:rStyle w:val="normaltextrun"/>
        </w:rPr>
        <w:t>I</w:t>
      </w:r>
      <w:r w:rsidRPr="00876CB2">
        <w:rPr>
          <w:rStyle w:val="normaltextrun"/>
        </w:rPr>
        <w:t>nstituição tom</w:t>
      </w:r>
      <w:r>
        <w:rPr>
          <w:rStyle w:val="normaltextrun"/>
        </w:rPr>
        <w:t>a</w:t>
      </w:r>
      <w:r w:rsidRPr="00876CB2">
        <w:rPr>
          <w:rStyle w:val="normaltextrun"/>
        </w:rPr>
        <w:t xml:space="preserve"> o nome do Fundador: Instituto Monsenhor Airosa</w:t>
      </w:r>
      <w:r>
        <w:rPr>
          <w:rStyle w:val="normaltextrun"/>
        </w:rPr>
        <w:t xml:space="preserve">, passando em </w:t>
      </w:r>
      <w:r w:rsidRPr="00876CB2">
        <w:rPr>
          <w:rStyle w:val="normaltextrun"/>
        </w:rPr>
        <w:t>1982</w:t>
      </w:r>
      <w:r>
        <w:rPr>
          <w:rStyle w:val="normaltextrun"/>
        </w:rPr>
        <w:t xml:space="preserve"> </w:t>
      </w:r>
      <w:r w:rsidRPr="00876CB2">
        <w:rPr>
          <w:rStyle w:val="normaltextrun"/>
        </w:rPr>
        <w:t>a IPSS.</w:t>
      </w:r>
    </w:p>
    <w:p w:rsidR="00D93537" w:rsidRDefault="00D93537" w:rsidP="00D93537">
      <w:pPr>
        <w:pStyle w:val="paragraph"/>
        <w:tabs>
          <w:tab w:val="left" w:pos="567"/>
        </w:tabs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D93537" w:rsidRDefault="00D93537" w:rsidP="00D93537">
      <w:pPr>
        <w:pStyle w:val="paragraph"/>
        <w:tabs>
          <w:tab w:val="left" w:pos="567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O</w:t>
      </w:r>
      <w:r w:rsidRPr="00876CB2">
        <w:rPr>
          <w:rStyle w:val="eop"/>
        </w:rPr>
        <w:t xml:space="preserve"> IMA</w:t>
      </w:r>
      <w:r>
        <w:rPr>
          <w:rStyle w:val="eop"/>
        </w:rPr>
        <w:t xml:space="preserve"> tem um orçamento anual em média de um milhão de euros desenvolvendo as</w:t>
      </w:r>
      <w:r w:rsidRPr="00876CB2">
        <w:rPr>
          <w:rStyle w:val="eop"/>
        </w:rPr>
        <w:t xml:space="preserve"> Respostas Sociais:</w:t>
      </w:r>
    </w:p>
    <w:p w:rsidR="00D93537" w:rsidRPr="00876CB2" w:rsidRDefault="00D93537" w:rsidP="00D93537">
      <w:pPr>
        <w:pStyle w:val="paragraph"/>
        <w:tabs>
          <w:tab w:val="left" w:pos="567"/>
        </w:tabs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D93537" w:rsidRPr="00876CB2" w:rsidRDefault="00D93537" w:rsidP="00D93537">
      <w:pPr>
        <w:pStyle w:val="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876CB2">
        <w:rPr>
          <w:rStyle w:val="eop"/>
        </w:rPr>
        <w:t>Casa de Acolhimento Residencial com acolhimento de 30 crianças e jovens de ambos os sexos;</w:t>
      </w:r>
    </w:p>
    <w:p w:rsidR="00D93537" w:rsidRPr="00876CB2" w:rsidRDefault="00D93537" w:rsidP="00D93537">
      <w:pPr>
        <w:pStyle w:val="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textAlignment w:val="baseline"/>
      </w:pPr>
      <w:r w:rsidRPr="00876CB2">
        <w:rPr>
          <w:rStyle w:val="eop"/>
        </w:rPr>
        <w:t>Lar Residencial</w:t>
      </w:r>
      <w:r>
        <w:rPr>
          <w:rStyle w:val="eop"/>
        </w:rPr>
        <w:t xml:space="preserve"> e</w:t>
      </w:r>
      <w:r w:rsidRPr="00876CB2">
        <w:rPr>
          <w:rStyle w:val="eop"/>
        </w:rPr>
        <w:t xml:space="preserve"> </w:t>
      </w:r>
      <w:r w:rsidRPr="00876CB2">
        <w:t xml:space="preserve">Equipamento Residencial para Pessoas Idosas </w:t>
      </w:r>
      <w:r>
        <w:t xml:space="preserve">que </w:t>
      </w:r>
      <w:r w:rsidRPr="00876CB2">
        <w:rPr>
          <w:rStyle w:val="eop"/>
        </w:rPr>
        <w:t xml:space="preserve">acolhe </w:t>
      </w:r>
      <w:r>
        <w:rPr>
          <w:rStyle w:val="eop"/>
        </w:rPr>
        <w:t>3</w:t>
      </w:r>
      <w:r w:rsidRPr="00876CB2">
        <w:rPr>
          <w:rStyle w:val="eop"/>
        </w:rPr>
        <w:t>1 mulheres portadoras de deficiência, na sua maioria do foro menta</w:t>
      </w:r>
      <w:r>
        <w:rPr>
          <w:rStyle w:val="eop"/>
        </w:rPr>
        <w:t xml:space="preserve">l, </w:t>
      </w:r>
      <w:r w:rsidRPr="00876CB2">
        <w:t>todas sem retaguarda familiar</w:t>
      </w: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lastRenderedPageBreak/>
        <w:t xml:space="preserve">Pela importância social desenvolvida ao longo de um século e meio, protegendo os(as) mais necessitados(as) e pela densidade dos resultados alcançados de forma sustentada, recolhendo o mais profundo respeito da Comunidade onde se insere, a Assembleia da República reunida em Plenário, endossa à </w:t>
      </w:r>
      <w:proofErr w:type="spellStart"/>
      <w:r>
        <w:rPr>
          <w:rStyle w:val="eop"/>
        </w:rPr>
        <w:t>Direcção</w:t>
      </w:r>
      <w:proofErr w:type="spellEnd"/>
      <w:r>
        <w:rPr>
          <w:rStyle w:val="eop"/>
        </w:rPr>
        <w:t xml:space="preserve"> do IMA-Instituto Monsenhor Airosa, a todos(as) os Colaboradores, Voluntários e Utentes, votos de congratulação e louvor por todo o seu historial, numa altura em que celebra um século e meio de vida ao serviço dos(as) mais desprotegidos(as).</w:t>
      </w: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Palácio de S. Bento, 2 de </w:t>
      </w:r>
      <w:proofErr w:type="gramStart"/>
      <w:r>
        <w:rPr>
          <w:rStyle w:val="eop"/>
        </w:rPr>
        <w:t>Dezembro</w:t>
      </w:r>
      <w:proofErr w:type="gramEnd"/>
      <w:r>
        <w:rPr>
          <w:rStyle w:val="eop"/>
        </w:rPr>
        <w:t xml:space="preserve"> de 2019</w:t>
      </w: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D93537" w:rsidRDefault="00D93537" w:rsidP="00D935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03EC8" w:rsidRDefault="00303EC8" w:rsidP="00303E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03EC8" w:rsidRDefault="00303EC8" w:rsidP="000244E1">
      <w:pPr>
        <w:pStyle w:val="paragraph"/>
        <w:spacing w:before="0" w:beforeAutospacing="0" w:after="0" w:afterAutospacing="0"/>
        <w:ind w:right="-710"/>
        <w:textAlignment w:val="baseline"/>
        <w:rPr>
          <w:rStyle w:val="eop"/>
        </w:rPr>
      </w:pPr>
      <w:r>
        <w:rPr>
          <w:rStyle w:val="eop"/>
        </w:rPr>
        <w:t>Os Deputados</w:t>
      </w:r>
      <w:r w:rsidR="000244E1">
        <w:rPr>
          <w:rStyle w:val="eop"/>
        </w:rPr>
        <w:t xml:space="preserve"> Do GP/PSD,</w:t>
      </w:r>
      <w:r w:rsidR="000244E1">
        <w:rPr>
          <w:rStyle w:val="eop"/>
        </w:rPr>
        <w:tab/>
      </w:r>
      <w:r w:rsidR="000244E1">
        <w:rPr>
          <w:rStyle w:val="eop"/>
        </w:rPr>
        <w:tab/>
      </w:r>
      <w:r w:rsidR="000244E1">
        <w:rPr>
          <w:rStyle w:val="eop"/>
        </w:rPr>
        <w:tab/>
      </w:r>
      <w:r w:rsidR="000244E1">
        <w:rPr>
          <w:rStyle w:val="eop"/>
        </w:rPr>
        <w:tab/>
      </w:r>
      <w:r w:rsidR="000244E1">
        <w:rPr>
          <w:rStyle w:val="eop"/>
        </w:rPr>
        <w:tab/>
        <w:t>Os Deputados do GP/CDS-PP,</w:t>
      </w:r>
    </w:p>
    <w:sectPr w:rsidR="00303E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62" w:rsidRDefault="005F1C62" w:rsidP="00303EC8">
      <w:pPr>
        <w:spacing w:after="0" w:line="240" w:lineRule="auto"/>
      </w:pPr>
      <w:r>
        <w:separator/>
      </w:r>
    </w:p>
  </w:endnote>
  <w:endnote w:type="continuationSeparator" w:id="0">
    <w:p w:rsidR="005F1C62" w:rsidRDefault="005F1C62" w:rsidP="0030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961391"/>
      <w:docPartObj>
        <w:docPartGallery w:val="Page Numbers (Bottom of Page)"/>
        <w:docPartUnique/>
      </w:docPartObj>
    </w:sdtPr>
    <w:sdtEndPr/>
    <w:sdtContent>
      <w:p w:rsidR="00303EC8" w:rsidRDefault="00303E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3EC8" w:rsidRDefault="00303E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62" w:rsidRDefault="005F1C62" w:rsidP="00303EC8">
      <w:pPr>
        <w:spacing w:after="0" w:line="240" w:lineRule="auto"/>
      </w:pPr>
      <w:r>
        <w:separator/>
      </w:r>
    </w:p>
  </w:footnote>
  <w:footnote w:type="continuationSeparator" w:id="0">
    <w:p w:rsidR="005F1C62" w:rsidRDefault="005F1C62" w:rsidP="0030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EC8" w:rsidRDefault="00914EC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04CE27A" wp14:editId="10993BF0">
          <wp:simplePos x="0" y="0"/>
          <wp:positionH relativeFrom="column">
            <wp:posOffset>4819650</wp:posOffset>
          </wp:positionH>
          <wp:positionV relativeFrom="paragraph">
            <wp:posOffset>8890</wp:posOffset>
          </wp:positionV>
          <wp:extent cx="981075" cy="1201817"/>
          <wp:effectExtent l="19050" t="0" r="9525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01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3EC8"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9pt;height:120.2pt" fillcolor="window">
          <v:imagedata r:id="rId2" o:title=""/>
        </v:shape>
        <o:OLEObject Type="Embed" ProgID="MSPhotoEd.3" ShapeID="_x0000_i1025" DrawAspect="Content" ObjectID="_163689058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6A76"/>
    <w:multiLevelType w:val="hybridMultilevel"/>
    <w:tmpl w:val="EC76F006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3E17AFD"/>
    <w:multiLevelType w:val="hybridMultilevel"/>
    <w:tmpl w:val="86168DB4"/>
    <w:lvl w:ilvl="0" w:tplc="BCA81FC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 w:val="0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9204326"/>
    <w:multiLevelType w:val="hybridMultilevel"/>
    <w:tmpl w:val="887EE744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B56093E"/>
    <w:multiLevelType w:val="hybridMultilevel"/>
    <w:tmpl w:val="819CBFCE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87459AD"/>
    <w:multiLevelType w:val="hybridMultilevel"/>
    <w:tmpl w:val="FE50D704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08709A1"/>
    <w:multiLevelType w:val="hybridMultilevel"/>
    <w:tmpl w:val="50D8F632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53F2C1E"/>
    <w:multiLevelType w:val="hybridMultilevel"/>
    <w:tmpl w:val="781425A8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6A79AE"/>
    <w:multiLevelType w:val="hybridMultilevel"/>
    <w:tmpl w:val="C7B609DA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F3D5562"/>
    <w:multiLevelType w:val="hybridMultilevel"/>
    <w:tmpl w:val="CFB0377A"/>
    <w:lvl w:ilvl="0" w:tplc="0816000F">
      <w:start w:val="1"/>
      <w:numFmt w:val="decimal"/>
      <w:lvlText w:val="%1."/>
      <w:lvlJc w:val="left"/>
      <w:pPr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2CC3F03"/>
    <w:multiLevelType w:val="hybridMultilevel"/>
    <w:tmpl w:val="2834D0CA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99C27B3"/>
    <w:multiLevelType w:val="hybridMultilevel"/>
    <w:tmpl w:val="5998877E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FFB1115"/>
    <w:multiLevelType w:val="hybridMultilevel"/>
    <w:tmpl w:val="ED1CEA3E"/>
    <w:lvl w:ilvl="0" w:tplc="0816000F">
      <w:start w:val="1"/>
      <w:numFmt w:val="decimal"/>
      <w:lvlText w:val="%1."/>
      <w:lvlJc w:val="left"/>
      <w:pPr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29"/>
    <w:rsid w:val="00022069"/>
    <w:rsid w:val="000244E1"/>
    <w:rsid w:val="000507CA"/>
    <w:rsid w:val="00134229"/>
    <w:rsid w:val="001B4892"/>
    <w:rsid w:val="001D2617"/>
    <w:rsid w:val="001F5064"/>
    <w:rsid w:val="001F6F5E"/>
    <w:rsid w:val="00216362"/>
    <w:rsid w:val="002227F3"/>
    <w:rsid w:val="00231CE5"/>
    <w:rsid w:val="002730C9"/>
    <w:rsid w:val="002C61BF"/>
    <w:rsid w:val="002E77D3"/>
    <w:rsid w:val="00303EC8"/>
    <w:rsid w:val="00320162"/>
    <w:rsid w:val="00331F74"/>
    <w:rsid w:val="0034506D"/>
    <w:rsid w:val="00361D94"/>
    <w:rsid w:val="00366000"/>
    <w:rsid w:val="00385864"/>
    <w:rsid w:val="00395FC6"/>
    <w:rsid w:val="003D13C5"/>
    <w:rsid w:val="003E096C"/>
    <w:rsid w:val="003F1849"/>
    <w:rsid w:val="0042728C"/>
    <w:rsid w:val="0044309B"/>
    <w:rsid w:val="004B0449"/>
    <w:rsid w:val="004F6C24"/>
    <w:rsid w:val="00555DB0"/>
    <w:rsid w:val="005F1C62"/>
    <w:rsid w:val="005F2C2B"/>
    <w:rsid w:val="00601156"/>
    <w:rsid w:val="00620766"/>
    <w:rsid w:val="006B0619"/>
    <w:rsid w:val="006B06F7"/>
    <w:rsid w:val="006D2D1D"/>
    <w:rsid w:val="00771A4B"/>
    <w:rsid w:val="0077396A"/>
    <w:rsid w:val="0077431A"/>
    <w:rsid w:val="007B7805"/>
    <w:rsid w:val="007E3F91"/>
    <w:rsid w:val="007F0BEB"/>
    <w:rsid w:val="00853515"/>
    <w:rsid w:val="00876CB2"/>
    <w:rsid w:val="008B3ECB"/>
    <w:rsid w:val="008F3A96"/>
    <w:rsid w:val="00914ECB"/>
    <w:rsid w:val="009831FE"/>
    <w:rsid w:val="0098512B"/>
    <w:rsid w:val="009A2681"/>
    <w:rsid w:val="00A5105C"/>
    <w:rsid w:val="00A6117A"/>
    <w:rsid w:val="00A665B3"/>
    <w:rsid w:val="00A83625"/>
    <w:rsid w:val="00AE5587"/>
    <w:rsid w:val="00B30804"/>
    <w:rsid w:val="00B361E5"/>
    <w:rsid w:val="00B65AB0"/>
    <w:rsid w:val="00BB18A8"/>
    <w:rsid w:val="00C23CDF"/>
    <w:rsid w:val="00C93822"/>
    <w:rsid w:val="00CB6EDF"/>
    <w:rsid w:val="00CC7E62"/>
    <w:rsid w:val="00CE678D"/>
    <w:rsid w:val="00D35ED6"/>
    <w:rsid w:val="00D5246E"/>
    <w:rsid w:val="00D93537"/>
    <w:rsid w:val="00DD0582"/>
    <w:rsid w:val="00DD0999"/>
    <w:rsid w:val="00EE5A2E"/>
    <w:rsid w:val="00F16614"/>
    <w:rsid w:val="00F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BC9269D"/>
  <w15:chartTrackingRefBased/>
  <w15:docId w15:val="{3810B46B-B3E3-4278-9A9A-84731D5E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134229"/>
  </w:style>
  <w:style w:type="character" w:customStyle="1" w:styleId="eop">
    <w:name w:val="eop"/>
    <w:basedOn w:val="Tipodeletrapredefinidodopargrafo"/>
    <w:rsid w:val="00134229"/>
  </w:style>
  <w:style w:type="character" w:customStyle="1" w:styleId="spellingerror">
    <w:name w:val="spellingerror"/>
    <w:basedOn w:val="Tipodeletrapredefinidodopargrafo"/>
    <w:rsid w:val="00134229"/>
  </w:style>
  <w:style w:type="paragraph" w:styleId="Cabealho">
    <w:name w:val="header"/>
    <w:basedOn w:val="Normal"/>
    <w:link w:val="CabealhoCarter"/>
    <w:uiPriority w:val="99"/>
    <w:unhideWhenUsed/>
    <w:rsid w:val="0030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3EC8"/>
  </w:style>
  <w:style w:type="paragraph" w:styleId="Rodap">
    <w:name w:val="footer"/>
    <w:basedOn w:val="Normal"/>
    <w:link w:val="RodapCarter"/>
    <w:uiPriority w:val="99"/>
    <w:unhideWhenUsed/>
    <w:rsid w:val="0030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2019-12-03T00:00:00+00:00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113971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FD030AB6-5C01-4DD4-907C-61CB05B73DD9}"/>
</file>

<file path=customXml/itemProps2.xml><?xml version="1.0" encoding="utf-8"?>
<ds:datastoreItem xmlns:ds="http://schemas.openxmlformats.org/officeDocument/2006/customXml" ds:itemID="{E4C361EA-FC87-42C5-AAC4-9794879D7E02}"/>
</file>

<file path=customXml/itemProps3.xml><?xml version="1.0" encoding="utf-8"?>
<ds:datastoreItem xmlns:ds="http://schemas.openxmlformats.org/officeDocument/2006/customXml" ds:itemID="{028E82E8-AF32-48E8-9275-37E09ED34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(PSD e CDS-PP) - Pela importância social desenvolvida ao longo de um século e meio pelo Instituto Monsenhor Airosa em Braga</dc:title>
  <dc:subject/>
  <dc:creator>luis dinis</dc:creator>
  <cp:keywords/>
  <dc:description/>
  <cp:lastModifiedBy>Pedro Camacho</cp:lastModifiedBy>
  <cp:revision>2</cp:revision>
  <cp:lastPrinted>2019-12-03T11:49:00Z</cp:lastPrinted>
  <dcterms:created xsi:type="dcterms:W3CDTF">2019-12-03T15:03:00Z</dcterms:created>
  <dcterms:modified xsi:type="dcterms:W3CDTF">2019-12-03T15:03:00Z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11400</vt:r8>
  </property>
</Properties>
</file>