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12" w:rsidRPr="002631EC" w:rsidRDefault="002D203A" w:rsidP="00EF1BD5">
      <w:pPr>
        <w:jc w:val="center"/>
        <w:rPr>
          <w:sz w:val="28"/>
          <w:szCs w:val="20"/>
          <w:lang w:val="es-ES"/>
        </w:rPr>
      </w:pPr>
      <w:proofErr w:type="spellStart"/>
      <w:r>
        <w:rPr>
          <w:sz w:val="28"/>
          <w:szCs w:val="20"/>
          <w:lang w:val="es-ES"/>
        </w:rPr>
        <w:t>Projeto</w:t>
      </w:r>
      <w:proofErr w:type="spellEnd"/>
      <w:r>
        <w:rPr>
          <w:sz w:val="28"/>
          <w:szCs w:val="20"/>
          <w:lang w:val="es-ES"/>
        </w:rPr>
        <w:t xml:space="preserve"> de </w:t>
      </w:r>
      <w:r w:rsidR="00187112" w:rsidRPr="002631EC">
        <w:rPr>
          <w:sz w:val="28"/>
          <w:szCs w:val="20"/>
          <w:lang w:val="es-ES"/>
        </w:rPr>
        <w:t>Voto de Pesar n.º</w:t>
      </w:r>
      <w:r>
        <w:rPr>
          <w:sz w:val="28"/>
          <w:szCs w:val="20"/>
          <w:lang w:val="es-ES"/>
        </w:rPr>
        <w:t xml:space="preserve"> 349</w:t>
      </w:r>
      <w:bookmarkStart w:id="0" w:name="_GoBack"/>
      <w:bookmarkEnd w:id="0"/>
      <w:r w:rsidR="00187112" w:rsidRPr="002631EC">
        <w:rPr>
          <w:sz w:val="28"/>
          <w:szCs w:val="20"/>
          <w:lang w:val="es-ES"/>
        </w:rPr>
        <w:t>/XI</w:t>
      </w:r>
      <w:r w:rsidR="002631EC" w:rsidRPr="002631EC">
        <w:rPr>
          <w:sz w:val="28"/>
          <w:szCs w:val="20"/>
          <w:lang w:val="es-ES"/>
        </w:rPr>
        <w:t>V/2ª</w:t>
      </w:r>
    </w:p>
    <w:p w:rsidR="002631EC" w:rsidRPr="002631EC" w:rsidRDefault="00187112" w:rsidP="002631EC">
      <w:pPr>
        <w:jc w:val="center"/>
        <w:rPr>
          <w:rFonts w:cstheme="minorHAnsi"/>
          <w:b/>
          <w:bCs/>
        </w:rPr>
      </w:pPr>
      <w:r w:rsidRPr="00E86025">
        <w:rPr>
          <w:b/>
          <w:sz w:val="28"/>
        </w:rPr>
        <w:t>Pelo Falecimento d</w:t>
      </w:r>
      <w:r w:rsidR="002631EC">
        <w:rPr>
          <w:b/>
          <w:sz w:val="28"/>
        </w:rPr>
        <w:t>e</w:t>
      </w:r>
      <w:r w:rsidRPr="00E86025">
        <w:rPr>
          <w:b/>
          <w:sz w:val="28"/>
        </w:rPr>
        <w:t xml:space="preserve"> </w:t>
      </w:r>
      <w:r w:rsidR="002631EC" w:rsidRPr="002631EC">
        <w:rPr>
          <w:rFonts w:cstheme="minorHAnsi"/>
          <w:b/>
          <w:bCs/>
          <w:sz w:val="28"/>
          <w:szCs w:val="28"/>
        </w:rPr>
        <w:t>FERNANDO ALBERTO RIBEIRO DA SILVA</w:t>
      </w:r>
    </w:p>
    <w:p w:rsidR="002631EC" w:rsidRPr="00D5063C" w:rsidRDefault="002631EC" w:rsidP="002631EC">
      <w:pPr>
        <w:jc w:val="both"/>
        <w:rPr>
          <w:rFonts w:cstheme="minorHAnsi"/>
        </w:rPr>
      </w:pP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É nas comunidades locais que a Democracia melhor desenvolve o seu caminho para consolidar a abrangência que faz a sua vitalidade final. Nesse contexto, caboucaram muitos dos que contribuíram para edificar o Portugal Democrático de hoje.</w:t>
      </w: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Evocamos aqui a memória de Fernando Alberto Ribeiro da Silva, falecido no dia 8 do corrente mês de outubro e que, com um longo percurso de vida cívica e política, percorreu com invulgar mérito esse caminho.</w:t>
      </w: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Democrata de convicção e Vimaranense de coração, o Dr. Fernando Alberto foi membro ativo no movimento do distrito de Braga de apoio ao General Humberto Delgado. Já em democracia, foi fundador do PPP/PSD em Guimarães e no distrito. Foi deputado à Assembleia Constituinte, Presidente das comissões políticas do PSD, concelhia de Guimarães e distrital Braga, ocupando ainda, nos governos liderados por Francisco Sá Carneiro e Aníbal Cavaco Silva, a função de Governador Civil do Distrito de Braga. Discreto e sem ambição de protagonismo, amigo de Eurico de Melo e de Aníbal Cavaco Silva, foi decisivo na eleição deste como Presidente do PSD em 1985.</w:t>
      </w: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Nunca, porém, cultivou apetências por qualquer tipo de poder de governação política nacional, não obstante os inúmeros convites que nesse sentido lhe foram dirigidos, preferindo manter-se ao serviço de Guimarães e da sua região. Um servidor da causa pública sem nunca dela se servir. De postura ética irrepreensível, lutava por ide</w:t>
      </w:r>
      <w:r w:rsidR="00B378FF">
        <w:rPr>
          <w:rFonts w:cstheme="minorHAnsi"/>
          <w:sz w:val="24"/>
          <w:szCs w:val="24"/>
        </w:rPr>
        <w:t>ais</w:t>
      </w:r>
      <w:r w:rsidRPr="002631EC">
        <w:rPr>
          <w:rFonts w:cstheme="minorHAnsi"/>
          <w:sz w:val="24"/>
          <w:szCs w:val="24"/>
        </w:rPr>
        <w:t xml:space="preserve"> e não por cargos. Foi sempre um exemplo admirável de desprendimento do poder.</w:t>
      </w: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Testemunho inequívoco do mérito e isenção desse serviço prevaleceu numa homenagem que centenas de pessoas lhe dispensaram, de todos os quadrantes político-partidários do distrito de Braga, quando ali exerceu as funções de Governador Civil, função em que granjeou o respeito e confiança de todos.</w:t>
      </w:r>
    </w:p>
    <w:p w:rsidR="002631EC" w:rsidRP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Homem frontal e de convicções profundas, político de enormes autenticidade e caráter, Fernando Alberto Ribeiro da Silva foi objeto de quatro distinções honoríficas atribuídas pelos Presidentes da República, Mário Soares, Cavaco Silva e Marcelo Rebelo de Sousa, o que revela do reconhecimento substantivo e transversal dos méritos que lhe foram atribuídos.</w:t>
      </w:r>
    </w:p>
    <w:p w:rsidR="002631EC" w:rsidRDefault="002631EC" w:rsidP="002631EC">
      <w:pPr>
        <w:jc w:val="both"/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Esta será, singelamente, a homenagem que a memória de Fernando Alberto Ribeiro da Silva não podia deixar de merecer do Parlamento Nacional.</w:t>
      </w:r>
    </w:p>
    <w:p w:rsidR="00042066" w:rsidRPr="00042066" w:rsidRDefault="00042066" w:rsidP="00042066">
      <w:pPr>
        <w:jc w:val="both"/>
        <w:rPr>
          <w:sz w:val="24"/>
          <w:szCs w:val="24"/>
        </w:rPr>
      </w:pPr>
      <w:r w:rsidRPr="00042066">
        <w:rPr>
          <w:sz w:val="24"/>
          <w:szCs w:val="24"/>
        </w:rPr>
        <w:t>Reunida em Sessão Plenária, a Assembleia da República manifesta à família e amigos do Dr. Fernando Alberto Ribeiro da Silva o seu mais sentido pesar.</w:t>
      </w:r>
    </w:p>
    <w:p w:rsidR="00042066" w:rsidRPr="002631EC" w:rsidRDefault="00042066" w:rsidP="002631EC">
      <w:pPr>
        <w:jc w:val="both"/>
        <w:rPr>
          <w:rFonts w:cstheme="minorHAnsi"/>
          <w:sz w:val="24"/>
          <w:szCs w:val="24"/>
        </w:rPr>
      </w:pPr>
    </w:p>
    <w:p w:rsidR="00187112" w:rsidRDefault="002631EC" w:rsidP="002631EC">
      <w:pPr>
        <w:rPr>
          <w:rFonts w:cstheme="minorHAnsi"/>
          <w:sz w:val="24"/>
          <w:szCs w:val="24"/>
        </w:rPr>
      </w:pPr>
      <w:r w:rsidRPr="002631EC">
        <w:rPr>
          <w:rFonts w:cstheme="minorHAnsi"/>
          <w:sz w:val="24"/>
          <w:szCs w:val="24"/>
        </w:rPr>
        <w:t>Lisboa, 1</w:t>
      </w:r>
      <w:r w:rsidR="00950B7F">
        <w:rPr>
          <w:rFonts w:cstheme="minorHAnsi"/>
          <w:sz w:val="24"/>
          <w:szCs w:val="24"/>
        </w:rPr>
        <w:t>4</w:t>
      </w:r>
      <w:r w:rsidRPr="002631EC">
        <w:rPr>
          <w:rFonts w:cstheme="minorHAnsi"/>
          <w:sz w:val="24"/>
          <w:szCs w:val="24"/>
        </w:rPr>
        <w:t xml:space="preserve"> de outubro de 2020</w:t>
      </w:r>
    </w:p>
    <w:p w:rsidR="002631EC" w:rsidRPr="002631EC" w:rsidRDefault="002631EC" w:rsidP="0003118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A/Os Deputada/o</w:t>
      </w:r>
      <w:r w:rsidR="00031180">
        <w:rPr>
          <w:rFonts w:cstheme="minorHAnsi"/>
          <w:sz w:val="24"/>
          <w:szCs w:val="24"/>
        </w:rPr>
        <w:t>s do PSD</w:t>
      </w:r>
    </w:p>
    <w:sectPr w:rsidR="002631EC" w:rsidRPr="002631EC" w:rsidSect="00031180">
      <w:headerReference w:type="default" r:id="rId6"/>
      <w:pgSz w:w="11906" w:h="16838"/>
      <w:pgMar w:top="1417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EA" w:rsidRDefault="00994DEA" w:rsidP="005D5499">
      <w:pPr>
        <w:spacing w:after="0" w:line="240" w:lineRule="auto"/>
      </w:pPr>
      <w:r>
        <w:separator/>
      </w:r>
    </w:p>
  </w:endnote>
  <w:endnote w:type="continuationSeparator" w:id="0">
    <w:p w:rsidR="00994DEA" w:rsidRDefault="00994DEA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EA" w:rsidRDefault="00994DEA" w:rsidP="005D5499">
      <w:pPr>
        <w:spacing w:after="0" w:line="240" w:lineRule="auto"/>
      </w:pPr>
      <w:r>
        <w:separator/>
      </w:r>
    </w:p>
  </w:footnote>
  <w:footnote w:type="continuationSeparator" w:id="0">
    <w:p w:rsidR="00994DEA" w:rsidRDefault="00994DEA" w:rsidP="005D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D5" w:rsidRDefault="002631EC" w:rsidP="00EF1BD5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117pt" fillcolor="window">
          <v:imagedata r:id="rId1" o:title=""/>
        </v:shape>
        <o:OLEObject Type="Embed" ProgID="MSPhotoEd.3" ShapeID="_x0000_i1025" DrawAspect="Content" ObjectID="_166426521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6"/>
    <w:rsid w:val="00031180"/>
    <w:rsid w:val="00042066"/>
    <w:rsid w:val="00187112"/>
    <w:rsid w:val="002525CA"/>
    <w:rsid w:val="002631EC"/>
    <w:rsid w:val="002D203A"/>
    <w:rsid w:val="00357F19"/>
    <w:rsid w:val="004E54CB"/>
    <w:rsid w:val="005D5499"/>
    <w:rsid w:val="00732C48"/>
    <w:rsid w:val="00775176"/>
    <w:rsid w:val="008079B5"/>
    <w:rsid w:val="008079B8"/>
    <w:rsid w:val="00875B2B"/>
    <w:rsid w:val="008C06BA"/>
    <w:rsid w:val="00940D54"/>
    <w:rsid w:val="00950B7F"/>
    <w:rsid w:val="00963470"/>
    <w:rsid w:val="00983FF6"/>
    <w:rsid w:val="00994DEA"/>
    <w:rsid w:val="00AC49EA"/>
    <w:rsid w:val="00AD1F82"/>
    <w:rsid w:val="00AD50BC"/>
    <w:rsid w:val="00B02D6E"/>
    <w:rsid w:val="00B378FF"/>
    <w:rsid w:val="00B81BAE"/>
    <w:rsid w:val="00BF6BEC"/>
    <w:rsid w:val="00C250FC"/>
    <w:rsid w:val="00CD09C2"/>
    <w:rsid w:val="00DA7228"/>
    <w:rsid w:val="00E86025"/>
    <w:rsid w:val="00EF09E9"/>
    <w:rsid w:val="00EF1BD5"/>
    <w:rsid w:val="00FD4F46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CFC957"/>
  <w15:chartTrackingRefBased/>
  <w15:docId w15:val="{D3B69FDF-547D-49D1-B9D5-AEED882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semiHidden/>
    <w:unhideWhenUsed/>
    <w:rsid w:val="00983F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83FF6"/>
    <w:rPr>
      <w:rFonts w:ascii="Calibri" w:hAnsi="Calibri"/>
      <w:szCs w:val="21"/>
    </w:rPr>
  </w:style>
  <w:style w:type="paragraph" w:styleId="Cabealho">
    <w:name w:val="header"/>
    <w:basedOn w:val="Normal"/>
    <w:link w:val="CabealhoCarter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D5499"/>
  </w:style>
  <w:style w:type="paragraph" w:styleId="Rodap">
    <w:name w:val="footer"/>
    <w:basedOn w:val="Normal"/>
    <w:link w:val="RodapCarter"/>
    <w:uiPriority w:val="99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499"/>
  </w:style>
  <w:style w:type="paragraph" w:styleId="Textodebalo">
    <w:name w:val="Balloon Text"/>
    <w:basedOn w:val="Normal"/>
    <w:link w:val="TextodebaloCarter"/>
    <w:uiPriority w:val="99"/>
    <w:semiHidden/>
    <w:unhideWhenUsed/>
    <w:rsid w:val="00FE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2020-10-14T23:00:00+00:00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115959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2244059-EB72-4AD8-969E-8CCF3927A156}"/>
</file>

<file path=customXml/itemProps2.xml><?xml version="1.0" encoding="utf-8"?>
<ds:datastoreItem xmlns:ds="http://schemas.openxmlformats.org/officeDocument/2006/customXml" ds:itemID="{4C7C8CE2-6EE3-4449-9853-7DB77C560AC9}"/>
</file>

<file path=customXml/itemProps3.xml><?xml version="1.0" encoding="utf-8"?>
<ds:datastoreItem xmlns:ds="http://schemas.openxmlformats.org/officeDocument/2006/customXml" ds:itemID="{AEE6BCA5-4BAA-4567-AC07-E73933BE9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falecimento de Fernando Alberto Ribeiro da Silva</dc:title>
  <dc:subject/>
  <dc:creator>Helga Correia</dc:creator>
  <cp:keywords/>
  <dc:description/>
  <cp:lastModifiedBy>Pedro Camacho</cp:lastModifiedBy>
  <cp:revision>2</cp:revision>
  <cp:lastPrinted>2019-04-26T10:47:00Z</cp:lastPrinted>
  <dcterms:created xsi:type="dcterms:W3CDTF">2020-10-15T10:07:00Z</dcterms:created>
  <dcterms:modified xsi:type="dcterms:W3CDTF">2020-10-15T10:07:00Z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55200</vt:r8>
  </property>
</Properties>
</file>