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C8" w:rsidRDefault="00194227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5318">
        <w:rPr>
          <w:rFonts w:ascii="Arial" w:hAnsi="Arial" w:cs="Arial"/>
          <w:sz w:val="22"/>
          <w:szCs w:val="22"/>
        </w:rPr>
        <w:tab/>
      </w:r>
    </w:p>
    <w:p w:rsidR="004744AC" w:rsidRPr="00866735" w:rsidRDefault="004744AC" w:rsidP="00C7654E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C7654E" w:rsidRPr="00866735" w:rsidRDefault="00C7654E" w:rsidP="004C7B13">
      <w:pPr>
        <w:spacing w:line="360" w:lineRule="auto"/>
        <w:jc w:val="center"/>
        <w:rPr>
          <w:rFonts w:ascii="Century Gothic" w:hAnsi="Century Gothic" w:cs="Arial"/>
          <w:b/>
        </w:rPr>
      </w:pPr>
      <w:r w:rsidRPr="00866735">
        <w:rPr>
          <w:rFonts w:ascii="Century Gothic" w:hAnsi="Century Gothic" w:cs="Arial"/>
          <w:b/>
        </w:rPr>
        <w:t xml:space="preserve">VOTO DE </w:t>
      </w:r>
      <w:r w:rsidR="00B00FF5" w:rsidRPr="00866735">
        <w:rPr>
          <w:rFonts w:ascii="Century Gothic" w:hAnsi="Century Gothic" w:cs="Arial"/>
          <w:b/>
        </w:rPr>
        <w:t xml:space="preserve">PESAR </w:t>
      </w:r>
      <w:r w:rsidR="004744AC" w:rsidRPr="00866735">
        <w:rPr>
          <w:rFonts w:ascii="Century Gothic" w:hAnsi="Century Gothic" w:cs="Arial"/>
          <w:b/>
        </w:rPr>
        <w:t xml:space="preserve">N.º </w:t>
      </w:r>
      <w:r w:rsidR="00861AD8">
        <w:rPr>
          <w:rFonts w:ascii="Century Gothic" w:hAnsi="Century Gothic" w:cs="Arial"/>
          <w:b/>
        </w:rPr>
        <w:t>770</w:t>
      </w:r>
      <w:r w:rsidR="004744AC" w:rsidRPr="00866735">
        <w:rPr>
          <w:rFonts w:ascii="Century Gothic" w:hAnsi="Century Gothic" w:cs="Arial"/>
          <w:b/>
        </w:rPr>
        <w:t>/XIII/</w:t>
      </w:r>
      <w:r w:rsidR="008A641C" w:rsidRPr="00866735">
        <w:rPr>
          <w:rFonts w:ascii="Century Gothic" w:hAnsi="Century Gothic" w:cs="Arial"/>
          <w:b/>
        </w:rPr>
        <w:t>4</w:t>
      </w:r>
      <w:r w:rsidR="004744AC" w:rsidRPr="00866735">
        <w:rPr>
          <w:rFonts w:ascii="Century Gothic" w:hAnsi="Century Gothic" w:cs="Arial"/>
          <w:b/>
        </w:rPr>
        <w:t>.</w:t>
      </w:r>
      <w:r w:rsidRPr="00866735">
        <w:rPr>
          <w:rFonts w:ascii="Century Gothic" w:hAnsi="Century Gothic" w:cs="Arial"/>
          <w:b/>
        </w:rPr>
        <w:t>ª</w:t>
      </w:r>
    </w:p>
    <w:p w:rsidR="00C7654E" w:rsidRPr="00866735" w:rsidRDefault="00C7654E" w:rsidP="00C7654E">
      <w:pPr>
        <w:rPr>
          <w:rFonts w:ascii="Century Gothic" w:eastAsia="Calibri" w:hAnsi="Century Gothic" w:cstheme="minorHAnsi"/>
          <w:lang w:eastAsia="en-US"/>
        </w:rPr>
      </w:pPr>
    </w:p>
    <w:p w:rsidR="00866735" w:rsidRPr="00866735" w:rsidRDefault="00866735" w:rsidP="00866735">
      <w:pPr>
        <w:jc w:val="center"/>
        <w:rPr>
          <w:rFonts w:ascii="Century Gothic" w:hAnsi="Century Gothic"/>
          <w:b/>
        </w:rPr>
      </w:pPr>
      <w:r w:rsidRPr="00866735">
        <w:rPr>
          <w:rFonts w:ascii="Century Gothic" w:hAnsi="Century Gothic"/>
          <w:b/>
        </w:rPr>
        <w:t>Pela morte de Augusto Cid</w:t>
      </w:r>
    </w:p>
    <w:p w:rsidR="00866735" w:rsidRPr="00866735" w:rsidRDefault="00866735" w:rsidP="00866735">
      <w:pPr>
        <w:jc w:val="both"/>
        <w:rPr>
          <w:rFonts w:ascii="Century Gothic" w:hAnsi="Century Gothic"/>
        </w:rPr>
      </w:pPr>
    </w:p>
    <w:p w:rsidR="00866735" w:rsidRPr="00866735" w:rsidRDefault="00866735" w:rsidP="00866735">
      <w:pPr>
        <w:jc w:val="both"/>
        <w:rPr>
          <w:rFonts w:ascii="Century Gothic" w:hAnsi="Century Gothic"/>
        </w:rPr>
      </w:pPr>
    </w:p>
    <w:p w:rsidR="00866735" w:rsidRPr="00866735" w:rsidRDefault="00866735" w:rsidP="00866735">
      <w:pPr>
        <w:spacing w:line="360" w:lineRule="auto"/>
        <w:jc w:val="both"/>
        <w:rPr>
          <w:rFonts w:ascii="Century Gothic" w:hAnsi="Century Gothic"/>
        </w:rPr>
      </w:pPr>
      <w:r w:rsidRPr="00866735">
        <w:rPr>
          <w:rFonts w:ascii="Century Gothic" w:hAnsi="Century Gothic"/>
        </w:rPr>
        <w:t>Morreu hoje, dia 14 de março e aos 77 anos, o Senhor Augusto José de Matos Sobral Cid, excecional caricaturista, cartunista, pintor e escultor.</w:t>
      </w:r>
    </w:p>
    <w:p w:rsidR="00866735" w:rsidRPr="00866735" w:rsidRDefault="00866735" w:rsidP="00866735">
      <w:pPr>
        <w:spacing w:line="360" w:lineRule="auto"/>
        <w:jc w:val="both"/>
        <w:rPr>
          <w:rFonts w:ascii="Century Gothic" w:hAnsi="Century Gothic"/>
        </w:rPr>
      </w:pPr>
      <w:r w:rsidRPr="00866735">
        <w:rPr>
          <w:rFonts w:ascii="Century Gothic" w:hAnsi="Century Gothic"/>
        </w:rPr>
        <w:t xml:space="preserve">Nascido no Faial (Horta) em 1941, frequentou o curso de Escultura da Escola Superior de Belas Artes de Lisboa, e teve uma longa carreira como cartunista político, tendo colaborado com vários jornais nacionais tais como O Diabo, O Independente e mais recentemente com o SOL, revistas e televisão, na </w:t>
      </w:r>
      <w:proofErr w:type="gramStart"/>
      <w:r w:rsidRPr="00866735">
        <w:rPr>
          <w:rFonts w:ascii="Century Gothic" w:hAnsi="Century Gothic"/>
        </w:rPr>
        <w:t>TVI .</w:t>
      </w:r>
      <w:proofErr w:type="gramEnd"/>
      <w:r w:rsidRPr="00866735">
        <w:rPr>
          <w:rFonts w:ascii="Century Gothic" w:hAnsi="Century Gothic"/>
        </w:rPr>
        <w:t xml:space="preserve"> Publicou, ilustrou e colaborou em mais de quatro dezenas de livros publicados, tendo vencido o Grande Prémio do Porto Cartoon.  Um catálogo das suas obras foi editado na exposição "Cid, o Cavaleiro do Cartoon".</w:t>
      </w:r>
    </w:p>
    <w:p w:rsidR="00866735" w:rsidRPr="00866735" w:rsidRDefault="00866735" w:rsidP="00866735">
      <w:pPr>
        <w:spacing w:line="360" w:lineRule="auto"/>
        <w:jc w:val="both"/>
        <w:rPr>
          <w:rFonts w:ascii="Century Gothic" w:hAnsi="Century Gothic"/>
        </w:rPr>
      </w:pPr>
      <w:r w:rsidRPr="00866735">
        <w:rPr>
          <w:rFonts w:ascii="Century Gothic" w:hAnsi="Century Gothic"/>
        </w:rPr>
        <w:t>Augusto Cid foi agraciado como Comendador da Ordem do Infante Dom Henrique, em 1994. Como escultor, tem várias obras de arte pública no nosso país e no estrangeiro, como no Japão ou em Macau.</w:t>
      </w:r>
    </w:p>
    <w:p w:rsidR="00866735" w:rsidRPr="00866735" w:rsidRDefault="00866735" w:rsidP="00866735">
      <w:pPr>
        <w:spacing w:line="360" w:lineRule="auto"/>
        <w:jc w:val="both"/>
        <w:rPr>
          <w:rFonts w:ascii="Century Gothic" w:hAnsi="Century Gothic"/>
        </w:rPr>
      </w:pPr>
      <w:r w:rsidRPr="00866735">
        <w:rPr>
          <w:rFonts w:ascii="Century Gothic" w:hAnsi="Century Gothic"/>
        </w:rPr>
        <w:t>Dedicado investigador sobre a Tragédia de Camarate, colaborou e participou nos trabalhos das Comissões Parlamentares de Inquérito, como representante dos familiares das vítimas.</w:t>
      </w:r>
    </w:p>
    <w:p w:rsidR="00866735" w:rsidRPr="00866735" w:rsidRDefault="00866735" w:rsidP="00866735">
      <w:pPr>
        <w:spacing w:line="360" w:lineRule="auto"/>
        <w:jc w:val="both"/>
        <w:rPr>
          <w:rFonts w:ascii="Century Gothic" w:hAnsi="Century Gothic"/>
        </w:rPr>
      </w:pPr>
      <w:r w:rsidRPr="00866735">
        <w:rPr>
          <w:rFonts w:ascii="Century Gothic" w:hAnsi="Century Gothic"/>
        </w:rPr>
        <w:t>A Assembleia da República exprime o seu público pesar pela morte de Augusto Cid, e</w:t>
      </w:r>
    </w:p>
    <w:p w:rsidR="00866735" w:rsidRPr="00866735" w:rsidRDefault="00866735" w:rsidP="00866735">
      <w:pPr>
        <w:spacing w:line="360" w:lineRule="auto"/>
        <w:jc w:val="both"/>
        <w:rPr>
          <w:rFonts w:ascii="Century Gothic" w:hAnsi="Century Gothic"/>
        </w:rPr>
      </w:pPr>
      <w:r w:rsidRPr="00866735">
        <w:rPr>
          <w:rFonts w:ascii="Century Gothic" w:hAnsi="Century Gothic"/>
        </w:rPr>
        <w:t>transmite à família e amigos as suas sinceras condolências.</w:t>
      </w:r>
    </w:p>
    <w:p w:rsidR="008A641C" w:rsidRPr="00866735" w:rsidRDefault="008A641C" w:rsidP="008A641C">
      <w:pPr>
        <w:spacing w:after="200" w:line="276" w:lineRule="auto"/>
        <w:jc w:val="both"/>
        <w:rPr>
          <w:rFonts w:ascii="Century Gothic" w:eastAsia="Calibri" w:hAnsi="Century Gothic" w:cs="Calibri"/>
          <w:lang w:eastAsia="en-US"/>
        </w:rPr>
      </w:pPr>
    </w:p>
    <w:p w:rsidR="004744AC" w:rsidRPr="00866735" w:rsidRDefault="004744AC" w:rsidP="004744AC">
      <w:pPr>
        <w:spacing w:after="200" w:line="276" w:lineRule="auto"/>
        <w:jc w:val="both"/>
        <w:rPr>
          <w:rFonts w:ascii="Century Gothic" w:eastAsia="Calibri" w:hAnsi="Century Gothic" w:cs="Calibri"/>
          <w:lang w:eastAsia="en-US"/>
        </w:rPr>
      </w:pPr>
      <w:r w:rsidRPr="00866735">
        <w:rPr>
          <w:rFonts w:ascii="Century Gothic" w:eastAsia="Calibri" w:hAnsi="Century Gothic" w:cs="Calibri"/>
          <w:lang w:eastAsia="en-US"/>
        </w:rPr>
        <w:lastRenderedPageBreak/>
        <w:t xml:space="preserve">Palácio de S. Bento, </w:t>
      </w:r>
      <w:r w:rsidR="00866735" w:rsidRPr="00866735">
        <w:rPr>
          <w:rFonts w:ascii="Century Gothic" w:eastAsia="Calibri" w:hAnsi="Century Gothic" w:cs="Calibri"/>
          <w:lang w:eastAsia="en-US"/>
        </w:rPr>
        <w:t>14</w:t>
      </w:r>
      <w:r w:rsidR="008341B0" w:rsidRPr="00866735">
        <w:rPr>
          <w:rFonts w:ascii="Century Gothic" w:eastAsia="Calibri" w:hAnsi="Century Gothic" w:cs="Calibri"/>
          <w:lang w:eastAsia="en-US"/>
        </w:rPr>
        <w:t xml:space="preserve"> de </w:t>
      </w:r>
      <w:r w:rsidR="00866735" w:rsidRPr="00866735">
        <w:rPr>
          <w:rFonts w:ascii="Century Gothic" w:eastAsia="Calibri" w:hAnsi="Century Gothic" w:cs="Calibri"/>
          <w:lang w:eastAsia="en-US"/>
        </w:rPr>
        <w:t>março</w:t>
      </w:r>
      <w:r w:rsidRPr="00866735">
        <w:rPr>
          <w:rFonts w:ascii="Century Gothic" w:eastAsia="Calibri" w:hAnsi="Century Gothic" w:cs="Calibri"/>
          <w:lang w:eastAsia="en-US"/>
        </w:rPr>
        <w:t xml:space="preserve"> de 201</w:t>
      </w:r>
      <w:r w:rsidR="00866735" w:rsidRPr="00866735">
        <w:rPr>
          <w:rFonts w:ascii="Century Gothic" w:eastAsia="Calibri" w:hAnsi="Century Gothic" w:cs="Calibri"/>
          <w:lang w:eastAsia="en-US"/>
        </w:rPr>
        <w:t>9</w:t>
      </w:r>
      <w:r w:rsidRPr="00866735">
        <w:rPr>
          <w:rFonts w:ascii="Century Gothic" w:eastAsia="Calibri" w:hAnsi="Century Gothic" w:cs="Calibri"/>
          <w:lang w:eastAsia="en-US"/>
        </w:rPr>
        <w:t xml:space="preserve"> </w:t>
      </w:r>
    </w:p>
    <w:p w:rsidR="002F524E" w:rsidRPr="00866735" w:rsidRDefault="002F524E" w:rsidP="004744AC">
      <w:pPr>
        <w:spacing w:after="200" w:line="276" w:lineRule="auto"/>
        <w:jc w:val="both"/>
        <w:rPr>
          <w:rFonts w:ascii="Century Gothic" w:eastAsia="Calibri" w:hAnsi="Century Gothic" w:cs="Calibri"/>
          <w:lang w:eastAsia="en-US"/>
        </w:rPr>
      </w:pPr>
    </w:p>
    <w:p w:rsidR="005F4C75" w:rsidRPr="00866735" w:rsidRDefault="004744AC" w:rsidP="005F4C75">
      <w:pPr>
        <w:spacing w:after="200" w:line="276" w:lineRule="auto"/>
        <w:jc w:val="center"/>
        <w:rPr>
          <w:rFonts w:ascii="Century Gothic" w:eastAsia="Calibri" w:hAnsi="Century Gothic" w:cs="Calibri"/>
          <w:b/>
          <w:lang w:eastAsia="en-US"/>
        </w:rPr>
      </w:pPr>
      <w:r w:rsidRPr="00866735">
        <w:rPr>
          <w:rFonts w:ascii="Century Gothic" w:eastAsia="Calibri" w:hAnsi="Century Gothic" w:cs="Calibri"/>
          <w:b/>
          <w:lang w:eastAsia="en-US"/>
        </w:rPr>
        <w:t>Os Deputados,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ASSUNÇÃO CRISTAS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NUNO MAGALHÃES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TELMO CORREIA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HÉLDER AMARAL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CECÍLIA MEIRELES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ÁLVARO CASTELLO-BRANCO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ANA RITA BESSA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ANTÓNIO CARLOS MONTEIRO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FILIPE ANACORETA CORREIA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ILDA ARAÚJO NOVO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ISABEL GALRIÇA NETO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JOÃO GONÇALVES PEREIRA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JOÃO PINHO DE ALMEIDA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JOÃO REBELO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PATRÍCIA FONSECA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PEDRO MOTA SOARES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TERESA CAEIRO</w:t>
      </w:r>
    </w:p>
    <w:p w:rsidR="005F4C75" w:rsidRPr="00FD6116" w:rsidRDefault="005F4C75" w:rsidP="005F4C75">
      <w:pPr>
        <w:spacing w:after="200" w:line="276" w:lineRule="auto"/>
        <w:jc w:val="center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>VÂNIA DIAS DA SILVA</w:t>
      </w:r>
    </w:p>
    <w:p w:rsidR="00C7654E" w:rsidRPr="00FD6116" w:rsidRDefault="004744AC" w:rsidP="00C7654E">
      <w:pPr>
        <w:spacing w:after="200" w:line="276" w:lineRule="auto"/>
        <w:jc w:val="both"/>
        <w:rPr>
          <w:rFonts w:ascii="Century Gothic" w:eastAsia="Calibri" w:hAnsi="Century Gothic" w:cs="Calibri"/>
          <w:lang w:eastAsia="en-US"/>
        </w:rPr>
      </w:pPr>
      <w:r w:rsidRPr="00FD6116">
        <w:rPr>
          <w:rFonts w:ascii="Century Gothic" w:eastAsia="Calibri" w:hAnsi="Century Gothic" w:cs="Calibri"/>
          <w:lang w:eastAsia="en-US"/>
        </w:rPr>
        <w:t xml:space="preserve">   </w:t>
      </w:r>
    </w:p>
    <w:sectPr w:rsidR="00C7654E" w:rsidRPr="00FD6116" w:rsidSect="005F248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B6" w:rsidRDefault="008850B6">
      <w:r>
        <w:separator/>
      </w:r>
    </w:p>
  </w:endnote>
  <w:endnote w:type="continuationSeparator" w:id="0">
    <w:p w:rsidR="008850B6" w:rsidRDefault="0088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2B" w:rsidRDefault="00151BA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Pr="00EA6449" w:rsidRDefault="00C67ACF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67ACF" w:rsidRPr="00EA6449" w:rsidRDefault="00C67ACF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B6" w:rsidRDefault="008850B6">
      <w:r>
        <w:separator/>
      </w:r>
    </w:p>
  </w:footnote>
  <w:footnote w:type="continuationSeparator" w:id="0">
    <w:p w:rsidR="008850B6" w:rsidRDefault="0088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Default="00CF1549">
    <w:pPr>
      <w:pStyle w:val="Cabealho"/>
      <w:jc w:val="right"/>
    </w:pPr>
    <w:r>
      <w:fldChar w:fldCharType="begin"/>
    </w:r>
    <w:r w:rsidR="00797D33">
      <w:instrText xml:space="preserve"> PAGE   \* MERGEFORMAT </w:instrText>
    </w:r>
    <w:r>
      <w:fldChar w:fldCharType="separate"/>
    </w:r>
    <w:r w:rsidR="00B560C3">
      <w:rPr>
        <w:noProof/>
      </w:rPr>
      <w:t>2</w:t>
    </w:r>
    <w:r>
      <w:rPr>
        <w:noProof/>
      </w:rPr>
      <w:fldChar w:fldCharType="end"/>
    </w:r>
  </w:p>
  <w:p w:rsidR="00C67ACF" w:rsidRDefault="00C67A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Default="002B05B1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ACF">
      <w:rPr>
        <w:rFonts w:ascii="Arial" w:hAnsi="Arial"/>
        <w:b/>
        <w:noProof/>
        <w:color w:val="0093DD"/>
        <w:sz w:val="28"/>
      </w:rPr>
      <w:t>Grupo Parlamentar</w:t>
    </w:r>
  </w:p>
  <w:p w:rsidR="00C67ACF" w:rsidRPr="00EC3F21" w:rsidRDefault="00C67ACF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67ACF" w:rsidRPr="00EC3F21" w:rsidRDefault="00C67ACF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67ACF" w:rsidRDefault="00C67A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03219"/>
    <w:rsid w:val="0001055B"/>
    <w:rsid w:val="00011ADB"/>
    <w:rsid w:val="00014D87"/>
    <w:rsid w:val="000265C8"/>
    <w:rsid w:val="00054BA4"/>
    <w:rsid w:val="000E342C"/>
    <w:rsid w:val="000E3790"/>
    <w:rsid w:val="000E5250"/>
    <w:rsid w:val="00103D00"/>
    <w:rsid w:val="001473AB"/>
    <w:rsid w:val="00151BAC"/>
    <w:rsid w:val="00165747"/>
    <w:rsid w:val="001710B8"/>
    <w:rsid w:val="00173B20"/>
    <w:rsid w:val="00194227"/>
    <w:rsid w:val="001C18B2"/>
    <w:rsid w:val="001C345D"/>
    <w:rsid w:val="00216811"/>
    <w:rsid w:val="00231E58"/>
    <w:rsid w:val="002465B4"/>
    <w:rsid w:val="002801B6"/>
    <w:rsid w:val="0029237B"/>
    <w:rsid w:val="002A7F44"/>
    <w:rsid w:val="002B05B1"/>
    <w:rsid w:val="002E4150"/>
    <w:rsid w:val="002F524E"/>
    <w:rsid w:val="00310FD4"/>
    <w:rsid w:val="00314F29"/>
    <w:rsid w:val="00332272"/>
    <w:rsid w:val="0033232D"/>
    <w:rsid w:val="0034286F"/>
    <w:rsid w:val="003873E5"/>
    <w:rsid w:val="003964EB"/>
    <w:rsid w:val="003A3A6D"/>
    <w:rsid w:val="003F1A70"/>
    <w:rsid w:val="00406838"/>
    <w:rsid w:val="004744AC"/>
    <w:rsid w:val="004A5011"/>
    <w:rsid w:val="004B4E81"/>
    <w:rsid w:val="004B7BA7"/>
    <w:rsid w:val="004C0D13"/>
    <w:rsid w:val="004C7B13"/>
    <w:rsid w:val="004D652A"/>
    <w:rsid w:val="004E69C3"/>
    <w:rsid w:val="004F487D"/>
    <w:rsid w:val="00500E9C"/>
    <w:rsid w:val="00514CA8"/>
    <w:rsid w:val="005521F5"/>
    <w:rsid w:val="00557606"/>
    <w:rsid w:val="00587296"/>
    <w:rsid w:val="005B2FB0"/>
    <w:rsid w:val="005E3CA2"/>
    <w:rsid w:val="005E66CF"/>
    <w:rsid w:val="005F248E"/>
    <w:rsid w:val="005F4C75"/>
    <w:rsid w:val="006275C8"/>
    <w:rsid w:val="00632C0D"/>
    <w:rsid w:val="00645148"/>
    <w:rsid w:val="0065027A"/>
    <w:rsid w:val="006A1541"/>
    <w:rsid w:val="006A6C0B"/>
    <w:rsid w:val="006E6CBE"/>
    <w:rsid w:val="006F2FED"/>
    <w:rsid w:val="006F3E04"/>
    <w:rsid w:val="0070410A"/>
    <w:rsid w:val="00732E83"/>
    <w:rsid w:val="007431E3"/>
    <w:rsid w:val="00762B25"/>
    <w:rsid w:val="0076680B"/>
    <w:rsid w:val="00785379"/>
    <w:rsid w:val="00786A9F"/>
    <w:rsid w:val="00797D33"/>
    <w:rsid w:val="007D7C63"/>
    <w:rsid w:val="007F23C0"/>
    <w:rsid w:val="00831E7F"/>
    <w:rsid w:val="008341B0"/>
    <w:rsid w:val="00835C00"/>
    <w:rsid w:val="008434F3"/>
    <w:rsid w:val="00861AD8"/>
    <w:rsid w:val="00866735"/>
    <w:rsid w:val="008849C6"/>
    <w:rsid w:val="008850B6"/>
    <w:rsid w:val="008A2FA9"/>
    <w:rsid w:val="008A641C"/>
    <w:rsid w:val="008B0770"/>
    <w:rsid w:val="008B149A"/>
    <w:rsid w:val="008D350F"/>
    <w:rsid w:val="008F416E"/>
    <w:rsid w:val="00901C2B"/>
    <w:rsid w:val="00932D93"/>
    <w:rsid w:val="00945E43"/>
    <w:rsid w:val="00961B85"/>
    <w:rsid w:val="00977BB0"/>
    <w:rsid w:val="009C6A4C"/>
    <w:rsid w:val="009D0206"/>
    <w:rsid w:val="009E0777"/>
    <w:rsid w:val="009F5318"/>
    <w:rsid w:val="00A12BF2"/>
    <w:rsid w:val="00A204B8"/>
    <w:rsid w:val="00A275BF"/>
    <w:rsid w:val="00A27E92"/>
    <w:rsid w:val="00A75A59"/>
    <w:rsid w:val="00A94D03"/>
    <w:rsid w:val="00AB6633"/>
    <w:rsid w:val="00AC4073"/>
    <w:rsid w:val="00AD112A"/>
    <w:rsid w:val="00AD4F66"/>
    <w:rsid w:val="00AE6017"/>
    <w:rsid w:val="00B00FF5"/>
    <w:rsid w:val="00B12019"/>
    <w:rsid w:val="00B560C3"/>
    <w:rsid w:val="00B719F9"/>
    <w:rsid w:val="00B81BF1"/>
    <w:rsid w:val="00BA105B"/>
    <w:rsid w:val="00BB61EF"/>
    <w:rsid w:val="00BC0C00"/>
    <w:rsid w:val="00BC5078"/>
    <w:rsid w:val="00BE07F2"/>
    <w:rsid w:val="00BE4E96"/>
    <w:rsid w:val="00C36417"/>
    <w:rsid w:val="00C63E93"/>
    <w:rsid w:val="00C67ACF"/>
    <w:rsid w:val="00C72100"/>
    <w:rsid w:val="00C73832"/>
    <w:rsid w:val="00C759C4"/>
    <w:rsid w:val="00C7654E"/>
    <w:rsid w:val="00C852EF"/>
    <w:rsid w:val="00CB1D2D"/>
    <w:rsid w:val="00CF1549"/>
    <w:rsid w:val="00CF4C9D"/>
    <w:rsid w:val="00CF7E5B"/>
    <w:rsid w:val="00D1392B"/>
    <w:rsid w:val="00D57ADC"/>
    <w:rsid w:val="00D66667"/>
    <w:rsid w:val="00D67ADA"/>
    <w:rsid w:val="00D853FE"/>
    <w:rsid w:val="00D91FBE"/>
    <w:rsid w:val="00DB0763"/>
    <w:rsid w:val="00E151CC"/>
    <w:rsid w:val="00E2302C"/>
    <w:rsid w:val="00EA5405"/>
    <w:rsid w:val="00EA6449"/>
    <w:rsid w:val="00EA6478"/>
    <w:rsid w:val="00EB34BA"/>
    <w:rsid w:val="00EC3F21"/>
    <w:rsid w:val="00EC4024"/>
    <w:rsid w:val="00F000EC"/>
    <w:rsid w:val="00F04054"/>
    <w:rsid w:val="00F070CA"/>
    <w:rsid w:val="00F11391"/>
    <w:rsid w:val="00F247F5"/>
    <w:rsid w:val="00F32379"/>
    <w:rsid w:val="00F51614"/>
    <w:rsid w:val="00F6050D"/>
    <w:rsid w:val="00F616EB"/>
    <w:rsid w:val="00F86440"/>
    <w:rsid w:val="00F87D14"/>
    <w:rsid w:val="00FA6A2B"/>
    <w:rsid w:val="00FB5D4A"/>
    <w:rsid w:val="00FC02B5"/>
    <w:rsid w:val="00FD3103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B55E6969-BF44-4774-8B3C-8AF9542F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06"/>
    <w:pPr>
      <w:widowControl w:val="0"/>
    </w:pPr>
    <w:rPr>
      <w:lang w:eastAsia="pt-PT"/>
    </w:rPr>
  </w:style>
  <w:style w:type="paragraph" w:styleId="Cabealho1">
    <w:name w:val="heading 1"/>
    <w:basedOn w:val="Normal"/>
    <w:next w:val="Normal"/>
    <w:qFormat/>
    <w:rsid w:val="009D0206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9D0206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9D0206"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D02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02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4227"/>
  </w:style>
  <w:style w:type="paragraph" w:styleId="SemEspaamento">
    <w:name w:val="No Spacing"/>
    <w:uiPriority w:val="1"/>
    <w:qFormat/>
    <w:rsid w:val="007431E3"/>
    <w:pPr>
      <w:widowControl w:val="0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2019-03-15T00:00:00+00:00</DataDocumento>
    <IDActividade xmlns="http://schemas.microsoft.com/sharepoint/v3">111773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2CDB7C6-8BDE-44A5-844B-D265E0AC3EAD}"/>
</file>

<file path=customXml/itemProps2.xml><?xml version="1.0" encoding="utf-8"?>
<ds:datastoreItem xmlns:ds="http://schemas.openxmlformats.org/officeDocument/2006/customXml" ds:itemID="{E556963F-30BD-4289-B7C9-A8562B73522A}"/>
</file>

<file path=customXml/itemProps3.xml><?xml version="1.0" encoding="utf-8"?>
<ds:datastoreItem xmlns:ds="http://schemas.openxmlformats.org/officeDocument/2006/customXml" ds:itemID="{EC8C9882-4F71-4567-9259-1F06ED5F7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1622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Assembleia da República</dc:creator>
  <cp:lastModifiedBy>Rosa Laranjo</cp:lastModifiedBy>
  <cp:revision>2</cp:revision>
  <cp:lastPrinted>2019-03-15T10:27:00Z</cp:lastPrinted>
  <dcterms:created xsi:type="dcterms:W3CDTF">2019-03-15T10:29:00Z</dcterms:created>
  <dcterms:modified xsi:type="dcterms:W3CDTF">2019-03-15T10:29:00Z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106900</vt:r8>
  </property>
</Properties>
</file>