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B8" w:rsidRDefault="000222AF" w:rsidP="00F50234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0" t="0" r="0" b="0"/>
            <wp:wrapNone/>
            <wp:docPr id="2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2B8" w:rsidRPr="00D502B8">
        <w:rPr>
          <w:rFonts w:ascii="Times New Roman" w:hAnsi="Times New Roman"/>
          <w:i/>
          <w:sz w:val="20"/>
        </w:rPr>
        <w:t>Grupo Parlamentar</w:t>
      </w:r>
    </w:p>
    <w:p w:rsidR="00D502B8" w:rsidRDefault="00D502B8" w:rsidP="00332634">
      <w:pPr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</w:p>
    <w:p w:rsidR="007816F8" w:rsidRPr="0015428E" w:rsidRDefault="00EC4BE5" w:rsidP="00332634">
      <w:pPr>
        <w:spacing w:before="120" w:after="0" w:line="36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</w:pPr>
      <w:r w:rsidRPr="0015428E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 xml:space="preserve">VOTO DE </w:t>
      </w:r>
      <w:r w:rsidR="009F5420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 xml:space="preserve">CONGRATULAÇÃO N.º </w:t>
      </w:r>
      <w:r w:rsidR="000222A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>494</w:t>
      </w:r>
      <w:bookmarkStart w:id="0" w:name="_GoBack"/>
      <w:bookmarkEnd w:id="0"/>
      <w:r w:rsidRPr="0015428E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>/</w:t>
      </w:r>
      <w:r w:rsidR="007816F8" w:rsidRPr="0015428E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>XIII/3.ª</w:t>
      </w:r>
    </w:p>
    <w:p w:rsidR="00332634" w:rsidRPr="0015428E" w:rsidRDefault="00332634" w:rsidP="00C619E0">
      <w:pPr>
        <w:spacing w:before="120" w:after="0" w:line="360" w:lineRule="auto"/>
        <w:rPr>
          <w:rFonts w:ascii="Cambria" w:hAnsi="Cambria"/>
          <w:i/>
          <w:sz w:val="24"/>
          <w:szCs w:val="28"/>
        </w:rPr>
      </w:pPr>
    </w:p>
    <w:p w:rsidR="009F5420" w:rsidRDefault="009F5420" w:rsidP="00C619E0">
      <w:pPr>
        <w:spacing w:after="0" w:line="36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 xml:space="preserve">PELO RELANÇAR DO PROCESSO NEGOCIAL SOBRE </w:t>
      </w:r>
    </w:p>
    <w:p w:rsidR="00C619E0" w:rsidRDefault="009F5420" w:rsidP="00C619E0">
      <w:pPr>
        <w:spacing w:after="0" w:line="36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>O SAHARA OCIDENTAL</w:t>
      </w:r>
      <w:r w:rsidR="008D2367" w:rsidRPr="0015428E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PT"/>
        </w:rPr>
        <w:t xml:space="preserve"> </w:t>
      </w:r>
    </w:p>
    <w:p w:rsidR="00C619E0" w:rsidRPr="0015428E" w:rsidRDefault="00C619E0" w:rsidP="009F5420">
      <w:pPr>
        <w:spacing w:before="240" w:after="0" w:line="360" w:lineRule="auto"/>
        <w:rPr>
          <w:rFonts w:ascii="Cambria" w:eastAsia="Times New Roman" w:hAnsi="Cambria"/>
          <w:sz w:val="18"/>
          <w:szCs w:val="24"/>
          <w:lang w:eastAsia="pt-PT"/>
        </w:rPr>
      </w:pPr>
    </w:p>
    <w:p w:rsidR="009F5420" w:rsidRPr="002B35F0" w:rsidRDefault="009F5420" w:rsidP="009F5420">
      <w:pPr>
        <w:spacing w:before="100" w:beforeAutospacing="1" w:after="100" w:afterAutospacing="1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povo s</w:t>
      </w:r>
      <w:r w:rsidRPr="002B35F0">
        <w:rPr>
          <w:rFonts w:ascii="Cambria" w:hAnsi="Cambria"/>
          <w:sz w:val="24"/>
          <w:szCs w:val="24"/>
        </w:rPr>
        <w:t>aharauí espera há mais de 40 anos pela justiça a que tem direito: que se cumpra o Direito Internacional e lhe seja dado</w:t>
      </w:r>
      <w:r w:rsidR="00EE5D2E">
        <w:rPr>
          <w:rFonts w:ascii="Cambria" w:hAnsi="Cambria"/>
          <w:sz w:val="24"/>
          <w:szCs w:val="24"/>
        </w:rPr>
        <w:t xml:space="preserve"> o direito a</w:t>
      </w:r>
      <w:r w:rsidRPr="002B35F0">
        <w:rPr>
          <w:rFonts w:ascii="Cambria" w:hAnsi="Cambria"/>
          <w:sz w:val="24"/>
          <w:szCs w:val="24"/>
        </w:rPr>
        <w:t xml:space="preserve"> ser um povo autodeterminado. </w:t>
      </w:r>
    </w:p>
    <w:p w:rsidR="009F5420" w:rsidRPr="002B35F0" w:rsidRDefault="009F5420" w:rsidP="009F5420">
      <w:pPr>
        <w:spacing w:before="100" w:beforeAutospacing="1" w:after="100" w:afterAutospacing="1" w:line="480" w:lineRule="auto"/>
        <w:jc w:val="both"/>
        <w:rPr>
          <w:rFonts w:ascii="Cambria" w:hAnsi="Cambria"/>
          <w:sz w:val="24"/>
          <w:szCs w:val="24"/>
        </w:rPr>
      </w:pPr>
      <w:r w:rsidRPr="002B35F0">
        <w:rPr>
          <w:rFonts w:ascii="Cambria" w:hAnsi="Cambria"/>
          <w:sz w:val="24"/>
          <w:szCs w:val="24"/>
        </w:rPr>
        <w:t>No quadro das Nações Unidas foi relançado o processo negocial sobre o Sahara Ocidental, através da resolução 2351 do Conselho de Segurança das Nações Unidas de abril de 2017. Esta resolução afirma “</w:t>
      </w:r>
      <w:r w:rsidRPr="002B35F0">
        <w:rPr>
          <w:rFonts w:ascii="Cambria" w:hAnsi="Cambria"/>
          <w:color w:val="010101"/>
          <w:sz w:val="24"/>
          <w:szCs w:val="24"/>
        </w:rPr>
        <w:t>total apoio ao empenhamento do Secretário-Geral e do seu enviado pessoal no sentido de uma solução para a questão do Sahara Ocidental, neste contexto, para relançar o processo de negociação com uma nova dinâmica e um novo espírito conducente à retomada de um processo político cujo objetivo será alcançar uma solução política mutuamente aceitável, que preveja a autodeterminação do povo do Sahara Ocidental no contexto de acordos consentâneos com os princípios e propósitos da Carta das Nações Unidas.(…)”.</w:t>
      </w:r>
    </w:p>
    <w:p w:rsidR="009F5420" w:rsidRPr="002B35F0" w:rsidRDefault="009F5420" w:rsidP="009F5420">
      <w:pPr>
        <w:spacing w:before="100" w:beforeAutospacing="1" w:after="100" w:afterAutospacing="1" w:line="480" w:lineRule="auto"/>
        <w:jc w:val="both"/>
        <w:rPr>
          <w:rFonts w:ascii="Cambria" w:hAnsi="Cambria"/>
          <w:sz w:val="24"/>
          <w:szCs w:val="24"/>
        </w:rPr>
      </w:pPr>
      <w:r w:rsidRPr="002B35F0">
        <w:rPr>
          <w:rFonts w:ascii="Cambria" w:hAnsi="Cambria"/>
          <w:sz w:val="24"/>
          <w:szCs w:val="24"/>
        </w:rPr>
        <w:t xml:space="preserve">Dentro deste processo e no seguimento de outras reuniões, teve lugar em Lisboa, no passado dia 6 de março uma reunião entre o enviado pessoal do Secretário-Geral António Guterres, Horst Köhler, com altos representantes do Reino de Marrocos tendo em vista a prossecução desta negociação e do inscrito na referida Resolução do CSNU. Não pode ignorar-se a importância que, neste processo, tem a recente sentença do Tribunal de Justiça da União Europeia de 27 de fevereiro segundo a qual o Acordo de Pescas entre a </w:t>
      </w:r>
      <w:r w:rsidRPr="002B35F0">
        <w:rPr>
          <w:rFonts w:ascii="Cambria" w:hAnsi="Cambria"/>
          <w:sz w:val="24"/>
          <w:szCs w:val="24"/>
        </w:rPr>
        <w:lastRenderedPageBreak/>
        <w:t xml:space="preserve">UE e Marrocos - tal como já fora decidido em 2016 sobre o Acordo para os produtos agrícolas - não é aplicável ao Sahara Ocidental, território não-autónomo, nem às suas águas territoriais. </w:t>
      </w:r>
    </w:p>
    <w:p w:rsidR="009F5420" w:rsidRPr="009F5420" w:rsidRDefault="009F5420" w:rsidP="009F5420">
      <w:pPr>
        <w:spacing w:before="240" w:after="0" w:line="480" w:lineRule="auto"/>
        <w:jc w:val="both"/>
        <w:rPr>
          <w:rFonts w:ascii="Cambria" w:hAnsi="Cambria"/>
          <w:i/>
          <w:sz w:val="24"/>
          <w:szCs w:val="24"/>
        </w:rPr>
      </w:pPr>
      <w:r w:rsidRPr="009F5420">
        <w:rPr>
          <w:rFonts w:ascii="Cambria" w:hAnsi="Cambria"/>
          <w:i/>
          <w:sz w:val="24"/>
          <w:szCs w:val="24"/>
        </w:rPr>
        <w:t>Assim, reunida em sessão plenária, a Assembleia da República exprime a sua congratulação pela retoma do processo negocial sobre o Sahara Ocidental sob a égide das Nações Unidas e exprime a sua profunda convicção de que este é um momento para uma solução política que garanta a concretização do direito à autodeterminação do povo do Sahara ocidental.</w:t>
      </w:r>
    </w:p>
    <w:p w:rsidR="00DE0E7A" w:rsidRPr="0015428E" w:rsidRDefault="00DE0E7A" w:rsidP="00DE0E7A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</w:p>
    <w:p w:rsidR="002A241B" w:rsidRPr="0015428E" w:rsidRDefault="002A241B" w:rsidP="00DE0E7A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  <w:r w:rsidRPr="0015428E">
        <w:rPr>
          <w:rFonts w:ascii="Cambria" w:hAnsi="Cambria"/>
          <w:sz w:val="24"/>
          <w:szCs w:val="24"/>
        </w:rPr>
        <w:t xml:space="preserve">Assembleia da República, </w:t>
      </w:r>
      <w:r w:rsidR="00EE5D2E">
        <w:rPr>
          <w:rFonts w:ascii="Cambria" w:hAnsi="Cambria"/>
          <w:sz w:val="24"/>
          <w:szCs w:val="24"/>
        </w:rPr>
        <w:t>8</w:t>
      </w:r>
      <w:r w:rsidRPr="0015428E">
        <w:rPr>
          <w:rFonts w:ascii="Cambria" w:hAnsi="Cambria"/>
          <w:sz w:val="24"/>
          <w:szCs w:val="24"/>
        </w:rPr>
        <w:t xml:space="preserve"> de </w:t>
      </w:r>
      <w:r w:rsidR="009F5420">
        <w:rPr>
          <w:rFonts w:ascii="Cambria" w:hAnsi="Cambria"/>
          <w:sz w:val="24"/>
          <w:szCs w:val="24"/>
        </w:rPr>
        <w:t>março</w:t>
      </w:r>
      <w:r w:rsidRPr="0015428E">
        <w:rPr>
          <w:rFonts w:ascii="Cambria" w:hAnsi="Cambria"/>
          <w:sz w:val="24"/>
          <w:szCs w:val="24"/>
        </w:rPr>
        <w:t xml:space="preserve"> de 201</w:t>
      </w:r>
      <w:r w:rsidR="00CB6D49" w:rsidRPr="0015428E">
        <w:rPr>
          <w:rFonts w:ascii="Cambria" w:hAnsi="Cambria"/>
          <w:sz w:val="24"/>
          <w:szCs w:val="24"/>
        </w:rPr>
        <w:t>8</w:t>
      </w:r>
      <w:r w:rsidR="00BE1DD7" w:rsidRPr="0015428E">
        <w:rPr>
          <w:rFonts w:ascii="Cambria" w:hAnsi="Cambria"/>
          <w:sz w:val="24"/>
          <w:szCs w:val="24"/>
        </w:rPr>
        <w:t>,</w:t>
      </w:r>
    </w:p>
    <w:p w:rsidR="00DE0E7A" w:rsidRPr="0015428E" w:rsidRDefault="002A241B" w:rsidP="00DE0E7A">
      <w:pPr>
        <w:spacing w:before="120" w:after="0" w:line="360" w:lineRule="auto"/>
        <w:jc w:val="center"/>
        <w:rPr>
          <w:rFonts w:ascii="Cambria" w:hAnsi="Cambria"/>
          <w:sz w:val="24"/>
          <w:szCs w:val="24"/>
        </w:rPr>
      </w:pPr>
      <w:r w:rsidRPr="0015428E">
        <w:rPr>
          <w:rFonts w:ascii="Cambria" w:hAnsi="Cambria"/>
          <w:sz w:val="24"/>
          <w:szCs w:val="24"/>
        </w:rPr>
        <w:t>As Deputadas e os</w:t>
      </w:r>
      <w:r w:rsidR="001A710F" w:rsidRPr="0015428E">
        <w:rPr>
          <w:rFonts w:ascii="Cambria" w:hAnsi="Cambria"/>
          <w:sz w:val="24"/>
          <w:szCs w:val="24"/>
        </w:rPr>
        <w:t xml:space="preserve"> Deputados do Bloco de Esquerda,</w:t>
      </w:r>
    </w:p>
    <w:p w:rsidR="001A710F" w:rsidRPr="0015428E" w:rsidRDefault="001A710F" w:rsidP="001A710F">
      <w:pPr>
        <w:spacing w:before="120" w:after="0" w:line="360" w:lineRule="auto"/>
        <w:rPr>
          <w:rFonts w:ascii="Cambria" w:hAnsi="Cambria"/>
          <w:sz w:val="24"/>
          <w:szCs w:val="24"/>
        </w:rPr>
      </w:pPr>
    </w:p>
    <w:p w:rsidR="001A710F" w:rsidRPr="0015428E" w:rsidRDefault="001A710F" w:rsidP="001A710F">
      <w:pPr>
        <w:spacing w:before="120" w:after="0" w:line="360" w:lineRule="auto"/>
        <w:rPr>
          <w:rFonts w:ascii="Cambria" w:hAnsi="Cambria"/>
          <w:sz w:val="24"/>
          <w:szCs w:val="24"/>
        </w:rPr>
        <w:sectPr w:rsidR="001A710F" w:rsidRPr="0015428E" w:rsidSect="00EF7A96">
          <w:footerReference w:type="default" r:id="rId10"/>
          <w:type w:val="continuous"/>
          <w:pgSz w:w="11906" w:h="16838" w:code="9"/>
          <w:pgMar w:top="1418" w:right="1418" w:bottom="1134" w:left="1276" w:header="709" w:footer="454" w:gutter="0"/>
          <w:cols w:space="1562"/>
          <w:docGrid w:linePitch="360"/>
        </w:sectPr>
      </w:pPr>
    </w:p>
    <w:p w:rsidR="001A710F" w:rsidRPr="0015428E" w:rsidRDefault="001A710F" w:rsidP="00DE0E7A">
      <w:pPr>
        <w:spacing w:before="120" w:after="0" w:line="360" w:lineRule="auto"/>
      </w:pPr>
    </w:p>
    <w:sectPr w:rsidR="001A710F" w:rsidRPr="0015428E" w:rsidSect="00DE0E7A">
      <w:type w:val="continuous"/>
      <w:pgSz w:w="11906" w:h="16838" w:code="9"/>
      <w:pgMar w:top="1418" w:right="1418" w:bottom="1134" w:left="1843" w:header="709" w:footer="454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2C" w:rsidRDefault="00D0632C" w:rsidP="00EF7A96">
      <w:pPr>
        <w:spacing w:after="0" w:line="240" w:lineRule="auto"/>
      </w:pPr>
      <w:r>
        <w:separator/>
      </w:r>
    </w:p>
  </w:endnote>
  <w:endnote w:type="continuationSeparator" w:id="0">
    <w:p w:rsidR="00D0632C" w:rsidRDefault="00D0632C" w:rsidP="00EF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91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>
      <w:rPr>
        <w:rFonts w:cs="Calibri"/>
        <w:sz w:val="18"/>
      </w:rPr>
      <w:t xml:space="preserve">        </w:t>
    </w: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172C91" w:rsidRPr="008B7C16" w:rsidRDefault="00172C91" w:rsidP="00172C91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r w:rsidRPr="008B7C16">
      <w:rPr>
        <w:rFonts w:cs="Calibri"/>
        <w:color w:val="D3454F"/>
        <w:sz w:val="18"/>
        <w:lang w:val="fr-FR"/>
      </w:rPr>
      <w:t>Email: bloco.esquerda@be.parlamento.pt - http://www.beparlamento.net/</w:t>
    </w:r>
    <w:r w:rsidR="000222A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91" w:rsidRPr="00980180" w:rsidRDefault="00172C91" w:rsidP="00172C9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22AF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9.65pt;margin-top:795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MRVsc4QAAAA8BAAAPAAAAZHJzL2Rvd25yZXYueG1sTI/NTsMwEITvSLyD&#10;tUhcUGu3hZSGOBVCyg2QWsrdSTY/wl5HsdsGnp7tCW4z2k+zM9l2claccAy9Jw2LuQKBVPm6p1bD&#10;4aOYPYII0VBtrCfU8I0Btvn1VWbS2p9ph6d9bAWHUEiNhi7GIZUyVB06E+Z+QOJb40dnItuxlfVo&#10;zhzurFwqlUhneuIPnRnwpcPqa390Gpo3DHeV3b2uivLnXk2F/WzeC61vb6bnJxARp/gHw6U+V4ec&#10;O5X+SHUQlr1ab1bMsnrYqDWIC7NIFA8sWSWJWoLMM/l/R/4L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zEVbHOEAAAAPAQAADwAAAAAAAAAAAAAAAAAfBQAAZHJzL2Rvd25yZXYueG1s&#10;UEsFBgAAAAAEAAQA8wAAAC0GAAAAAA==&#10;" filled="f" fillcolor="#4f81bd" stroked="f" strokecolor="#737373">
              <v:textbox>
                <w:txbxContent>
                  <w:p w:rsidR="00172C91" w:rsidRPr="00980180" w:rsidRDefault="00172C91" w:rsidP="00172C9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0222AF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2C" w:rsidRDefault="00D0632C" w:rsidP="00EF7A96">
      <w:pPr>
        <w:spacing w:after="0" w:line="240" w:lineRule="auto"/>
      </w:pPr>
      <w:r>
        <w:separator/>
      </w:r>
    </w:p>
  </w:footnote>
  <w:footnote w:type="continuationSeparator" w:id="0">
    <w:p w:rsidR="00D0632C" w:rsidRDefault="00D0632C" w:rsidP="00EF7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AD"/>
    <w:rsid w:val="000075C6"/>
    <w:rsid w:val="0001525B"/>
    <w:rsid w:val="00015AEB"/>
    <w:rsid w:val="000222AF"/>
    <w:rsid w:val="00037617"/>
    <w:rsid w:val="00041C6B"/>
    <w:rsid w:val="000449AC"/>
    <w:rsid w:val="00047FA5"/>
    <w:rsid w:val="00051387"/>
    <w:rsid w:val="000549D1"/>
    <w:rsid w:val="00095EAE"/>
    <w:rsid w:val="000A38A7"/>
    <w:rsid w:val="000A41D5"/>
    <w:rsid w:val="000B6713"/>
    <w:rsid w:val="000C77B5"/>
    <w:rsid w:val="000D0928"/>
    <w:rsid w:val="000D61E5"/>
    <w:rsid w:val="000D6C2D"/>
    <w:rsid w:val="000D6E92"/>
    <w:rsid w:val="000E6DC8"/>
    <w:rsid w:val="000F04AC"/>
    <w:rsid w:val="000F18A4"/>
    <w:rsid w:val="000F4013"/>
    <w:rsid w:val="00100974"/>
    <w:rsid w:val="00104333"/>
    <w:rsid w:val="001167F4"/>
    <w:rsid w:val="001209C2"/>
    <w:rsid w:val="00120BFC"/>
    <w:rsid w:val="00122033"/>
    <w:rsid w:val="001234DE"/>
    <w:rsid w:val="00124224"/>
    <w:rsid w:val="00124CE4"/>
    <w:rsid w:val="00131AFF"/>
    <w:rsid w:val="00135FE3"/>
    <w:rsid w:val="001405BF"/>
    <w:rsid w:val="00146BBA"/>
    <w:rsid w:val="00150CF7"/>
    <w:rsid w:val="0015428E"/>
    <w:rsid w:val="00172C91"/>
    <w:rsid w:val="0018224D"/>
    <w:rsid w:val="0018565F"/>
    <w:rsid w:val="001A710F"/>
    <w:rsid w:val="001B7086"/>
    <w:rsid w:val="001B7463"/>
    <w:rsid w:val="001C693F"/>
    <w:rsid w:val="00200830"/>
    <w:rsid w:val="00203883"/>
    <w:rsid w:val="002112EE"/>
    <w:rsid w:val="002129DB"/>
    <w:rsid w:val="00214430"/>
    <w:rsid w:val="00215507"/>
    <w:rsid w:val="00217683"/>
    <w:rsid w:val="00224F6E"/>
    <w:rsid w:val="0023586D"/>
    <w:rsid w:val="002432A8"/>
    <w:rsid w:val="002605D8"/>
    <w:rsid w:val="00264849"/>
    <w:rsid w:val="00264E64"/>
    <w:rsid w:val="0026658C"/>
    <w:rsid w:val="0026690D"/>
    <w:rsid w:val="002844F2"/>
    <w:rsid w:val="00284CCE"/>
    <w:rsid w:val="00295583"/>
    <w:rsid w:val="002A241B"/>
    <w:rsid w:val="002C3F7A"/>
    <w:rsid w:val="002D6C0A"/>
    <w:rsid w:val="002E3D8E"/>
    <w:rsid w:val="002E52DD"/>
    <w:rsid w:val="002F7550"/>
    <w:rsid w:val="003008D4"/>
    <w:rsid w:val="00300B32"/>
    <w:rsid w:val="00311623"/>
    <w:rsid w:val="00317222"/>
    <w:rsid w:val="00323954"/>
    <w:rsid w:val="00324B23"/>
    <w:rsid w:val="00332017"/>
    <w:rsid w:val="00332634"/>
    <w:rsid w:val="00341105"/>
    <w:rsid w:val="00346819"/>
    <w:rsid w:val="0036022A"/>
    <w:rsid w:val="003629BE"/>
    <w:rsid w:val="0037420C"/>
    <w:rsid w:val="00383C34"/>
    <w:rsid w:val="003A448C"/>
    <w:rsid w:val="003A7758"/>
    <w:rsid w:val="003B4F9A"/>
    <w:rsid w:val="003E2A8A"/>
    <w:rsid w:val="003E6EA8"/>
    <w:rsid w:val="003E70F4"/>
    <w:rsid w:val="00422DB7"/>
    <w:rsid w:val="00426536"/>
    <w:rsid w:val="0047719E"/>
    <w:rsid w:val="004811BF"/>
    <w:rsid w:val="0048654B"/>
    <w:rsid w:val="0048795E"/>
    <w:rsid w:val="004960B2"/>
    <w:rsid w:val="004A0DF8"/>
    <w:rsid w:val="004A6423"/>
    <w:rsid w:val="004A764D"/>
    <w:rsid w:val="004B0993"/>
    <w:rsid w:val="004B7A95"/>
    <w:rsid w:val="004C1C8B"/>
    <w:rsid w:val="004C3E60"/>
    <w:rsid w:val="004F148D"/>
    <w:rsid w:val="004F4E5E"/>
    <w:rsid w:val="004F5FBF"/>
    <w:rsid w:val="005162CB"/>
    <w:rsid w:val="005247F6"/>
    <w:rsid w:val="0053574D"/>
    <w:rsid w:val="005401C7"/>
    <w:rsid w:val="0054279B"/>
    <w:rsid w:val="005467B1"/>
    <w:rsid w:val="00552656"/>
    <w:rsid w:val="00554473"/>
    <w:rsid w:val="005610A8"/>
    <w:rsid w:val="00562CDB"/>
    <w:rsid w:val="00565CC4"/>
    <w:rsid w:val="00573D9F"/>
    <w:rsid w:val="00575A14"/>
    <w:rsid w:val="00584B3F"/>
    <w:rsid w:val="005970AD"/>
    <w:rsid w:val="005A2094"/>
    <w:rsid w:val="005A2762"/>
    <w:rsid w:val="005A4A11"/>
    <w:rsid w:val="005A54BF"/>
    <w:rsid w:val="005C3832"/>
    <w:rsid w:val="005C429D"/>
    <w:rsid w:val="005D1C62"/>
    <w:rsid w:val="005D22B5"/>
    <w:rsid w:val="005E4965"/>
    <w:rsid w:val="005E5815"/>
    <w:rsid w:val="005F3137"/>
    <w:rsid w:val="0060301F"/>
    <w:rsid w:val="00624F4E"/>
    <w:rsid w:val="00634462"/>
    <w:rsid w:val="006348BA"/>
    <w:rsid w:val="006507D3"/>
    <w:rsid w:val="006559BD"/>
    <w:rsid w:val="006578E0"/>
    <w:rsid w:val="00684A40"/>
    <w:rsid w:val="00696C95"/>
    <w:rsid w:val="006A084D"/>
    <w:rsid w:val="006B6961"/>
    <w:rsid w:val="006D0ECD"/>
    <w:rsid w:val="006D0EDE"/>
    <w:rsid w:val="006E2DE2"/>
    <w:rsid w:val="00701D1D"/>
    <w:rsid w:val="0071457F"/>
    <w:rsid w:val="00725092"/>
    <w:rsid w:val="007269DF"/>
    <w:rsid w:val="00737E6C"/>
    <w:rsid w:val="00747B44"/>
    <w:rsid w:val="007707B7"/>
    <w:rsid w:val="007750A8"/>
    <w:rsid w:val="007816F8"/>
    <w:rsid w:val="007866AD"/>
    <w:rsid w:val="007910D5"/>
    <w:rsid w:val="0079687B"/>
    <w:rsid w:val="00796C68"/>
    <w:rsid w:val="007A346E"/>
    <w:rsid w:val="007B680E"/>
    <w:rsid w:val="007B7A0B"/>
    <w:rsid w:val="007B7DFC"/>
    <w:rsid w:val="007C1DAB"/>
    <w:rsid w:val="007E7FEF"/>
    <w:rsid w:val="007F455F"/>
    <w:rsid w:val="00810F66"/>
    <w:rsid w:val="0081514A"/>
    <w:rsid w:val="008166F9"/>
    <w:rsid w:val="00833CA7"/>
    <w:rsid w:val="00840723"/>
    <w:rsid w:val="00852FCB"/>
    <w:rsid w:val="00853166"/>
    <w:rsid w:val="00855A0E"/>
    <w:rsid w:val="00856193"/>
    <w:rsid w:val="008577CA"/>
    <w:rsid w:val="008678A2"/>
    <w:rsid w:val="00871F56"/>
    <w:rsid w:val="0087314E"/>
    <w:rsid w:val="00873224"/>
    <w:rsid w:val="008823BD"/>
    <w:rsid w:val="00893CD2"/>
    <w:rsid w:val="00896DBF"/>
    <w:rsid w:val="00897D15"/>
    <w:rsid w:val="008A4F3D"/>
    <w:rsid w:val="008C3185"/>
    <w:rsid w:val="008C7658"/>
    <w:rsid w:val="008D2367"/>
    <w:rsid w:val="008D371F"/>
    <w:rsid w:val="008D4ABC"/>
    <w:rsid w:val="008D7F8A"/>
    <w:rsid w:val="008E2A80"/>
    <w:rsid w:val="008F4BB0"/>
    <w:rsid w:val="00915D4A"/>
    <w:rsid w:val="0091711A"/>
    <w:rsid w:val="00922845"/>
    <w:rsid w:val="00927DC1"/>
    <w:rsid w:val="009340B6"/>
    <w:rsid w:val="00934234"/>
    <w:rsid w:val="009417A6"/>
    <w:rsid w:val="009425DD"/>
    <w:rsid w:val="009473BF"/>
    <w:rsid w:val="00947CC5"/>
    <w:rsid w:val="00953769"/>
    <w:rsid w:val="00953AC7"/>
    <w:rsid w:val="0095787F"/>
    <w:rsid w:val="00964634"/>
    <w:rsid w:val="0098289A"/>
    <w:rsid w:val="00986F8B"/>
    <w:rsid w:val="00992053"/>
    <w:rsid w:val="009A106F"/>
    <w:rsid w:val="009A61C5"/>
    <w:rsid w:val="009B4822"/>
    <w:rsid w:val="009D48B0"/>
    <w:rsid w:val="009D50F8"/>
    <w:rsid w:val="009E581C"/>
    <w:rsid w:val="009E5A46"/>
    <w:rsid w:val="009F2E75"/>
    <w:rsid w:val="009F5420"/>
    <w:rsid w:val="00A04056"/>
    <w:rsid w:val="00A130A7"/>
    <w:rsid w:val="00A256B8"/>
    <w:rsid w:val="00A4427F"/>
    <w:rsid w:val="00A4723C"/>
    <w:rsid w:val="00A5439E"/>
    <w:rsid w:val="00A64930"/>
    <w:rsid w:val="00A744FC"/>
    <w:rsid w:val="00A7581A"/>
    <w:rsid w:val="00A822D8"/>
    <w:rsid w:val="00A92416"/>
    <w:rsid w:val="00A95FF2"/>
    <w:rsid w:val="00AC15E9"/>
    <w:rsid w:val="00AE4D76"/>
    <w:rsid w:val="00AF1A52"/>
    <w:rsid w:val="00B0488D"/>
    <w:rsid w:val="00B23B06"/>
    <w:rsid w:val="00B359E4"/>
    <w:rsid w:val="00B4026D"/>
    <w:rsid w:val="00B40BA5"/>
    <w:rsid w:val="00B41EC2"/>
    <w:rsid w:val="00B43F44"/>
    <w:rsid w:val="00B447C8"/>
    <w:rsid w:val="00B479E0"/>
    <w:rsid w:val="00B74588"/>
    <w:rsid w:val="00B80D62"/>
    <w:rsid w:val="00B819F7"/>
    <w:rsid w:val="00B82DFF"/>
    <w:rsid w:val="00B971F0"/>
    <w:rsid w:val="00BA2DED"/>
    <w:rsid w:val="00BA4901"/>
    <w:rsid w:val="00BB4B70"/>
    <w:rsid w:val="00BD1CFB"/>
    <w:rsid w:val="00BD4311"/>
    <w:rsid w:val="00BD6073"/>
    <w:rsid w:val="00BE1DD7"/>
    <w:rsid w:val="00BF5979"/>
    <w:rsid w:val="00C07D2D"/>
    <w:rsid w:val="00C103BE"/>
    <w:rsid w:val="00C12A29"/>
    <w:rsid w:val="00C13894"/>
    <w:rsid w:val="00C219F9"/>
    <w:rsid w:val="00C22174"/>
    <w:rsid w:val="00C33897"/>
    <w:rsid w:val="00C35EB7"/>
    <w:rsid w:val="00C43D2E"/>
    <w:rsid w:val="00C45F90"/>
    <w:rsid w:val="00C6008F"/>
    <w:rsid w:val="00C619E0"/>
    <w:rsid w:val="00C70836"/>
    <w:rsid w:val="00C91289"/>
    <w:rsid w:val="00C970D9"/>
    <w:rsid w:val="00CA5DAF"/>
    <w:rsid w:val="00CB518C"/>
    <w:rsid w:val="00CB6D49"/>
    <w:rsid w:val="00CB73A2"/>
    <w:rsid w:val="00CC0B81"/>
    <w:rsid w:val="00CC3BD5"/>
    <w:rsid w:val="00CD0AAF"/>
    <w:rsid w:val="00CD40E0"/>
    <w:rsid w:val="00CD763C"/>
    <w:rsid w:val="00CD78B8"/>
    <w:rsid w:val="00CE2CCB"/>
    <w:rsid w:val="00CE618E"/>
    <w:rsid w:val="00CF0A9D"/>
    <w:rsid w:val="00CF1954"/>
    <w:rsid w:val="00D03D53"/>
    <w:rsid w:val="00D0632C"/>
    <w:rsid w:val="00D2085E"/>
    <w:rsid w:val="00D273B0"/>
    <w:rsid w:val="00D27C05"/>
    <w:rsid w:val="00D31CCE"/>
    <w:rsid w:val="00D47253"/>
    <w:rsid w:val="00D502B8"/>
    <w:rsid w:val="00D56091"/>
    <w:rsid w:val="00D56269"/>
    <w:rsid w:val="00D619C7"/>
    <w:rsid w:val="00D6674E"/>
    <w:rsid w:val="00D81CD9"/>
    <w:rsid w:val="00D840FA"/>
    <w:rsid w:val="00D84CB5"/>
    <w:rsid w:val="00D860D6"/>
    <w:rsid w:val="00D90A72"/>
    <w:rsid w:val="00D9294C"/>
    <w:rsid w:val="00DA7855"/>
    <w:rsid w:val="00DB1E3A"/>
    <w:rsid w:val="00DB6769"/>
    <w:rsid w:val="00DC2632"/>
    <w:rsid w:val="00DC6AE9"/>
    <w:rsid w:val="00DE0E7A"/>
    <w:rsid w:val="00DE24CC"/>
    <w:rsid w:val="00DF2042"/>
    <w:rsid w:val="00DF48D8"/>
    <w:rsid w:val="00DF4C71"/>
    <w:rsid w:val="00E03676"/>
    <w:rsid w:val="00E06286"/>
    <w:rsid w:val="00E07670"/>
    <w:rsid w:val="00E10FE6"/>
    <w:rsid w:val="00E203D9"/>
    <w:rsid w:val="00E27531"/>
    <w:rsid w:val="00E30D50"/>
    <w:rsid w:val="00E41118"/>
    <w:rsid w:val="00E439AD"/>
    <w:rsid w:val="00E445C1"/>
    <w:rsid w:val="00E45BEA"/>
    <w:rsid w:val="00E534CC"/>
    <w:rsid w:val="00E7082A"/>
    <w:rsid w:val="00E715C3"/>
    <w:rsid w:val="00E73213"/>
    <w:rsid w:val="00E74ECD"/>
    <w:rsid w:val="00E8149E"/>
    <w:rsid w:val="00E95EB5"/>
    <w:rsid w:val="00EB7C16"/>
    <w:rsid w:val="00EC0140"/>
    <w:rsid w:val="00EC49D9"/>
    <w:rsid w:val="00EC4BE5"/>
    <w:rsid w:val="00EE5D2E"/>
    <w:rsid w:val="00EF4631"/>
    <w:rsid w:val="00EF7A96"/>
    <w:rsid w:val="00F05C85"/>
    <w:rsid w:val="00F10B82"/>
    <w:rsid w:val="00F20AF0"/>
    <w:rsid w:val="00F42A05"/>
    <w:rsid w:val="00F50234"/>
    <w:rsid w:val="00F52395"/>
    <w:rsid w:val="00F52D46"/>
    <w:rsid w:val="00F6729A"/>
    <w:rsid w:val="00F83823"/>
    <w:rsid w:val="00F92472"/>
    <w:rsid w:val="00FA00F6"/>
    <w:rsid w:val="00FA312E"/>
    <w:rsid w:val="00FB5D36"/>
    <w:rsid w:val="00FC3F15"/>
    <w:rsid w:val="00FD03A7"/>
    <w:rsid w:val="00FD1D98"/>
    <w:rsid w:val="00FD7A9A"/>
    <w:rsid w:val="00FE26F7"/>
    <w:rsid w:val="00FF0249"/>
    <w:rsid w:val="00FF0BFA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88C8E7"/>
  <w15:docId w15:val="{89264153-50A6-4066-90CF-1C7F0F3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22DB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EF7A9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semiHidden/>
    <w:rsid w:val="00EF7A9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EF7A9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10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2018-03-08T00:00:00+00:00</DataDocumento>
    <IDActividade xmlns="http://schemas.microsoft.com/sharepoint/v3">108036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9E7444D-58BE-48B5-A1FC-A74D2D71D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87695-1B6F-43DA-805D-BBEB318C35E0}"/>
</file>

<file path=customXml/itemProps3.xml><?xml version="1.0" encoding="utf-8"?>
<ds:datastoreItem xmlns:ds="http://schemas.openxmlformats.org/officeDocument/2006/customXml" ds:itemID="{2BBA1FE7-AA86-4981-A02F-C25BB7E50E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>AR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appereir</dc:creator>
  <cp:keywords/>
  <cp:lastModifiedBy>Prudência Cardoso</cp:lastModifiedBy>
  <cp:revision>2</cp:revision>
  <cp:lastPrinted>2018-02-21T18:08:00Z</cp:lastPrinted>
  <dcterms:created xsi:type="dcterms:W3CDTF">2018-03-08T17:10:00Z</dcterms:created>
  <dcterms:modified xsi:type="dcterms:W3CDTF">2018-03-08T17:10:00Z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24200</vt:r8>
  </property>
</Properties>
</file>