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1F04BF">
        <w:rPr>
          <w:rFonts w:ascii="Garamond" w:hAnsi="Garamond" w:cs="Times New Roman"/>
          <w:b/>
          <w:spacing w:val="20"/>
          <w:sz w:val="28"/>
          <w:szCs w:val="28"/>
        </w:rPr>
        <w:t>468</w:t>
      </w:r>
      <w:bookmarkStart w:id="0" w:name="_GoBack"/>
      <w:bookmarkEnd w:id="0"/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C00969" w:rsidRPr="001D79F0" w:rsidRDefault="00C00969" w:rsidP="001F04BF">
      <w:pPr>
        <w:jc w:val="center"/>
        <w:rPr>
          <w:b/>
        </w:rPr>
      </w:pPr>
      <w:r w:rsidRPr="00C00969">
        <w:rPr>
          <w:rFonts w:ascii="Garamond" w:hAnsi="Garamond"/>
          <w:b/>
          <w:sz w:val="28"/>
          <w:szCs w:val="28"/>
        </w:rPr>
        <w:t>Pel</w:t>
      </w:r>
      <w:r w:rsidR="00570967">
        <w:rPr>
          <w:rFonts w:ascii="Garamond" w:hAnsi="Garamond"/>
          <w:b/>
          <w:sz w:val="28"/>
          <w:szCs w:val="28"/>
        </w:rPr>
        <w:t>o falecimento de Madalena Iglésias</w:t>
      </w:r>
    </w:p>
    <w:p w:rsidR="00570967" w:rsidRDefault="00570967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É </w:t>
      </w:r>
      <w:r w:rsidR="00287CBF" w:rsidRPr="001D79F0"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com </w:t>
      </w: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>sentida tristeza que o</w:t>
      </w:r>
      <w:r w:rsidR="00287CBF" w:rsidRPr="001D79F0"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s Deputados à Assembleia da República </w:t>
      </w: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assinalam o falecimento de Madalena Iglésias. </w:t>
      </w:r>
    </w:p>
    <w:p w:rsidR="00570967" w:rsidRDefault="00570967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Nascida em Lisboa, em 1939, e com estudos na Escola de Canto, cedo abraçou a carreira musical. </w:t>
      </w:r>
    </w:p>
    <w:p w:rsidR="00570967" w:rsidRDefault="00570967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Ainda não tinha chegado aos 20 anos e já atuava na televisão e na Emissora Nacional.  </w:t>
      </w:r>
    </w:p>
    <w:p w:rsidR="00C9325E" w:rsidRDefault="00C9325E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Foi também cedo que abandonou a carreira musical a tempo inteiro. A vida familiar levou-a para a Venezuela, onde só esporadicamente atuou.     </w:t>
      </w:r>
    </w:p>
    <w:p w:rsidR="00C9325E" w:rsidRDefault="00C9325E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>Madalena Iglésias f</w:t>
      </w:r>
      <w:r w:rsidR="00570967">
        <w:rPr>
          <w:rFonts w:ascii="Garamond" w:hAnsi="Garamond"/>
          <w:color w:val="1A1A1A"/>
          <w:sz w:val="28"/>
          <w:szCs w:val="28"/>
          <w:shd w:val="clear" w:color="auto" w:fill="FFFFFF"/>
        </w:rPr>
        <w:t>oi sem dúvida um dos grandes nomes da canção portuguesa dos anos 60 e um símbolo da cultura popular.</w:t>
      </w: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 </w:t>
      </w:r>
      <w:r w:rsidR="00570967">
        <w:rPr>
          <w:rFonts w:ascii="Garamond" w:hAnsi="Garamond"/>
          <w:color w:val="1A1A1A"/>
          <w:sz w:val="28"/>
          <w:szCs w:val="28"/>
          <w:shd w:val="clear" w:color="auto" w:fill="FFFFFF"/>
        </w:rPr>
        <w:t xml:space="preserve"> </w:t>
      </w:r>
    </w:p>
    <w:p w:rsidR="00C9325E" w:rsidRDefault="003232FE" w:rsidP="00C00969">
      <w:pPr>
        <w:jc w:val="both"/>
        <w:rPr>
          <w:rFonts w:ascii="Garamond" w:hAnsi="Garamond"/>
          <w:color w:val="1A1A1A"/>
          <w:sz w:val="28"/>
          <w:szCs w:val="28"/>
          <w:shd w:val="clear" w:color="auto" w:fill="FFFFFF"/>
        </w:rPr>
      </w:pPr>
      <w:r>
        <w:rPr>
          <w:rFonts w:ascii="Garamond" w:hAnsi="Garamond"/>
          <w:color w:val="1A1A1A"/>
          <w:sz w:val="28"/>
          <w:szCs w:val="28"/>
          <w:shd w:val="clear" w:color="auto" w:fill="FFFFFF"/>
        </w:rPr>
        <w:t>R</w:t>
      </w:r>
      <w:r w:rsidR="00C9325E">
        <w:rPr>
          <w:rFonts w:ascii="Garamond" w:hAnsi="Garamond"/>
          <w:color w:val="1A1A1A"/>
          <w:sz w:val="28"/>
          <w:szCs w:val="28"/>
          <w:shd w:val="clear" w:color="auto" w:fill="FFFFFF"/>
        </w:rPr>
        <w:t>epresentou Portugal em inúmeros festivais, perdurando na memória coletiva a sua vitória no Festival RTP da Canção de 1966, com “Ele e Ela”, de Carlos Canelhas.</w:t>
      </w:r>
    </w:p>
    <w:p w:rsidR="00C00969" w:rsidRPr="001D79F0" w:rsidRDefault="00C00969" w:rsidP="00C00969">
      <w:pPr>
        <w:jc w:val="both"/>
        <w:rPr>
          <w:rFonts w:ascii="Garamond" w:hAnsi="Garamond"/>
          <w:sz w:val="28"/>
          <w:szCs w:val="28"/>
        </w:rPr>
      </w:pPr>
      <w:r w:rsidRPr="001D79F0">
        <w:rPr>
          <w:rFonts w:ascii="Garamond" w:hAnsi="Garamond"/>
          <w:sz w:val="28"/>
          <w:szCs w:val="28"/>
        </w:rPr>
        <w:t>Reunida em Sessão Plenária, a Assembleia da República manifesta à família e amigos d</w:t>
      </w:r>
      <w:r w:rsidR="00570967">
        <w:rPr>
          <w:rFonts w:ascii="Garamond" w:hAnsi="Garamond"/>
          <w:sz w:val="28"/>
          <w:szCs w:val="28"/>
        </w:rPr>
        <w:t>e Madalena Iglésias</w:t>
      </w:r>
      <w:r w:rsidR="001D79F0" w:rsidRPr="001D79F0">
        <w:rPr>
          <w:rFonts w:ascii="Garamond" w:hAnsi="Garamond"/>
          <w:sz w:val="28"/>
          <w:szCs w:val="28"/>
        </w:rPr>
        <w:t xml:space="preserve"> </w:t>
      </w:r>
      <w:r w:rsidR="00570967">
        <w:rPr>
          <w:rFonts w:ascii="Garamond" w:hAnsi="Garamond"/>
          <w:sz w:val="28"/>
          <w:szCs w:val="28"/>
        </w:rPr>
        <w:t>o seu mais profundo pesar</w:t>
      </w:r>
      <w:r w:rsidRPr="001D79F0">
        <w:rPr>
          <w:rFonts w:ascii="Garamond" w:hAnsi="Garamond"/>
          <w:sz w:val="28"/>
          <w:szCs w:val="28"/>
        </w:rPr>
        <w:t xml:space="preserve">. </w:t>
      </w:r>
    </w:p>
    <w:p w:rsidR="00C00969" w:rsidRPr="001D79F0" w:rsidRDefault="00C00969" w:rsidP="00C00969">
      <w:pPr>
        <w:jc w:val="both"/>
        <w:rPr>
          <w:rFonts w:ascii="Garamond" w:hAnsi="Garamond"/>
          <w:sz w:val="28"/>
          <w:szCs w:val="28"/>
        </w:rPr>
      </w:pPr>
      <w:r w:rsidRPr="001D79F0">
        <w:rPr>
          <w:rFonts w:ascii="Garamond" w:hAnsi="Garamond"/>
          <w:sz w:val="28"/>
          <w:szCs w:val="28"/>
        </w:rPr>
        <w:t> </w:t>
      </w:r>
    </w:p>
    <w:p w:rsidR="00727825" w:rsidRPr="001D79F0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1D79F0">
        <w:rPr>
          <w:rFonts w:ascii="Garamond" w:hAnsi="Garamond"/>
          <w:sz w:val="28"/>
          <w:szCs w:val="28"/>
        </w:rPr>
        <w:t xml:space="preserve">Palácio de São Bento, </w:t>
      </w:r>
      <w:r w:rsidR="001D79F0" w:rsidRPr="001D79F0">
        <w:rPr>
          <w:rFonts w:ascii="Garamond" w:hAnsi="Garamond"/>
          <w:sz w:val="28"/>
          <w:szCs w:val="28"/>
        </w:rPr>
        <w:t>19</w:t>
      </w:r>
      <w:r w:rsidR="00B003DF" w:rsidRPr="001D79F0">
        <w:rPr>
          <w:rFonts w:ascii="Garamond" w:hAnsi="Garamond"/>
          <w:sz w:val="28"/>
          <w:szCs w:val="28"/>
        </w:rPr>
        <w:t xml:space="preserve"> de </w:t>
      </w:r>
      <w:r w:rsidR="001D79F0" w:rsidRPr="001D79F0">
        <w:rPr>
          <w:rFonts w:ascii="Garamond" w:hAnsi="Garamond"/>
          <w:sz w:val="28"/>
          <w:szCs w:val="28"/>
        </w:rPr>
        <w:t>janeiro</w:t>
      </w:r>
      <w:r w:rsidR="00B003DF" w:rsidRPr="001D79F0">
        <w:rPr>
          <w:rFonts w:ascii="Garamond" w:hAnsi="Garamond"/>
          <w:sz w:val="28"/>
          <w:szCs w:val="28"/>
        </w:rPr>
        <w:t xml:space="preserve"> </w:t>
      </w:r>
      <w:r w:rsidRPr="001D79F0">
        <w:rPr>
          <w:rFonts w:ascii="Garamond" w:hAnsi="Garamond"/>
          <w:sz w:val="28"/>
          <w:szCs w:val="28"/>
        </w:rPr>
        <w:t>de 201</w:t>
      </w:r>
      <w:r w:rsidR="00403312" w:rsidRPr="001D79F0">
        <w:rPr>
          <w:rFonts w:ascii="Garamond" w:hAnsi="Garamond"/>
          <w:sz w:val="28"/>
          <w:szCs w:val="28"/>
        </w:rPr>
        <w:t xml:space="preserve">7 </w:t>
      </w:r>
    </w:p>
    <w:p w:rsidR="00AB7996" w:rsidRPr="001D79F0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1D79F0">
        <w:rPr>
          <w:rFonts w:ascii="Garamond" w:hAnsi="Garamond"/>
          <w:sz w:val="28"/>
          <w:szCs w:val="28"/>
        </w:rPr>
        <w:t>As Deputadas e os Deputados,</w:t>
      </w:r>
      <w:r w:rsidR="001F7656" w:rsidRPr="001D79F0">
        <w:rPr>
          <w:rFonts w:ascii="Garamond" w:hAnsi="Garamond"/>
          <w:sz w:val="28"/>
          <w:szCs w:val="28"/>
        </w:rPr>
        <w:t xml:space="preserve"> </w:t>
      </w:r>
    </w:p>
    <w:p w:rsidR="00727825" w:rsidRPr="001D79F0" w:rsidRDefault="00727825" w:rsidP="0040331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CB" w:rsidRDefault="00000ACB" w:rsidP="00AB64FC">
      <w:pPr>
        <w:spacing w:after="0" w:line="240" w:lineRule="auto"/>
      </w:pPr>
      <w:r>
        <w:separator/>
      </w:r>
    </w:p>
  </w:endnote>
  <w:endnote w:type="continuationSeparator" w:id="0">
    <w:p w:rsidR="00000ACB" w:rsidRDefault="00000ACB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CB" w:rsidRDefault="00000ACB" w:rsidP="00AB64FC">
      <w:pPr>
        <w:spacing w:after="0" w:line="240" w:lineRule="auto"/>
      </w:pPr>
      <w:r>
        <w:separator/>
      </w:r>
    </w:p>
  </w:footnote>
  <w:footnote w:type="continuationSeparator" w:id="0">
    <w:p w:rsidR="00000ACB" w:rsidRDefault="00000ACB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0ACB"/>
    <w:rsid w:val="0000730F"/>
    <w:rsid w:val="000251D1"/>
    <w:rsid w:val="0004285E"/>
    <w:rsid w:val="00071B9E"/>
    <w:rsid w:val="00081432"/>
    <w:rsid w:val="000A1061"/>
    <w:rsid w:val="000E1365"/>
    <w:rsid w:val="000F48E5"/>
    <w:rsid w:val="000F5E17"/>
    <w:rsid w:val="0011424E"/>
    <w:rsid w:val="00147FA2"/>
    <w:rsid w:val="001615E4"/>
    <w:rsid w:val="0018219E"/>
    <w:rsid w:val="00190BE2"/>
    <w:rsid w:val="00197A67"/>
    <w:rsid w:val="001A2808"/>
    <w:rsid w:val="001A5847"/>
    <w:rsid w:val="001B21B1"/>
    <w:rsid w:val="001D69EE"/>
    <w:rsid w:val="001D79F0"/>
    <w:rsid w:val="001E22A7"/>
    <w:rsid w:val="001F04BF"/>
    <w:rsid w:val="001F7656"/>
    <w:rsid w:val="002200B0"/>
    <w:rsid w:val="00220984"/>
    <w:rsid w:val="00251904"/>
    <w:rsid w:val="00287CBF"/>
    <w:rsid w:val="00292125"/>
    <w:rsid w:val="002A6F22"/>
    <w:rsid w:val="002A7634"/>
    <w:rsid w:val="002C681C"/>
    <w:rsid w:val="002E4028"/>
    <w:rsid w:val="002F22C4"/>
    <w:rsid w:val="002F644C"/>
    <w:rsid w:val="00304DA7"/>
    <w:rsid w:val="003232FE"/>
    <w:rsid w:val="00352632"/>
    <w:rsid w:val="0037270C"/>
    <w:rsid w:val="00382C79"/>
    <w:rsid w:val="0038526D"/>
    <w:rsid w:val="003B5606"/>
    <w:rsid w:val="003D16C6"/>
    <w:rsid w:val="003F212B"/>
    <w:rsid w:val="00403312"/>
    <w:rsid w:val="00415D5D"/>
    <w:rsid w:val="0044520A"/>
    <w:rsid w:val="004508D7"/>
    <w:rsid w:val="00453E80"/>
    <w:rsid w:val="004777EB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70967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92ABE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6285C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5077F"/>
    <w:rsid w:val="00891661"/>
    <w:rsid w:val="008952CF"/>
    <w:rsid w:val="008B3457"/>
    <w:rsid w:val="008B3993"/>
    <w:rsid w:val="008B611D"/>
    <w:rsid w:val="008D0CBA"/>
    <w:rsid w:val="008E66BC"/>
    <w:rsid w:val="008F25FE"/>
    <w:rsid w:val="008F344A"/>
    <w:rsid w:val="00904054"/>
    <w:rsid w:val="009778A2"/>
    <w:rsid w:val="0098140B"/>
    <w:rsid w:val="00983832"/>
    <w:rsid w:val="009D5C44"/>
    <w:rsid w:val="009F5B84"/>
    <w:rsid w:val="00A27379"/>
    <w:rsid w:val="00A52C81"/>
    <w:rsid w:val="00A579B5"/>
    <w:rsid w:val="00A666D2"/>
    <w:rsid w:val="00A80C30"/>
    <w:rsid w:val="00A96CAC"/>
    <w:rsid w:val="00AB64FC"/>
    <w:rsid w:val="00AB7996"/>
    <w:rsid w:val="00AD3FBA"/>
    <w:rsid w:val="00B003DF"/>
    <w:rsid w:val="00B00B50"/>
    <w:rsid w:val="00B335BF"/>
    <w:rsid w:val="00B44EFC"/>
    <w:rsid w:val="00B47361"/>
    <w:rsid w:val="00B56E00"/>
    <w:rsid w:val="00B6471B"/>
    <w:rsid w:val="00B66C9C"/>
    <w:rsid w:val="00BB56A2"/>
    <w:rsid w:val="00BB7BD2"/>
    <w:rsid w:val="00BC0AAF"/>
    <w:rsid w:val="00BF4A10"/>
    <w:rsid w:val="00C00969"/>
    <w:rsid w:val="00C17B93"/>
    <w:rsid w:val="00C34738"/>
    <w:rsid w:val="00C6269C"/>
    <w:rsid w:val="00C837DD"/>
    <w:rsid w:val="00C9325E"/>
    <w:rsid w:val="00CA5DB0"/>
    <w:rsid w:val="00CC263E"/>
    <w:rsid w:val="00CC6989"/>
    <w:rsid w:val="00CE08D4"/>
    <w:rsid w:val="00CF65B6"/>
    <w:rsid w:val="00D00355"/>
    <w:rsid w:val="00D01250"/>
    <w:rsid w:val="00D133E3"/>
    <w:rsid w:val="00D137F1"/>
    <w:rsid w:val="00D1403C"/>
    <w:rsid w:val="00D14F7D"/>
    <w:rsid w:val="00D1540A"/>
    <w:rsid w:val="00D601B7"/>
    <w:rsid w:val="00D82533"/>
    <w:rsid w:val="00D878AD"/>
    <w:rsid w:val="00D96377"/>
    <w:rsid w:val="00DD318D"/>
    <w:rsid w:val="00DD3419"/>
    <w:rsid w:val="00DD3A25"/>
    <w:rsid w:val="00DE625D"/>
    <w:rsid w:val="00E40F6D"/>
    <w:rsid w:val="00E45FF3"/>
    <w:rsid w:val="00E83AAB"/>
    <w:rsid w:val="00E95100"/>
    <w:rsid w:val="00EA5D1D"/>
    <w:rsid w:val="00EB40CB"/>
    <w:rsid w:val="00EE2674"/>
    <w:rsid w:val="00EF7758"/>
    <w:rsid w:val="00F2587F"/>
    <w:rsid w:val="00F41E22"/>
    <w:rsid w:val="00F60BDA"/>
    <w:rsid w:val="00F66315"/>
    <w:rsid w:val="00F76365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0F645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2018-01-18T00:00:00+00:00</DataDocumento>
    <IDActividade xmlns="http://schemas.microsoft.com/sharepoint/v3">107544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0A1CBB3-894F-4885-A401-F26F5F711C41}"/>
</file>

<file path=customXml/itemProps2.xml><?xml version="1.0" encoding="utf-8"?>
<ds:datastoreItem xmlns:ds="http://schemas.openxmlformats.org/officeDocument/2006/customXml" ds:itemID="{C14B17D6-1CF5-4618-BA86-6A6757094996}"/>
</file>

<file path=customXml/itemProps3.xml><?xml version="1.0" encoding="utf-8"?>
<ds:datastoreItem xmlns:ds="http://schemas.openxmlformats.org/officeDocument/2006/customXml" ds:itemID="{4FB60B52-B463-4172-A5A9-C3028AE4A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2018-01-18T11:23:00Z</dcterms:created>
  <dcterms:modified xsi:type="dcterms:W3CDTF">2018-01-18T11:23:00Z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63300</vt:r8>
  </property>
</Properties>
</file>