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584" w:rsidRPr="005360F3" w:rsidRDefault="00EF52A4" w:rsidP="00EF52A4">
      <w:pPr>
        <w:jc w:val="center"/>
        <w:rPr>
          <w:b/>
        </w:rPr>
      </w:pPr>
      <w:r w:rsidRPr="005360F3">
        <w:rPr>
          <w:b/>
        </w:rPr>
        <w:t>VOTO DE CONDENAÇÃO</w:t>
      </w:r>
      <w:r w:rsidR="002971D2">
        <w:rPr>
          <w:b/>
        </w:rPr>
        <w:t xml:space="preserve"> N.º 246/XIII</w:t>
      </w:r>
      <w:bookmarkStart w:id="0" w:name="_GoBack"/>
      <w:bookmarkEnd w:id="0"/>
    </w:p>
    <w:p w:rsidR="005360F3" w:rsidRPr="00152327" w:rsidRDefault="005360F3" w:rsidP="005360F3">
      <w:pPr>
        <w:jc w:val="center"/>
        <w:rPr>
          <w:b/>
        </w:rPr>
      </w:pPr>
      <w:r w:rsidRPr="00152327">
        <w:rPr>
          <w:b/>
        </w:rPr>
        <w:t>Contra a atitude antidemocrática de alguns estudantes da Faculdade de Ciências Sociais e Humanas da Universidade Nova de Lisboa e a decisão de cancelar uma conferência de ideias politicas</w:t>
      </w:r>
    </w:p>
    <w:p w:rsidR="005360F3" w:rsidRDefault="005360F3" w:rsidP="00EF52A4">
      <w:pPr>
        <w:jc w:val="center"/>
      </w:pPr>
    </w:p>
    <w:p w:rsidR="00EF52A4" w:rsidRDefault="00EF52A4" w:rsidP="00EF52A4">
      <w:pPr>
        <w:jc w:val="both"/>
      </w:pPr>
      <w:r>
        <w:t>O País foi surpreendido com a notícia de que uma conferência que seria protagonizada</w:t>
      </w:r>
      <w:r w:rsidR="00E454F5">
        <w:t xml:space="preserve"> pelo Dr. Jaime Nogueira Pinto</w:t>
      </w:r>
      <w:r>
        <w:t xml:space="preserve"> que iria ter lugar numa Universidade portuguesa, </w:t>
      </w:r>
      <w:r w:rsidR="00D70491">
        <w:t>a Faculdade de Ciências Sociais e Humanas da Universidade Nova de Lisboa</w:t>
      </w:r>
      <w:r>
        <w:t>,</w:t>
      </w:r>
      <w:r w:rsidR="00B0678B">
        <w:t xml:space="preserve"> </w:t>
      </w:r>
      <w:r w:rsidR="008F134F">
        <w:t xml:space="preserve">agendada para o passado dia 7 de março, e que </w:t>
      </w:r>
      <w:r>
        <w:t>viu a sua efetivação proibida pelo Conselho Diretivo dessa faculdade.</w:t>
      </w:r>
    </w:p>
    <w:p w:rsidR="00EF52A4" w:rsidRDefault="00EF52A4" w:rsidP="00EF52A4">
      <w:pPr>
        <w:jc w:val="both"/>
      </w:pPr>
      <w:r>
        <w:t>As razões então alegadas na comunicação social pelos responsáveis dessa instituição de ensino superior decorriam de um aviso claro por parte d</w:t>
      </w:r>
      <w:r w:rsidR="008F134F">
        <w:t>e alguns estudantes, reunidos para o efeito em Reunião Geral de Alunos (RGA),</w:t>
      </w:r>
      <w:r>
        <w:t xml:space="preserve"> que se opôs terminantemente à realização desse evento</w:t>
      </w:r>
      <w:r w:rsidR="00D70491">
        <w:t xml:space="preserve"> por discordar</w:t>
      </w:r>
      <w:r w:rsidR="00E454F5">
        <w:t>em</w:t>
      </w:r>
      <w:r w:rsidR="00D70491">
        <w:t xml:space="preserve"> das opiniões </w:t>
      </w:r>
      <w:r w:rsidR="00E454F5">
        <w:t>políticas d</w:t>
      </w:r>
      <w:r w:rsidR="00D70491">
        <w:t>o referido conferencista</w:t>
      </w:r>
      <w:r w:rsidR="008F134F">
        <w:t>. Segundo abundantes notícias vindas a público, os estudantes</w:t>
      </w:r>
      <w:r>
        <w:t xml:space="preserve"> chega</w:t>
      </w:r>
      <w:r w:rsidR="008F134F">
        <w:t>ram</w:t>
      </w:r>
      <w:r>
        <w:t xml:space="preserve"> ao ponto de ameaçar a segurança e a tranquilidade desse espaço universitário caso a conferência viesse a acontecer.</w:t>
      </w:r>
    </w:p>
    <w:p w:rsidR="00EF52A4" w:rsidRDefault="00B0678B" w:rsidP="00EF52A4">
      <w:pPr>
        <w:jc w:val="both"/>
      </w:pPr>
      <w:r>
        <w:t>Nestas lamentáveis circunstâncias, o Conselho Diretivo cedeu àqueles que não hesitaram em usar da chantagem e da ameaça para calar as vozes que se afirmam ideologicamente divergentes com as daqueles estudantes universitários.</w:t>
      </w:r>
      <w:r w:rsidR="00EF52A4">
        <w:t xml:space="preserve"> </w:t>
      </w:r>
    </w:p>
    <w:p w:rsidR="00B0678B" w:rsidRDefault="00B0678B" w:rsidP="00EF52A4">
      <w:pPr>
        <w:jc w:val="both"/>
      </w:pPr>
      <w:r>
        <w:lastRenderedPageBreak/>
        <w:t>Esta decisão e o processo de intimidação que a motivou são inaceitáveis numa democracia aberta e tolerante como é o sistema político e de direitos fundamentais definidos na nossa Constituição da República. Este triste episódio, denota uma lógica de intolerância e de sectarismo incompatíveis com o sentimento felizmente predominante na sociedade portuguesa. Todas as vozes e ideias políticas</w:t>
      </w:r>
      <w:r w:rsidR="006754B3">
        <w:t>, mesmo aquelas com as quais o Partido Social Democrata não se identifica,</w:t>
      </w:r>
      <w:r>
        <w:t xml:space="preserve"> merecem deter um espaço de liberdade que permita a sua discussão dentro</w:t>
      </w:r>
      <w:r w:rsidR="00D70491">
        <w:t xml:space="preserve"> das regras do jogo democrático – </w:t>
      </w:r>
      <w:r w:rsidR="00544273">
        <w:t xml:space="preserve">se e </w:t>
      </w:r>
      <w:r w:rsidR="00D70491">
        <w:t>quando abdicarmos dessa maior conquista de Abril estaremos a prescindir do núcleo duro da liberdade de todos.</w:t>
      </w:r>
    </w:p>
    <w:p w:rsidR="00D70491" w:rsidRDefault="00D70491" w:rsidP="00EF52A4">
      <w:pPr>
        <w:jc w:val="both"/>
      </w:pPr>
      <w:r>
        <w:t xml:space="preserve">Face ao exposto, a Assembleia da República condena </w:t>
      </w:r>
      <w:r w:rsidR="00301378">
        <w:t>de forma veemen</w:t>
      </w:r>
      <w:r>
        <w:t>te:</w:t>
      </w:r>
    </w:p>
    <w:p w:rsidR="00D70491" w:rsidRDefault="00D70491" w:rsidP="00D70491">
      <w:pPr>
        <w:pStyle w:val="PargrafodaLista"/>
        <w:numPr>
          <w:ilvl w:val="0"/>
          <w:numId w:val="1"/>
        </w:numPr>
        <w:jc w:val="both"/>
      </w:pPr>
      <w:r>
        <w:t>A atitude intimidatória e totalitária d</w:t>
      </w:r>
      <w:r w:rsidR="00544273">
        <w:t>e alguns estudantes da Faculdade de Ciências Sociais e Humanas da Universidade Nova de Lisboa</w:t>
      </w:r>
      <w:r>
        <w:t xml:space="preserve"> por ser </w:t>
      </w:r>
      <w:r w:rsidR="00544273">
        <w:t xml:space="preserve">perigosamente </w:t>
      </w:r>
      <w:r>
        <w:t>contraditória com o sentido democrático e pluralista que a nossa Constituição determina</w:t>
      </w:r>
      <w:r w:rsidR="00544273">
        <w:t xml:space="preserve"> e de que os portugueses não prescindem</w:t>
      </w:r>
      <w:r>
        <w:t>;</w:t>
      </w:r>
    </w:p>
    <w:p w:rsidR="00D70491" w:rsidRDefault="00D70491" w:rsidP="00D70491">
      <w:pPr>
        <w:pStyle w:val="PargrafodaLista"/>
        <w:numPr>
          <w:ilvl w:val="0"/>
          <w:numId w:val="1"/>
        </w:numPr>
        <w:jc w:val="both"/>
      </w:pPr>
      <w:r>
        <w:t xml:space="preserve"> A transigência do Conselho Diretivo dessa mesma faculdade</w:t>
      </w:r>
      <w:r w:rsidR="00544273">
        <w:t>, dado que cedeu numa matéria onde a desistência</w:t>
      </w:r>
      <w:r>
        <w:t xml:space="preserve"> só pode ser tida como um grave dano à liberdade </w:t>
      </w:r>
      <w:r w:rsidR="00544273">
        <w:t xml:space="preserve">de todos </w:t>
      </w:r>
      <w:r>
        <w:t xml:space="preserve">que a democracia consagra, bem como um dano </w:t>
      </w:r>
      <w:r w:rsidR="00544273">
        <w:t xml:space="preserve">lastimável </w:t>
      </w:r>
      <w:r>
        <w:t>à imagem d</w:t>
      </w:r>
      <w:r w:rsidR="00111355">
        <w:t xml:space="preserve">e toda </w:t>
      </w:r>
      <w:r>
        <w:t>a Universidade portuguesa.</w:t>
      </w:r>
    </w:p>
    <w:p w:rsidR="00D70491" w:rsidRDefault="00D70491" w:rsidP="00D70491">
      <w:pPr>
        <w:jc w:val="center"/>
      </w:pPr>
    </w:p>
    <w:p w:rsidR="00D70491" w:rsidRDefault="00D70491" w:rsidP="00D70491">
      <w:pPr>
        <w:jc w:val="center"/>
      </w:pPr>
      <w:r>
        <w:t>Os Deputados,</w:t>
      </w:r>
    </w:p>
    <w:sectPr w:rsidR="00D70491" w:rsidSect="003D79A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D98" w:rsidRDefault="00B35D98" w:rsidP="005360F3">
      <w:pPr>
        <w:spacing w:after="0" w:line="240" w:lineRule="auto"/>
      </w:pPr>
      <w:r>
        <w:separator/>
      </w:r>
    </w:p>
  </w:endnote>
  <w:endnote w:type="continuationSeparator" w:id="0">
    <w:p w:rsidR="00B35D98" w:rsidRDefault="00B35D98" w:rsidP="0053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D98" w:rsidRDefault="00B35D98" w:rsidP="005360F3">
      <w:pPr>
        <w:spacing w:after="0" w:line="240" w:lineRule="auto"/>
      </w:pPr>
      <w:r>
        <w:separator/>
      </w:r>
    </w:p>
  </w:footnote>
  <w:footnote w:type="continuationSeparator" w:id="0">
    <w:p w:rsidR="00B35D98" w:rsidRDefault="00B35D98" w:rsidP="00536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0F3" w:rsidRDefault="005360F3" w:rsidP="005360F3">
    <w:pPr>
      <w:pStyle w:val="Cabealho"/>
      <w:jc w:val="center"/>
    </w:pPr>
    <w:r>
      <w:object w:dxaOrig="6661" w:dyaOrig="4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67.5pt" o:ole="" fillcolor="window">
          <v:imagedata r:id="rId1" o:title=""/>
        </v:shape>
        <o:OLEObject Type="Embed" ProgID="MSPhotoEd.3" ShapeID="_x0000_i1025" DrawAspect="Content" ObjectID="_155153219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62E34"/>
    <w:multiLevelType w:val="hybridMultilevel"/>
    <w:tmpl w:val="F5D4784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A4"/>
    <w:rsid w:val="00083D7F"/>
    <w:rsid w:val="00111355"/>
    <w:rsid w:val="001A13E3"/>
    <w:rsid w:val="001D0560"/>
    <w:rsid w:val="00210C07"/>
    <w:rsid w:val="002971D2"/>
    <w:rsid w:val="00301378"/>
    <w:rsid w:val="00392FE9"/>
    <w:rsid w:val="003B3A1D"/>
    <w:rsid w:val="003D79A7"/>
    <w:rsid w:val="005360F3"/>
    <w:rsid w:val="0054086F"/>
    <w:rsid w:val="00544273"/>
    <w:rsid w:val="00555B37"/>
    <w:rsid w:val="006754B3"/>
    <w:rsid w:val="007911EE"/>
    <w:rsid w:val="008C57F7"/>
    <w:rsid w:val="008D159B"/>
    <w:rsid w:val="008F134F"/>
    <w:rsid w:val="009C3696"/>
    <w:rsid w:val="00AB1D12"/>
    <w:rsid w:val="00AD1D33"/>
    <w:rsid w:val="00B0678B"/>
    <w:rsid w:val="00B35D98"/>
    <w:rsid w:val="00B46C24"/>
    <w:rsid w:val="00C8433D"/>
    <w:rsid w:val="00D24C03"/>
    <w:rsid w:val="00D70491"/>
    <w:rsid w:val="00DB673E"/>
    <w:rsid w:val="00DE4336"/>
    <w:rsid w:val="00E262B7"/>
    <w:rsid w:val="00E454F5"/>
    <w:rsid w:val="00E85AF2"/>
    <w:rsid w:val="00EF52A4"/>
    <w:rsid w:val="00FC48CB"/>
    <w:rsid w:val="00FD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6EDFAAED-D3B0-4ABC-9F32-07F1B91E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9A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0491"/>
    <w:pPr>
      <w:ind w:left="720"/>
      <w:contextualSpacing/>
    </w:pPr>
  </w:style>
  <w:style w:type="paragraph" w:styleId="Cabealho">
    <w:name w:val="header"/>
    <w:basedOn w:val="Normal"/>
    <w:link w:val="CabealhoCarter"/>
    <w:unhideWhenUsed/>
    <w:rsid w:val="00536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5360F3"/>
  </w:style>
  <w:style w:type="paragraph" w:styleId="Rodap">
    <w:name w:val="footer"/>
    <w:basedOn w:val="Normal"/>
    <w:link w:val="RodapCarter"/>
    <w:uiPriority w:val="99"/>
    <w:semiHidden/>
    <w:unhideWhenUsed/>
    <w:rsid w:val="00536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5360F3"/>
  </w:style>
  <w:style w:type="paragraph" w:styleId="Textodebalo">
    <w:name w:val="Balloon Text"/>
    <w:basedOn w:val="Normal"/>
    <w:link w:val="TextodebaloCarter"/>
    <w:uiPriority w:val="99"/>
    <w:semiHidden/>
    <w:unhideWhenUsed/>
    <w:rsid w:val="0053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36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2017-03-20T00:00:00+00:00</DataDocumento>
    <IDActividade xmlns="http://schemas.microsoft.com/sharepoint/v3">104392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5457A96E-A709-4E81-8CC7-4FC644DA2E01}"/>
</file>

<file path=customXml/itemProps2.xml><?xml version="1.0" encoding="utf-8"?>
<ds:datastoreItem xmlns:ds="http://schemas.openxmlformats.org/officeDocument/2006/customXml" ds:itemID="{80FA84DA-CB66-4554-B480-F5ECE257CC89}"/>
</file>

<file path=customXml/itemProps3.xml><?xml version="1.0" encoding="utf-8"?>
<ds:datastoreItem xmlns:ds="http://schemas.openxmlformats.org/officeDocument/2006/customXml" ds:itemID="{7DD1EED7-9BDA-4A13-BDA8-80019BB90F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2231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</dc:title>
  <dc:subject/>
  <dc:creator>Carlos Abreu Amorim</dc:creator>
  <cp:keywords/>
  <dc:description/>
  <cp:lastModifiedBy>Rosa Laranjo</cp:lastModifiedBy>
  <cp:revision>2</cp:revision>
  <dcterms:created xsi:type="dcterms:W3CDTF">2017-03-20T16:23:00Z</dcterms:created>
  <dcterms:modified xsi:type="dcterms:W3CDTF">2017-03-20T16:23:00Z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33900</vt:r8>
  </property>
</Properties>
</file>