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E77" w:rsidRDefault="00771E77" w:rsidP="00771E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VOTO N.º </w:t>
      </w:r>
      <w:r w:rsidR="00DC4DBC">
        <w:rPr>
          <w:rStyle w:val="normaltextrun"/>
          <w:rFonts w:ascii="Calibri" w:hAnsi="Calibri" w:cs="Calibri"/>
          <w:b/>
          <w:bCs/>
          <w:sz w:val="22"/>
          <w:szCs w:val="22"/>
        </w:rPr>
        <w:t>849</w:t>
      </w: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2"/>
          <w:szCs w:val="22"/>
        </w:rPr>
        <w:t>/XIII/4.ª</w:t>
      </w:r>
    </w:p>
    <w:p w:rsidR="00DC4DBC" w:rsidRDefault="00DC4DBC" w:rsidP="00771E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71E77" w:rsidRDefault="00771E77" w:rsidP="00771E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VOTO DE</w:t>
      </w:r>
      <w:r w:rsidR="0027180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PESAR E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CONDENAÇÃO </w:t>
      </w:r>
      <w:r w:rsidR="00271808">
        <w:rPr>
          <w:rStyle w:val="normaltextrun"/>
          <w:rFonts w:ascii="Calibri" w:hAnsi="Calibri" w:cs="Calibri"/>
          <w:b/>
          <w:bCs/>
          <w:sz w:val="22"/>
          <w:szCs w:val="22"/>
        </w:rPr>
        <w:t>PELAS MORTES 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VIOLÊNCIA NO SUDÃO</w:t>
      </w:r>
    </w:p>
    <w:p w:rsidR="00771E77" w:rsidRDefault="00771E77" w:rsidP="00771E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71E77" w:rsidRDefault="00771E77" w:rsidP="00771E77"/>
    <w:p w:rsidR="00771E77" w:rsidRPr="005022B0" w:rsidRDefault="00771E77" w:rsidP="005022B0">
      <w:pPr>
        <w:rPr>
          <w:sz w:val="28"/>
        </w:rPr>
      </w:pPr>
      <w:r w:rsidRPr="005022B0">
        <w:rPr>
          <w:sz w:val="28"/>
        </w:rPr>
        <w:t xml:space="preserve">A ONU alertou esta semana para </w:t>
      </w:r>
      <w:r w:rsidR="005022B0" w:rsidRPr="005022B0">
        <w:rPr>
          <w:sz w:val="28"/>
        </w:rPr>
        <w:t>“sérios abusos” do Conselho Militar do Sudão no seguimento da destituição do presidente Omar al-</w:t>
      </w:r>
      <w:proofErr w:type="spellStart"/>
      <w:r w:rsidR="005022B0" w:rsidRPr="005022B0">
        <w:rPr>
          <w:sz w:val="28"/>
        </w:rPr>
        <w:t>Bashir</w:t>
      </w:r>
      <w:proofErr w:type="spellEnd"/>
      <w:r w:rsidR="005022B0" w:rsidRPr="005022B0">
        <w:rPr>
          <w:sz w:val="28"/>
        </w:rPr>
        <w:t>.  A imprensa not</w:t>
      </w:r>
      <w:r w:rsidR="00271808">
        <w:rPr>
          <w:sz w:val="28"/>
        </w:rPr>
        <w:t>i</w:t>
      </w:r>
      <w:r w:rsidR="005022B0" w:rsidRPr="005022B0">
        <w:rPr>
          <w:sz w:val="28"/>
        </w:rPr>
        <w:t>cia mais de 100 mortos, 70 pessoas violadas e mais de 500 feridas. Os relatos apontam pa</w:t>
      </w:r>
      <w:r w:rsidR="00271808">
        <w:rPr>
          <w:sz w:val="28"/>
        </w:rPr>
        <w:t xml:space="preserve">ra </w:t>
      </w:r>
      <w:r w:rsidR="005022B0" w:rsidRPr="005022B0">
        <w:rPr>
          <w:sz w:val="28"/>
        </w:rPr>
        <w:t xml:space="preserve">a violência exercida pelo exército e milícias, que incluem violações individuais e coletivas de manifestantes, ativistas de direitos humanos e funcionários de hospitais em Cartum, que tratavam os feridos. </w:t>
      </w:r>
    </w:p>
    <w:p w:rsidR="00771E77" w:rsidRPr="005022B0" w:rsidRDefault="00771E77" w:rsidP="005022B0">
      <w:pPr>
        <w:rPr>
          <w:sz w:val="28"/>
        </w:rPr>
      </w:pPr>
      <w:r w:rsidRPr="005022B0">
        <w:rPr>
          <w:sz w:val="28"/>
        </w:rPr>
        <w:t xml:space="preserve">Juntamos, por isso, a nossa voz à do </w:t>
      </w:r>
      <w:r w:rsidR="00271808">
        <w:rPr>
          <w:sz w:val="28"/>
        </w:rPr>
        <w:t>E</w:t>
      </w:r>
      <w:r w:rsidRPr="005022B0">
        <w:rPr>
          <w:sz w:val="28"/>
        </w:rPr>
        <w:t xml:space="preserve">nviado </w:t>
      </w:r>
      <w:r w:rsidR="00271808">
        <w:rPr>
          <w:sz w:val="28"/>
        </w:rPr>
        <w:t>E</w:t>
      </w:r>
      <w:r w:rsidRPr="005022B0">
        <w:rPr>
          <w:sz w:val="28"/>
        </w:rPr>
        <w:t xml:space="preserve">special da ONU para Violência Sexual em Conflitos, </w:t>
      </w:r>
      <w:proofErr w:type="spellStart"/>
      <w:r w:rsidRPr="005022B0">
        <w:rPr>
          <w:sz w:val="28"/>
        </w:rPr>
        <w:t>Pramila</w:t>
      </w:r>
      <w:proofErr w:type="spellEnd"/>
      <w:r w:rsidRPr="005022B0">
        <w:rPr>
          <w:sz w:val="28"/>
        </w:rPr>
        <w:t xml:space="preserve"> </w:t>
      </w:r>
      <w:proofErr w:type="spellStart"/>
      <w:r w:rsidRPr="005022B0">
        <w:rPr>
          <w:sz w:val="28"/>
        </w:rPr>
        <w:t>Patten</w:t>
      </w:r>
      <w:proofErr w:type="spellEnd"/>
      <w:r w:rsidRPr="005022B0">
        <w:rPr>
          <w:sz w:val="28"/>
        </w:rPr>
        <w:t>, que exige “a cessação imediata e completa de toda a violência contra civis, incluindo a violência sexual”.</w:t>
      </w:r>
    </w:p>
    <w:p w:rsidR="00771E77" w:rsidRPr="005022B0" w:rsidRDefault="00771E77" w:rsidP="005022B0">
      <w:pPr>
        <w:rPr>
          <w:sz w:val="28"/>
        </w:rPr>
      </w:pPr>
      <w:r w:rsidRPr="005022B0">
        <w:rPr>
          <w:sz w:val="28"/>
        </w:rPr>
        <w:t xml:space="preserve">A Assembleia da República, reunida em plenário, manifesta </w:t>
      </w:r>
      <w:r w:rsidR="00271808">
        <w:rPr>
          <w:sz w:val="28"/>
        </w:rPr>
        <w:t xml:space="preserve">o seu pesar pelas vítimas e </w:t>
      </w:r>
      <w:r w:rsidRPr="005022B0">
        <w:rPr>
          <w:sz w:val="28"/>
        </w:rPr>
        <w:t>a </w:t>
      </w:r>
      <w:r w:rsidR="005022B0" w:rsidRPr="005022B0">
        <w:rPr>
          <w:sz w:val="28"/>
        </w:rPr>
        <w:t xml:space="preserve">firme </w:t>
      </w:r>
      <w:r w:rsidRPr="005022B0">
        <w:rPr>
          <w:sz w:val="28"/>
        </w:rPr>
        <w:t>condenação relativamente a todos os tipos de violência exercidos sobre os civis do Sudão</w:t>
      </w:r>
      <w:r w:rsidR="00667A19">
        <w:rPr>
          <w:sz w:val="28"/>
        </w:rPr>
        <w:t xml:space="preserve"> e apela ao diálogo pacífico entre todas as forças envolvidas no conflito.</w:t>
      </w:r>
    </w:p>
    <w:p w:rsidR="00771E77" w:rsidRPr="00771E77" w:rsidRDefault="00771E77" w:rsidP="005022B0">
      <w:r w:rsidRPr="00771E77">
        <w:t> </w:t>
      </w:r>
    </w:p>
    <w:p w:rsidR="00771E77" w:rsidRPr="005022B0" w:rsidRDefault="00771E77" w:rsidP="00771E77">
      <w:pPr>
        <w:jc w:val="center"/>
        <w:rPr>
          <w:sz w:val="28"/>
        </w:rPr>
      </w:pPr>
      <w:r w:rsidRPr="005022B0">
        <w:rPr>
          <w:sz w:val="28"/>
        </w:rPr>
        <w:t>Assembleia da República, dia 18 de Junho de 2019</w:t>
      </w:r>
    </w:p>
    <w:p w:rsidR="00771E77" w:rsidRPr="005022B0" w:rsidRDefault="00771E77" w:rsidP="00771E77">
      <w:pPr>
        <w:jc w:val="center"/>
        <w:rPr>
          <w:sz w:val="28"/>
        </w:rPr>
      </w:pPr>
      <w:r w:rsidRPr="005022B0">
        <w:rPr>
          <w:sz w:val="28"/>
        </w:rPr>
        <w:t>O deputado,</w:t>
      </w:r>
    </w:p>
    <w:p w:rsidR="00771E77" w:rsidRPr="005022B0" w:rsidRDefault="00771E77" w:rsidP="00771E77">
      <w:pPr>
        <w:jc w:val="center"/>
        <w:rPr>
          <w:sz w:val="28"/>
        </w:rPr>
      </w:pPr>
    </w:p>
    <w:p w:rsidR="00771E77" w:rsidRPr="005022B0" w:rsidRDefault="00771E77" w:rsidP="00771E77">
      <w:pPr>
        <w:jc w:val="center"/>
        <w:rPr>
          <w:sz w:val="28"/>
        </w:rPr>
      </w:pPr>
      <w:r w:rsidRPr="005022B0">
        <w:rPr>
          <w:sz w:val="28"/>
        </w:rPr>
        <w:t>Paulo Trigo Pereira</w:t>
      </w:r>
    </w:p>
    <w:p w:rsidR="00771E77" w:rsidRPr="005022B0" w:rsidRDefault="00771E77" w:rsidP="00771E77">
      <w:pPr>
        <w:jc w:val="center"/>
        <w:rPr>
          <w:sz w:val="28"/>
        </w:rPr>
      </w:pPr>
      <w:r w:rsidRPr="005022B0">
        <w:rPr>
          <w:sz w:val="28"/>
        </w:rPr>
        <w:t>Deputado Independente (não inscrito)</w:t>
      </w:r>
    </w:p>
    <w:p w:rsidR="00771E77" w:rsidRPr="00771E77" w:rsidRDefault="00771E77" w:rsidP="00771E77"/>
    <w:sectPr w:rsidR="00771E77" w:rsidRPr="00771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77"/>
    <w:rsid w:val="00271808"/>
    <w:rsid w:val="005022B0"/>
    <w:rsid w:val="00667A19"/>
    <w:rsid w:val="00771E77"/>
    <w:rsid w:val="009227B8"/>
    <w:rsid w:val="00D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836C"/>
  <w15:chartTrackingRefBased/>
  <w15:docId w15:val="{7C6DA8D0-2401-47A1-A95E-5939C738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7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771E77"/>
  </w:style>
  <w:style w:type="character" w:customStyle="1" w:styleId="eop">
    <w:name w:val="eop"/>
    <w:basedOn w:val="Tipodeletrapredefinidodopargrafo"/>
    <w:rsid w:val="00771E77"/>
  </w:style>
  <w:style w:type="character" w:customStyle="1" w:styleId="spellingerror">
    <w:name w:val="spellingerror"/>
    <w:basedOn w:val="Tipodeletrapredefinidodopargrafo"/>
    <w:rsid w:val="0077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2019-06-18T23:00:00+00:00</DataDocumento>
    <IDActividade xmlns="http://schemas.microsoft.com/sharepoint/v3">112710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CF13CBB-6A08-4898-9F09-16537D3861EE}"/>
</file>

<file path=customXml/itemProps2.xml><?xml version="1.0" encoding="utf-8"?>
<ds:datastoreItem xmlns:ds="http://schemas.openxmlformats.org/officeDocument/2006/customXml" ds:itemID="{FB521837-A7E6-4B73-ADE6-BB5D7EDA2944}"/>
</file>

<file path=customXml/itemProps3.xml><?xml version="1.0" encoding="utf-8"?>
<ds:datastoreItem xmlns:ds="http://schemas.openxmlformats.org/officeDocument/2006/customXml" ds:itemID="{ED0CD1A7-1ACE-4199-A655-4DDE23ADA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 e Condenação</dc:title>
  <dc:subject/>
  <dc:creator>Marco Santos</dc:creator>
  <cp:keywords/>
  <dc:description/>
  <cp:lastModifiedBy>Prudência Cardoso</cp:lastModifiedBy>
  <cp:revision>2</cp:revision>
  <dcterms:created xsi:type="dcterms:W3CDTF">2019-06-19T16:33:00Z</dcterms:created>
  <dcterms:modified xsi:type="dcterms:W3CDTF">2019-06-19T16:33:00Z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116500</vt:r8>
  </property>
</Properties>
</file>