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67" w:rsidRPr="00083C74" w:rsidRDefault="006768B3" w:rsidP="0073053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bookmarkStart w:id="0" w:name="_GoBack"/>
      <w:bookmarkEnd w:id="0"/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04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julho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08:30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>, reuniu a</w:t>
      </w:r>
      <w:r w:rsidR="00B95FAB" w:rsidRPr="00083C74">
        <w:rPr>
          <w:rFonts w:ascii="Arial" w:hAnsi="Arial" w:cs="Arial"/>
          <w:sz w:val="22"/>
        </w:rPr>
        <w:t xml:space="preserve"> Comissão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Senado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="00730531">
        <w:rPr>
          <w:rFonts w:ascii="Arial" w:hAnsi="Arial" w:cs="Arial"/>
          <w:sz w:val="22"/>
        </w:rPr>
        <w:t>:</w:t>
      </w:r>
    </w:p>
    <w:p w:rsidR="009A6B67" w:rsidRPr="00083C74" w:rsidRDefault="009A6B67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E6528C" w:rsidRDefault="009A6B67" w:rsidP="00E652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Audição do Diretor-Geral da DG REGIO (Direção-Geral da Política Regional e Urbana da Comissão Europeia), Mark Lemaître, sobre o Quadro Financeiro Plurianual</w:t>
      </w:r>
    </w:p>
    <w:p w:rsidR="009A6B67" w:rsidRPr="00083C74" w:rsidRDefault="009A6B67" w:rsidP="00E652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[Conjunta com a Comissão Eventual de Acompanhamento do Processo de Definição da "Estratégia Portugal 2030"]</w:t>
      </w:r>
    </w:p>
    <w:p w:rsidR="009C134D" w:rsidRPr="00083C74" w:rsidRDefault="009C134D" w:rsidP="0073053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E6528C" w:rsidRPr="00E6528C" w:rsidRDefault="00E6528C" w:rsidP="00E652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E6528C">
        <w:rPr>
          <w:rFonts w:ascii="Arial" w:hAnsi="Arial" w:cs="Arial"/>
          <w:b/>
          <w:sz w:val="22"/>
        </w:rPr>
        <w:t>Audição do Diretor-Geral da DG REGIO (Direção-Geral da Política Regional e Urbana da Comissão Europeia), Mark Lemaître, sobre o Quadro Financeiro Plurianual</w:t>
      </w:r>
    </w:p>
    <w:p w:rsidR="00E6528C" w:rsidRPr="00E6528C" w:rsidRDefault="00E6528C" w:rsidP="00E652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b/>
          <w:sz w:val="22"/>
        </w:rPr>
      </w:pPr>
      <w:r w:rsidRPr="00E6528C">
        <w:rPr>
          <w:rFonts w:ascii="Arial" w:hAnsi="Arial" w:cs="Arial"/>
          <w:b/>
          <w:sz w:val="22"/>
        </w:rPr>
        <w:t>[Conjunta com a Comissão Eventual de Acompanhamento do Processo de Definição da "Estratégia Portugal 2030"]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E6528C" w:rsidRDefault="00E6528C" w:rsidP="00E6528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1B0B01">
        <w:rPr>
          <w:rFonts w:ascii="Arial" w:hAnsi="Arial" w:cs="Arial"/>
          <w:sz w:val="22"/>
        </w:rPr>
        <w:t>A reunião foi gravada em vídeo e transmitida em direto pelo Canal Parlamento, constituindo a gravação parte integrante desta ata, o que dispensa o seu desenvolvimento nesta sede (gravação integral disponível em:</w:t>
      </w:r>
      <w:r>
        <w:rPr>
          <w:rFonts w:ascii="Arial" w:hAnsi="Arial" w:cs="Arial"/>
          <w:sz w:val="22"/>
        </w:rPr>
        <w:t xml:space="preserve"> </w:t>
      </w:r>
      <w:hyperlink r:id="rId7" w:history="1">
        <w:r w:rsidRPr="00B35A63">
          <w:rPr>
            <w:rStyle w:val="Hiperligao"/>
            <w:rFonts w:ascii="Arial" w:hAnsi="Arial" w:cs="Arial"/>
            <w:sz w:val="22"/>
          </w:rPr>
          <w:t>http://www.canal.parlamento.pt/?cid=3066&amp;title=audicao-do-diretor-geral-de-politica-regional-e-urbana-da-comissao-eur</w:t>
        </w:r>
      </w:hyperlink>
      <w:r>
        <w:rPr>
          <w:rFonts w:ascii="Arial" w:hAnsi="Arial" w:cs="Arial"/>
          <w:sz w:val="22"/>
        </w:rPr>
        <w:t>).</w:t>
      </w:r>
    </w:p>
    <w:p w:rsidR="006F37C9" w:rsidRPr="00083C74" w:rsidRDefault="006F37C9" w:rsidP="0073053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10:15 </w:t>
      </w:r>
      <w:r w:rsidRPr="00083C74">
        <w:rPr>
          <w:rFonts w:ascii="Arial" w:hAnsi="Arial" w:cs="Arial"/>
          <w:sz w:val="22"/>
        </w:rPr>
        <w:t>horas, dela se tendo lavrado a presente ata,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C8508B" w:rsidRDefault="00E6528C" w:rsidP="00C8508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Palácio de São Bento, 4</w:t>
      </w:r>
      <w:r w:rsidR="00A16A47" w:rsidRPr="00083C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setembro</w:t>
      </w:r>
      <w:r w:rsidR="00A16A47" w:rsidRPr="00083C74">
        <w:rPr>
          <w:rFonts w:ascii="Arial" w:hAnsi="Arial" w:cs="Arial"/>
          <w:sz w:val="22"/>
        </w:rPr>
        <w:t xml:space="preserve"> 2018</w:t>
      </w:r>
    </w:p>
    <w:p w:rsidR="006768B3" w:rsidRPr="00B310E6" w:rsidRDefault="003902FC" w:rsidP="00B310E6">
      <w:pPr>
        <w:jc w:val="center"/>
        <w:rPr>
          <w:rFonts w:ascii="Arial" w:hAnsi="Arial" w:cs="Arial"/>
          <w:sz w:val="22"/>
        </w:rPr>
      </w:pPr>
      <w:r w:rsidRPr="00C8508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495550" cy="1114425"/>
            <wp:effectExtent l="0" t="0" r="0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2C" w:rsidRPr="00083C74">
        <w:rPr>
          <w:rFonts w:ascii="Arial" w:hAnsi="Arial" w:cs="Arial"/>
          <w:sz w:val="22"/>
        </w:rPr>
        <w:br w:type="page"/>
      </w:r>
      <w:r w:rsidR="0021352C" w:rsidRPr="00083C74">
        <w:rPr>
          <w:rFonts w:ascii="Arial" w:hAnsi="Arial" w:cs="Arial"/>
          <w:b/>
          <w:bCs/>
          <w:sz w:val="22"/>
        </w:rPr>
        <w:lastRenderedPageBreak/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Costa Neves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Tiago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Alberto Gonçalves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9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5" w:rsidRDefault="00EB3035">
      <w:r>
        <w:separator/>
      </w:r>
    </w:p>
  </w:endnote>
  <w:endnote w:type="continuationSeparator" w:id="0">
    <w:p w:rsidR="00EB3035" w:rsidRDefault="00E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5" w:rsidRDefault="00EB3035">
      <w:r>
        <w:separator/>
      </w:r>
    </w:p>
  </w:footnote>
  <w:footnote w:type="continuationSeparator" w:id="0">
    <w:p w:rsidR="00EB3035" w:rsidRDefault="00E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3902FC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E6528C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185/XIII/ 3.ª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6A2D"/>
    <w:rsid w:val="001179AB"/>
    <w:rsid w:val="00134020"/>
    <w:rsid w:val="00161BEA"/>
    <w:rsid w:val="00180B6E"/>
    <w:rsid w:val="00195AC2"/>
    <w:rsid w:val="001A5EDB"/>
    <w:rsid w:val="001B0B01"/>
    <w:rsid w:val="001C03AC"/>
    <w:rsid w:val="001C0A67"/>
    <w:rsid w:val="001C4630"/>
    <w:rsid w:val="001C7F7A"/>
    <w:rsid w:val="002055FB"/>
    <w:rsid w:val="0020729A"/>
    <w:rsid w:val="0021352C"/>
    <w:rsid w:val="0022093D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7766C"/>
    <w:rsid w:val="00386056"/>
    <w:rsid w:val="003902FC"/>
    <w:rsid w:val="003B21B8"/>
    <w:rsid w:val="003B4ED9"/>
    <w:rsid w:val="003D266F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44FC"/>
    <w:rsid w:val="00506D81"/>
    <w:rsid w:val="00563711"/>
    <w:rsid w:val="00567766"/>
    <w:rsid w:val="00574371"/>
    <w:rsid w:val="00575F7B"/>
    <w:rsid w:val="0057637E"/>
    <w:rsid w:val="00577E9B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65DBD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30531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F0E01"/>
    <w:rsid w:val="008F51A4"/>
    <w:rsid w:val="00913801"/>
    <w:rsid w:val="0091418B"/>
    <w:rsid w:val="00914820"/>
    <w:rsid w:val="00927968"/>
    <w:rsid w:val="00937330"/>
    <w:rsid w:val="009671FA"/>
    <w:rsid w:val="009A4355"/>
    <w:rsid w:val="009A6B67"/>
    <w:rsid w:val="009B28CC"/>
    <w:rsid w:val="009C134D"/>
    <w:rsid w:val="009C61F8"/>
    <w:rsid w:val="009D0EBA"/>
    <w:rsid w:val="009D483D"/>
    <w:rsid w:val="00A16A47"/>
    <w:rsid w:val="00A2533E"/>
    <w:rsid w:val="00A503A5"/>
    <w:rsid w:val="00A536A8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35A63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30988"/>
    <w:rsid w:val="00C37964"/>
    <w:rsid w:val="00C4089D"/>
    <w:rsid w:val="00C56494"/>
    <w:rsid w:val="00C62550"/>
    <w:rsid w:val="00C8508B"/>
    <w:rsid w:val="00C969FB"/>
    <w:rsid w:val="00CB64A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E1252E"/>
    <w:rsid w:val="00E27FFE"/>
    <w:rsid w:val="00E43D5A"/>
    <w:rsid w:val="00E46D10"/>
    <w:rsid w:val="00E50DA1"/>
    <w:rsid w:val="00E51075"/>
    <w:rsid w:val="00E601DA"/>
    <w:rsid w:val="00E6528C"/>
    <w:rsid w:val="00E8142F"/>
    <w:rsid w:val="00E8456A"/>
    <w:rsid w:val="00E9611E"/>
    <w:rsid w:val="00EA585C"/>
    <w:rsid w:val="00EB00AA"/>
    <w:rsid w:val="00EB2E06"/>
    <w:rsid w:val="00EB3035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BDCEB5-8C76-4F02-BC78-56FED37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E652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anal.parlamento.pt/?cid=3066&amp;title=audicao-do-diretor-geral-de-politica-regional-e-urbana-da-comissao-eu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2018-07-03T23:00:00+00:00</DataReuniao>
    <Sessao xmlns="http://schemas.microsoft.com/sharepoint/v3">3ª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2018-07-03T23:00:00+00:00</DataDocumento>
  </documentManagement>
</p:properties>
</file>

<file path=customXml/itemProps1.xml><?xml version="1.0" encoding="utf-8"?>
<ds:datastoreItem xmlns:ds="http://schemas.openxmlformats.org/officeDocument/2006/customXml" ds:itemID="{C268B2B4-E140-4AA7-9CD2-DF4A3539256D}"/>
</file>

<file path=customXml/itemProps2.xml><?xml version="1.0" encoding="utf-8"?>
<ds:datastoreItem xmlns:ds="http://schemas.openxmlformats.org/officeDocument/2006/customXml" ds:itemID="{A6C388F4-A2E1-44D7-9F46-3809A4C68147}"/>
</file>

<file path=customXml/itemProps3.xml><?xml version="1.0" encoding="utf-8"?>
<ds:datastoreItem xmlns:ds="http://schemas.openxmlformats.org/officeDocument/2006/customXml" ds:itemID="{FD36C7E6-48D7-4E8B-AA46-6529D18F0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185 - 3.ªSL 04-07-2018 (vot 4 set)</dc:title>
  <dc:subject/>
  <dc:creator>Maria João Godinho</dc:creator>
  <cp:keywords/>
  <dc:description/>
  <cp:lastModifiedBy>Filipe Xavier</cp:lastModifiedBy>
  <cp:revision>2</cp:revision>
  <cp:lastPrinted>2007-07-17T13:40:00Z</cp:lastPrinted>
  <dcterms:created xsi:type="dcterms:W3CDTF">2018-10-04T16:05:00Z</dcterms:created>
  <dcterms:modified xsi:type="dcterms:W3CDTF">2018-10-04T16:05:00Z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