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4F76" w14:textId="77777777" w:rsidR="002D14BD" w:rsidRPr="00932091" w:rsidRDefault="002D14BD" w:rsidP="0093209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E64EEA2" w14:textId="234315D4" w:rsidR="00932091" w:rsidRPr="00932091" w:rsidRDefault="00764B7C" w:rsidP="004E7D39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32091">
        <w:rPr>
          <w:rFonts w:asciiTheme="majorHAnsi" w:hAnsiTheme="majorHAnsi"/>
          <w:b/>
          <w:bCs/>
          <w:sz w:val="24"/>
          <w:szCs w:val="24"/>
        </w:rPr>
        <w:t>Visita</w:t>
      </w:r>
      <w:r w:rsidR="00932091" w:rsidRPr="00932091">
        <w:rPr>
          <w:rFonts w:asciiTheme="majorHAnsi" w:hAnsiTheme="majorHAnsi"/>
          <w:b/>
          <w:bCs/>
          <w:sz w:val="24"/>
          <w:szCs w:val="24"/>
        </w:rPr>
        <w:t xml:space="preserve"> de Trabalho</w:t>
      </w:r>
    </w:p>
    <w:p w14:paraId="505020A0" w14:textId="01338826" w:rsidR="00B740D8" w:rsidRDefault="00466264" w:rsidP="00932091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Bacias Hidrográfica</w:t>
      </w:r>
      <w:r w:rsidR="00932091" w:rsidRPr="00932091">
        <w:rPr>
          <w:rFonts w:asciiTheme="majorHAnsi" w:hAnsiTheme="majorHAnsi"/>
          <w:b/>
          <w:bCs/>
          <w:sz w:val="24"/>
          <w:szCs w:val="24"/>
          <w:u w:val="single"/>
        </w:rPr>
        <w:t xml:space="preserve">s do </w:t>
      </w:r>
      <w:r w:rsidR="00B740D8">
        <w:rPr>
          <w:rFonts w:asciiTheme="majorHAnsi" w:hAnsiTheme="majorHAnsi"/>
          <w:b/>
          <w:bCs/>
          <w:sz w:val="24"/>
          <w:szCs w:val="24"/>
          <w:u w:val="single"/>
        </w:rPr>
        <w:t>Douro e Ave</w:t>
      </w:r>
    </w:p>
    <w:p w14:paraId="30FAD992" w14:textId="3A34EB7D" w:rsidR="00466264" w:rsidRDefault="00466264" w:rsidP="00932091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Explorações de Minérios </w:t>
      </w:r>
      <w:r w:rsidR="00477B65">
        <w:rPr>
          <w:rFonts w:asciiTheme="majorHAnsi" w:hAnsiTheme="majorHAnsi"/>
          <w:b/>
          <w:bCs/>
          <w:sz w:val="24"/>
          <w:szCs w:val="24"/>
          <w:u w:val="single"/>
        </w:rPr>
        <w:t xml:space="preserve">em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Barcelos </w:t>
      </w:r>
    </w:p>
    <w:p w14:paraId="14B8D19C" w14:textId="2D00698D" w:rsidR="00B740D8" w:rsidRDefault="00932091" w:rsidP="00932091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32091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14:paraId="1036DAFD" w14:textId="114E0DAA" w:rsidR="00932091" w:rsidRPr="00932091" w:rsidRDefault="00932091" w:rsidP="00932091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32091">
        <w:rPr>
          <w:rFonts w:asciiTheme="majorHAnsi" w:hAnsiTheme="majorHAnsi"/>
          <w:b/>
          <w:bCs/>
          <w:sz w:val="24"/>
          <w:szCs w:val="24"/>
          <w:u w:val="single"/>
        </w:rPr>
        <w:t>PROGRAMA</w:t>
      </w:r>
    </w:p>
    <w:p w14:paraId="1761D18F" w14:textId="77777777" w:rsidR="00932091" w:rsidRDefault="00932091" w:rsidP="00932091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4FD09B3D" w14:textId="4CE60559" w:rsidR="003178A6" w:rsidRPr="00932091" w:rsidRDefault="00B740D8" w:rsidP="0093209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7, 8 e 9</w:t>
      </w:r>
      <w:r w:rsidR="006B730D" w:rsidRPr="00932091">
        <w:rPr>
          <w:rFonts w:asciiTheme="majorHAnsi" w:hAnsiTheme="majorHAnsi"/>
          <w:b/>
          <w:sz w:val="24"/>
          <w:szCs w:val="24"/>
        </w:rPr>
        <w:t xml:space="preserve"> de </w:t>
      </w:r>
      <w:r>
        <w:rPr>
          <w:rFonts w:asciiTheme="majorHAnsi" w:hAnsiTheme="majorHAnsi"/>
          <w:b/>
          <w:sz w:val="24"/>
          <w:szCs w:val="24"/>
        </w:rPr>
        <w:t>maio de 2017</w:t>
      </w:r>
    </w:p>
    <w:p w14:paraId="0FE88DF0" w14:textId="77777777" w:rsidR="00AB1443" w:rsidRDefault="00AB1443" w:rsidP="00932091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5CE295C3" w14:textId="04B8F5EB" w:rsidR="00020F99" w:rsidRPr="00020F99" w:rsidRDefault="00020F99" w:rsidP="00D81759">
      <w:pPr>
        <w:shd w:val="clear" w:color="auto" w:fill="D6E3BC" w:themeFill="accent3" w:themeFillTint="66"/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020F99">
        <w:rPr>
          <w:rFonts w:asciiTheme="majorHAnsi" w:hAnsiTheme="majorHAnsi"/>
          <w:b/>
          <w:color w:val="000000"/>
          <w:sz w:val="24"/>
          <w:szCs w:val="24"/>
        </w:rPr>
        <w:t xml:space="preserve">1.º </w:t>
      </w:r>
      <w:r w:rsidR="00AB1443">
        <w:rPr>
          <w:rFonts w:asciiTheme="majorHAnsi" w:hAnsiTheme="majorHAnsi"/>
          <w:b/>
          <w:color w:val="000000"/>
          <w:sz w:val="24"/>
          <w:szCs w:val="24"/>
        </w:rPr>
        <w:t>D</w:t>
      </w:r>
      <w:r w:rsidRPr="00020F99">
        <w:rPr>
          <w:rFonts w:asciiTheme="majorHAnsi" w:hAnsiTheme="majorHAnsi"/>
          <w:b/>
          <w:color w:val="000000"/>
          <w:sz w:val="24"/>
          <w:szCs w:val="24"/>
        </w:rPr>
        <w:t>ia</w:t>
      </w:r>
    </w:p>
    <w:p w14:paraId="46BEE780" w14:textId="77777777" w:rsidR="00AB1443" w:rsidRDefault="00AB1443" w:rsidP="00932091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5D8115B2" w14:textId="3EC5B831" w:rsidR="0047549D" w:rsidRDefault="00020F99" w:rsidP="00932091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</w:t>
      </w:r>
      <w:r w:rsidR="00880ABF" w:rsidRPr="00D81759">
        <w:rPr>
          <w:rFonts w:asciiTheme="majorHAnsi" w:hAnsiTheme="majorHAnsi"/>
          <w:b/>
          <w:color w:val="000000"/>
          <w:sz w:val="24"/>
          <w:szCs w:val="24"/>
        </w:rPr>
        <w:t>8</w:t>
      </w:r>
      <w:r w:rsidR="003628E3" w:rsidRPr="00D81759">
        <w:rPr>
          <w:rFonts w:asciiTheme="majorHAnsi" w:hAnsiTheme="majorHAnsi"/>
          <w:b/>
          <w:color w:val="000000"/>
          <w:sz w:val="24"/>
          <w:szCs w:val="24"/>
        </w:rPr>
        <w:t>H00</w:t>
      </w:r>
      <w:r w:rsidR="003628E3">
        <w:rPr>
          <w:rFonts w:asciiTheme="majorHAnsi" w:hAnsiTheme="majorHAnsi"/>
          <w:color w:val="000000"/>
          <w:sz w:val="24"/>
          <w:szCs w:val="24"/>
        </w:rPr>
        <w:t xml:space="preserve"> – saída de Lisboa</w:t>
      </w:r>
    </w:p>
    <w:p w14:paraId="6F21B0FA" w14:textId="77777777" w:rsidR="008E10B7" w:rsidRDefault="008E10B7" w:rsidP="00932091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2488D550" w14:textId="3442081D" w:rsidR="008E10B7" w:rsidRDefault="00880ABF" w:rsidP="00932091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19</w:t>
      </w:r>
      <w:r w:rsidR="00020F99" w:rsidRPr="00D81759">
        <w:rPr>
          <w:rFonts w:asciiTheme="majorHAnsi" w:hAnsiTheme="majorHAnsi"/>
          <w:b/>
          <w:color w:val="000000"/>
          <w:sz w:val="24"/>
          <w:szCs w:val="24"/>
        </w:rPr>
        <w:t>H00</w:t>
      </w:r>
      <w:r w:rsidR="00020F99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8E10B7">
        <w:rPr>
          <w:rFonts w:asciiTheme="majorHAnsi" w:hAnsiTheme="majorHAnsi"/>
          <w:color w:val="000000"/>
          <w:sz w:val="24"/>
          <w:szCs w:val="24"/>
        </w:rPr>
        <w:t>Chegada ao Porto</w:t>
      </w:r>
    </w:p>
    <w:p w14:paraId="0174D52E" w14:textId="77777777" w:rsidR="00835FF4" w:rsidRDefault="00835FF4" w:rsidP="00835FF4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F23DFAD" w14:textId="2089F7AF" w:rsidR="00835FF4" w:rsidRPr="00BE3C92" w:rsidRDefault="00835FF4" w:rsidP="00BE3C92">
      <w:pPr>
        <w:shd w:val="clear" w:color="auto" w:fill="EAF1DD" w:themeFill="accent3" w:themeFillTint="33"/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BE3C92">
        <w:rPr>
          <w:rFonts w:asciiTheme="majorHAnsi" w:hAnsiTheme="majorHAnsi"/>
          <w:b/>
          <w:color w:val="000000"/>
          <w:sz w:val="20"/>
          <w:szCs w:val="20"/>
        </w:rPr>
        <w:t>Alojamento:</w:t>
      </w:r>
      <w:r w:rsidRPr="00BE3C92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BE3C92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Hotel </w:t>
      </w:r>
      <w:proofErr w:type="spellStart"/>
      <w:r w:rsidRPr="00BE3C92">
        <w:rPr>
          <w:rFonts w:asciiTheme="majorHAnsi" w:hAnsiTheme="majorHAnsi"/>
          <w:b/>
          <w:color w:val="000000"/>
          <w:sz w:val="20"/>
          <w:szCs w:val="20"/>
          <w:u w:val="single"/>
        </w:rPr>
        <w:t>Eurostars</w:t>
      </w:r>
      <w:proofErr w:type="spellEnd"/>
      <w:r w:rsidRPr="00BE3C92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 Artes Porto</w:t>
      </w:r>
      <w:r w:rsidRPr="00BE3C92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5E80C27A" w14:textId="2E48C0D9" w:rsidR="003A7434" w:rsidRPr="00BE3C92" w:rsidRDefault="00835FF4" w:rsidP="00BE3C92">
      <w:pPr>
        <w:shd w:val="clear" w:color="auto" w:fill="EAF1DD" w:themeFill="accent3" w:themeFillTint="33"/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BE3C92">
        <w:rPr>
          <w:rFonts w:asciiTheme="majorHAnsi" w:hAnsiTheme="majorHAnsi"/>
          <w:color w:val="000000"/>
          <w:sz w:val="20"/>
          <w:szCs w:val="20"/>
        </w:rPr>
        <w:t>RUA DO ROSARIO, 160-164 Porto 4050-521 Portugal</w:t>
      </w:r>
    </w:p>
    <w:p w14:paraId="381B1156" w14:textId="77777777" w:rsidR="00835FF4" w:rsidRDefault="00835FF4" w:rsidP="00835FF4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EFFD1D8" w14:textId="77777777" w:rsidR="00D81759" w:rsidRDefault="00D81759" w:rsidP="00835FF4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A70E5C6" w14:textId="15E37A34" w:rsidR="00020F99" w:rsidRPr="00D81759" w:rsidRDefault="00020F99" w:rsidP="00D81759">
      <w:pPr>
        <w:shd w:val="clear" w:color="auto" w:fill="D6E3BC" w:themeFill="accent3" w:themeFillTint="66"/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 xml:space="preserve">2.º </w:t>
      </w:r>
      <w:r w:rsidR="00D81759">
        <w:rPr>
          <w:rFonts w:asciiTheme="majorHAnsi" w:hAnsiTheme="majorHAnsi"/>
          <w:b/>
          <w:color w:val="000000"/>
          <w:sz w:val="24"/>
          <w:szCs w:val="24"/>
        </w:rPr>
        <w:t>D</w:t>
      </w:r>
      <w:r w:rsidRPr="00D81759">
        <w:rPr>
          <w:rFonts w:asciiTheme="majorHAnsi" w:hAnsiTheme="majorHAnsi"/>
          <w:b/>
          <w:color w:val="000000"/>
          <w:sz w:val="24"/>
          <w:szCs w:val="24"/>
        </w:rPr>
        <w:t>ia</w:t>
      </w:r>
    </w:p>
    <w:p w14:paraId="682BB3FF" w14:textId="77777777" w:rsidR="00020F99" w:rsidRDefault="00020F99" w:rsidP="00932091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1D6689E7" w14:textId="1D30DE07" w:rsidR="008E10B7" w:rsidRDefault="00880ABF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lastRenderedPageBreak/>
        <w:t>10</w:t>
      </w:r>
      <w:r w:rsidR="00AD5A1E" w:rsidRPr="00D81759">
        <w:rPr>
          <w:rFonts w:asciiTheme="majorHAnsi" w:hAnsiTheme="majorHAnsi"/>
          <w:b/>
          <w:color w:val="000000"/>
          <w:sz w:val="24"/>
          <w:szCs w:val="24"/>
        </w:rPr>
        <w:t>H</w:t>
      </w:r>
      <w:r w:rsidRPr="00D81759">
        <w:rPr>
          <w:rFonts w:asciiTheme="majorHAnsi" w:hAnsiTheme="majorHAnsi"/>
          <w:b/>
          <w:color w:val="000000"/>
          <w:sz w:val="24"/>
          <w:szCs w:val="24"/>
        </w:rPr>
        <w:t>15</w:t>
      </w:r>
      <w:r w:rsidR="008E10B7" w:rsidRPr="00A136A0">
        <w:rPr>
          <w:rFonts w:asciiTheme="majorHAnsi" w:hAnsiTheme="majorHAnsi"/>
          <w:color w:val="000000"/>
          <w:sz w:val="24"/>
          <w:szCs w:val="24"/>
        </w:rPr>
        <w:t xml:space="preserve"> – Visita ao Centro de Produção </w:t>
      </w:r>
      <w:r w:rsidR="000B3C98">
        <w:rPr>
          <w:rFonts w:asciiTheme="majorHAnsi" w:hAnsiTheme="majorHAnsi"/>
          <w:color w:val="000000"/>
          <w:sz w:val="24"/>
          <w:szCs w:val="24"/>
        </w:rPr>
        <w:t>EDP</w:t>
      </w:r>
      <w:r w:rsidR="008E10B7">
        <w:rPr>
          <w:rFonts w:asciiTheme="majorHAnsi" w:hAnsiTheme="majorHAnsi"/>
          <w:color w:val="000000"/>
          <w:sz w:val="24"/>
          <w:szCs w:val="24"/>
        </w:rPr>
        <w:t xml:space="preserve"> (Porto – junto à Casa da Música)</w:t>
      </w:r>
    </w:p>
    <w:p w14:paraId="4FA6E57A" w14:textId="77777777" w:rsidR="00E744B1" w:rsidRPr="00A136A0" w:rsidRDefault="00E744B1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1C51E0A" w14:textId="50C9BD46" w:rsidR="008E10B7" w:rsidRPr="00A136A0" w:rsidRDefault="008E10B7" w:rsidP="00D81759">
      <w:pPr>
        <w:spacing w:after="0" w:line="360" w:lineRule="auto"/>
        <w:ind w:left="993" w:hanging="993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</w:t>
      </w:r>
      <w:r w:rsidR="003A7434" w:rsidRPr="00D81759">
        <w:rPr>
          <w:rFonts w:asciiTheme="majorHAnsi" w:hAnsiTheme="majorHAnsi"/>
          <w:b/>
          <w:color w:val="000000"/>
          <w:sz w:val="24"/>
          <w:szCs w:val="24"/>
        </w:rPr>
        <w:t>1</w:t>
      </w:r>
      <w:r w:rsidRPr="00D81759">
        <w:rPr>
          <w:rFonts w:asciiTheme="majorHAnsi" w:hAnsiTheme="majorHAnsi"/>
          <w:b/>
          <w:color w:val="000000"/>
          <w:sz w:val="24"/>
          <w:szCs w:val="24"/>
        </w:rPr>
        <w:t>H00</w:t>
      </w:r>
      <w:r w:rsidRPr="00A136A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Pr="006D3952">
        <w:rPr>
          <w:rFonts w:asciiTheme="majorHAnsi" w:hAnsiTheme="majorHAnsi"/>
          <w:b/>
          <w:color w:val="000000"/>
          <w:sz w:val="24"/>
          <w:szCs w:val="24"/>
        </w:rPr>
        <w:t>sessão com breve apresentação</w:t>
      </w:r>
      <w:r w:rsidR="00880ABF" w:rsidRPr="006D3952">
        <w:rPr>
          <w:rFonts w:asciiTheme="majorHAnsi" w:hAnsiTheme="majorHAnsi"/>
          <w:b/>
          <w:color w:val="000000"/>
          <w:sz w:val="24"/>
          <w:szCs w:val="24"/>
        </w:rPr>
        <w:t xml:space="preserve"> da cascata do Douro</w:t>
      </w:r>
      <w:r w:rsidRPr="00A136A0">
        <w:rPr>
          <w:rFonts w:asciiTheme="majorHAnsi" w:hAnsiTheme="majorHAnsi"/>
          <w:color w:val="000000"/>
          <w:sz w:val="24"/>
          <w:szCs w:val="24"/>
        </w:rPr>
        <w:t xml:space="preserve"> para posterior troca de impressões com a Comissão e informações técnicas.</w:t>
      </w:r>
    </w:p>
    <w:p w14:paraId="021E252D" w14:textId="77777777" w:rsidR="008E10B7" w:rsidRPr="00A136A0" w:rsidRDefault="008E10B7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67511B55" w14:textId="1ACD2E2C" w:rsidR="00880ABF" w:rsidRDefault="00880ABF" w:rsidP="00880ABF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12H30</w:t>
      </w:r>
      <w:r w:rsidRPr="00A136A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Pr="00835FF4">
        <w:rPr>
          <w:rFonts w:asciiTheme="majorHAnsi" w:hAnsiTheme="majorHAnsi"/>
          <w:b/>
          <w:color w:val="000000"/>
          <w:sz w:val="24"/>
          <w:szCs w:val="24"/>
        </w:rPr>
        <w:t>almoço</w:t>
      </w:r>
      <w:r w:rsidR="006D3952">
        <w:rPr>
          <w:rFonts w:asciiTheme="majorHAnsi" w:hAnsiTheme="majorHAnsi"/>
          <w:color w:val="000000"/>
          <w:sz w:val="24"/>
          <w:szCs w:val="24"/>
        </w:rPr>
        <w:t xml:space="preserve"> nas instalações do Centro de Produção da EDP</w:t>
      </w:r>
    </w:p>
    <w:p w14:paraId="0907215B" w14:textId="77777777" w:rsidR="00880ABF" w:rsidRDefault="00880ABF" w:rsidP="00880ABF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5B180D41" w14:textId="3996B9B8" w:rsidR="007C303C" w:rsidRDefault="003A7434" w:rsidP="007C303C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</w:t>
      </w:r>
      <w:r w:rsidR="00880ABF" w:rsidRPr="00D81759">
        <w:rPr>
          <w:rFonts w:asciiTheme="majorHAnsi" w:hAnsiTheme="majorHAnsi"/>
          <w:b/>
          <w:color w:val="000000"/>
          <w:sz w:val="24"/>
          <w:szCs w:val="24"/>
        </w:rPr>
        <w:t>4H0</w:t>
      </w:r>
      <w:r w:rsidR="007C303C" w:rsidRPr="00D81759">
        <w:rPr>
          <w:rFonts w:asciiTheme="majorHAnsi" w:hAnsiTheme="majorHAnsi"/>
          <w:b/>
          <w:color w:val="000000"/>
          <w:sz w:val="24"/>
          <w:szCs w:val="24"/>
        </w:rPr>
        <w:t>0</w:t>
      </w:r>
      <w:r w:rsidR="007C303C">
        <w:rPr>
          <w:rFonts w:asciiTheme="majorHAnsi" w:hAnsiTheme="majorHAnsi"/>
          <w:color w:val="000000"/>
          <w:sz w:val="24"/>
          <w:szCs w:val="24"/>
        </w:rPr>
        <w:t xml:space="preserve"> – visita à </w:t>
      </w:r>
      <w:r w:rsidR="007C303C" w:rsidRPr="006F6C2B">
        <w:rPr>
          <w:rFonts w:asciiTheme="majorHAnsi" w:hAnsiTheme="majorHAnsi"/>
          <w:b/>
          <w:color w:val="000000"/>
          <w:sz w:val="24"/>
          <w:szCs w:val="24"/>
        </w:rPr>
        <w:t>barragem Crestuma-Lever</w:t>
      </w:r>
    </w:p>
    <w:p w14:paraId="402CB9B6" w14:textId="77777777" w:rsidR="008E10B7" w:rsidRDefault="008E10B7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60243CD2" w14:textId="49D714BB" w:rsidR="007C303C" w:rsidRDefault="008E10B7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</w:t>
      </w:r>
      <w:r w:rsidR="007C303C" w:rsidRPr="00D81759">
        <w:rPr>
          <w:rFonts w:asciiTheme="majorHAnsi" w:hAnsiTheme="majorHAnsi"/>
          <w:b/>
          <w:color w:val="000000"/>
          <w:sz w:val="24"/>
          <w:szCs w:val="24"/>
        </w:rPr>
        <w:t>5</w:t>
      </w:r>
      <w:r w:rsidRPr="00D81759">
        <w:rPr>
          <w:rFonts w:asciiTheme="majorHAnsi" w:hAnsiTheme="majorHAnsi"/>
          <w:b/>
          <w:color w:val="000000"/>
          <w:sz w:val="24"/>
          <w:szCs w:val="24"/>
        </w:rPr>
        <w:t>H00</w:t>
      </w:r>
      <w:r>
        <w:rPr>
          <w:rFonts w:asciiTheme="majorHAnsi" w:hAnsiTheme="majorHAnsi"/>
          <w:color w:val="000000"/>
          <w:sz w:val="24"/>
          <w:szCs w:val="24"/>
        </w:rPr>
        <w:t xml:space="preserve"> – saída para Barcelos</w:t>
      </w:r>
      <w:r w:rsidR="00880ABF">
        <w:rPr>
          <w:rFonts w:asciiTheme="majorHAnsi" w:hAnsiTheme="majorHAnsi"/>
          <w:color w:val="000000"/>
          <w:sz w:val="24"/>
          <w:szCs w:val="24"/>
        </w:rPr>
        <w:t xml:space="preserve"> (diretos a Vila Seca)</w:t>
      </w:r>
    </w:p>
    <w:p w14:paraId="5B4317DC" w14:textId="77777777" w:rsidR="00586A26" w:rsidRDefault="00586A26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52D3E6FE" w14:textId="77777777" w:rsidR="00D81759" w:rsidRDefault="00D81759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4B4B378" w14:textId="2C942187" w:rsidR="007C303C" w:rsidRDefault="007C303C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16H00</w:t>
      </w:r>
      <w:r>
        <w:rPr>
          <w:rFonts w:asciiTheme="majorHAnsi" w:hAnsiTheme="majorHAnsi"/>
          <w:color w:val="000000"/>
          <w:sz w:val="24"/>
          <w:szCs w:val="24"/>
        </w:rPr>
        <w:t xml:space="preserve"> - Visita à </w:t>
      </w:r>
      <w:r w:rsidRPr="006F6C2B">
        <w:rPr>
          <w:rFonts w:asciiTheme="majorHAnsi" w:hAnsiTheme="majorHAnsi"/>
          <w:b/>
          <w:color w:val="000000"/>
          <w:sz w:val="24"/>
          <w:szCs w:val="24"/>
        </w:rPr>
        <w:t>exploração de caulinos</w:t>
      </w:r>
      <w:r>
        <w:rPr>
          <w:rFonts w:asciiTheme="majorHAnsi" w:hAnsiTheme="majorHAnsi"/>
          <w:color w:val="000000"/>
          <w:sz w:val="24"/>
          <w:szCs w:val="24"/>
        </w:rPr>
        <w:t xml:space="preserve"> (Milhazes e Vila Seca)</w:t>
      </w:r>
    </w:p>
    <w:p w14:paraId="37F7292A" w14:textId="77777777" w:rsidR="00586A26" w:rsidRDefault="00586A26" w:rsidP="009A2F6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5CE54B06" w14:textId="521FE4AA" w:rsidR="009A2F60" w:rsidRDefault="009A2F60" w:rsidP="009A2F6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</w:t>
      </w:r>
      <w:r w:rsidR="000B3C98" w:rsidRPr="00D81759">
        <w:rPr>
          <w:rFonts w:asciiTheme="majorHAnsi" w:hAnsiTheme="majorHAnsi"/>
          <w:b/>
          <w:color w:val="000000"/>
          <w:sz w:val="24"/>
          <w:szCs w:val="24"/>
        </w:rPr>
        <w:t>7</w:t>
      </w:r>
      <w:r w:rsidRPr="00D81759">
        <w:rPr>
          <w:rFonts w:asciiTheme="majorHAnsi" w:hAnsiTheme="majorHAnsi"/>
          <w:b/>
          <w:color w:val="000000"/>
          <w:sz w:val="24"/>
          <w:szCs w:val="24"/>
        </w:rPr>
        <w:t>H00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6C2B">
        <w:rPr>
          <w:rFonts w:asciiTheme="majorHAnsi" w:hAnsiTheme="majorHAnsi"/>
          <w:color w:val="000000"/>
          <w:sz w:val="24"/>
          <w:szCs w:val="24"/>
        </w:rPr>
        <w:t>–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6C2B" w:rsidRPr="006F6C2B">
        <w:rPr>
          <w:rFonts w:asciiTheme="majorHAnsi" w:hAnsiTheme="majorHAnsi"/>
          <w:b/>
          <w:color w:val="000000"/>
          <w:sz w:val="24"/>
          <w:szCs w:val="24"/>
        </w:rPr>
        <w:t xml:space="preserve">Macieira de Rates </w:t>
      </w:r>
      <w:r w:rsidR="006F6C2B">
        <w:rPr>
          <w:rFonts w:asciiTheme="majorHAnsi" w:hAnsiTheme="majorHAnsi"/>
          <w:color w:val="000000"/>
          <w:sz w:val="24"/>
          <w:szCs w:val="24"/>
        </w:rPr>
        <w:t>- encontro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6C2B">
        <w:rPr>
          <w:rFonts w:asciiTheme="majorHAnsi" w:hAnsiTheme="majorHAnsi"/>
          <w:color w:val="000000"/>
          <w:sz w:val="24"/>
          <w:szCs w:val="24"/>
        </w:rPr>
        <w:t>sobre</w:t>
      </w:r>
      <w:r>
        <w:rPr>
          <w:rFonts w:asciiTheme="majorHAnsi" w:hAnsiTheme="majorHAnsi"/>
          <w:color w:val="000000"/>
          <w:sz w:val="24"/>
          <w:szCs w:val="24"/>
        </w:rPr>
        <w:t xml:space="preserve"> Linhas de Muito Alta Tensão</w:t>
      </w:r>
    </w:p>
    <w:p w14:paraId="1FF30CB9" w14:textId="77777777" w:rsidR="00586A26" w:rsidRDefault="00586A26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914263E" w14:textId="2EDC4763" w:rsidR="00E37EF0" w:rsidRDefault="00BE3C92" w:rsidP="00BE3C92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A53241">
        <w:rPr>
          <w:rFonts w:asciiTheme="majorHAnsi" w:hAnsiTheme="majorHAnsi"/>
          <w:b/>
          <w:color w:val="000000"/>
          <w:sz w:val="24"/>
          <w:szCs w:val="24"/>
        </w:rPr>
        <w:t>18H30</w:t>
      </w:r>
      <w:r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Pr="00D11849">
        <w:rPr>
          <w:rFonts w:asciiTheme="majorHAnsi" w:hAnsiTheme="majorHAnsi"/>
          <w:b/>
          <w:color w:val="000000"/>
          <w:sz w:val="24"/>
          <w:szCs w:val="24"/>
        </w:rPr>
        <w:t>reunião</w:t>
      </w:r>
      <w:r>
        <w:rPr>
          <w:rFonts w:asciiTheme="majorHAnsi" w:hAnsiTheme="majorHAnsi"/>
          <w:color w:val="000000"/>
          <w:sz w:val="24"/>
          <w:szCs w:val="24"/>
        </w:rPr>
        <w:t xml:space="preserve"> com autarcas nos </w:t>
      </w:r>
      <w:r w:rsidRPr="00A53241">
        <w:rPr>
          <w:rFonts w:asciiTheme="majorHAnsi" w:hAnsiTheme="majorHAnsi"/>
          <w:b/>
          <w:color w:val="000000"/>
          <w:sz w:val="24"/>
          <w:szCs w:val="24"/>
        </w:rPr>
        <w:t>Paços do Concelho de Guimarães</w:t>
      </w:r>
    </w:p>
    <w:p w14:paraId="53AB6659" w14:textId="77777777" w:rsidR="00BE3C92" w:rsidRDefault="00BE3C92" w:rsidP="00BE3C92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E8D70B3" w14:textId="6A9ADD12" w:rsidR="00835FF4" w:rsidRPr="00BE3C92" w:rsidRDefault="00835FF4" w:rsidP="00BE3C92">
      <w:pPr>
        <w:shd w:val="clear" w:color="auto" w:fill="EAF1DD" w:themeFill="accent3" w:themeFillTint="33"/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BE3C92">
        <w:rPr>
          <w:rFonts w:asciiTheme="majorHAnsi" w:hAnsiTheme="majorHAnsi"/>
          <w:b/>
          <w:color w:val="000000"/>
          <w:sz w:val="20"/>
          <w:szCs w:val="20"/>
        </w:rPr>
        <w:t>Alojamento em Guimarães</w:t>
      </w:r>
      <w:r w:rsidR="00586A26" w:rsidRPr="00BE3C92">
        <w:rPr>
          <w:rFonts w:asciiTheme="majorHAnsi" w:hAnsiTheme="majorHAnsi"/>
          <w:b/>
          <w:color w:val="000000"/>
          <w:sz w:val="20"/>
          <w:szCs w:val="20"/>
        </w:rPr>
        <w:t xml:space="preserve">: </w:t>
      </w:r>
      <w:r w:rsidRPr="00BE3C92">
        <w:rPr>
          <w:rFonts w:asciiTheme="majorHAnsi" w:hAnsiTheme="majorHAnsi"/>
          <w:b/>
          <w:color w:val="000000"/>
          <w:sz w:val="20"/>
          <w:szCs w:val="20"/>
          <w:u w:val="single"/>
        </w:rPr>
        <w:t>Hotel de Guimarães</w:t>
      </w:r>
      <w:r w:rsidRPr="00BE3C92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15A9E39E" w14:textId="13297EA9" w:rsidR="00835FF4" w:rsidRPr="00BE3C92" w:rsidRDefault="00835FF4" w:rsidP="00BE3C92">
      <w:pPr>
        <w:shd w:val="clear" w:color="auto" w:fill="EAF1DD" w:themeFill="accent3" w:themeFillTint="33"/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BE3C92">
        <w:rPr>
          <w:rFonts w:asciiTheme="majorHAnsi" w:hAnsiTheme="majorHAnsi"/>
          <w:color w:val="000000"/>
          <w:sz w:val="20"/>
          <w:szCs w:val="20"/>
        </w:rPr>
        <w:t>Rua Eduardo Manuel de Almeida, Guimarães, 4810-440, Portugal</w:t>
      </w:r>
    </w:p>
    <w:p w14:paraId="6897E01E" w14:textId="77777777" w:rsidR="00D81759" w:rsidRPr="00835FF4" w:rsidRDefault="00D81759" w:rsidP="00835FF4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1B284A7" w14:textId="77777777" w:rsidR="00D81759" w:rsidRDefault="00D81759" w:rsidP="00D81759">
      <w:pPr>
        <w:shd w:val="clear" w:color="auto" w:fill="92D050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BE3C92">
        <w:rPr>
          <w:rFonts w:asciiTheme="majorHAnsi" w:hAnsiTheme="majorHAnsi"/>
          <w:b/>
          <w:color w:val="000000"/>
          <w:sz w:val="24"/>
          <w:szCs w:val="24"/>
        </w:rPr>
        <w:t>21H30</w:t>
      </w:r>
      <w:r w:rsidRPr="00D81759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Pr="00D81759">
        <w:rPr>
          <w:rFonts w:asciiTheme="majorHAnsi" w:hAnsiTheme="majorHAnsi"/>
          <w:b/>
          <w:color w:val="000000"/>
          <w:sz w:val="24"/>
          <w:szCs w:val="24"/>
        </w:rPr>
        <w:t>GTHRUPC</w:t>
      </w:r>
      <w:r w:rsidRPr="00D81759">
        <w:rPr>
          <w:rFonts w:asciiTheme="majorHAnsi" w:hAnsiTheme="majorHAnsi"/>
          <w:color w:val="000000"/>
          <w:sz w:val="24"/>
          <w:szCs w:val="24"/>
        </w:rPr>
        <w:t xml:space="preserve"> - Reunião com Associação de Moradores da Zona Urbana da Conceição - Guimarães - R. Dr. José Pinto Rodrigues, R/C Loja 24, 4800-050 Guimarães</w:t>
      </w:r>
    </w:p>
    <w:p w14:paraId="4A6EBE23" w14:textId="77777777" w:rsidR="00835FF4" w:rsidRDefault="00835FF4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bookmarkStart w:id="0" w:name="_GoBack"/>
      <w:bookmarkEnd w:id="0"/>
    </w:p>
    <w:p w14:paraId="257DDD01" w14:textId="77777777" w:rsidR="00D81759" w:rsidRDefault="00D81759" w:rsidP="008E10B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62C0B60" w14:textId="009F5710" w:rsidR="00CD70BE" w:rsidRPr="00020F99" w:rsidRDefault="00CD70BE" w:rsidP="00D81759">
      <w:pPr>
        <w:shd w:val="clear" w:color="auto" w:fill="D6E3BC" w:themeFill="accent3" w:themeFillTint="66"/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3</w:t>
      </w:r>
      <w:r w:rsidRPr="00020F99">
        <w:rPr>
          <w:rFonts w:asciiTheme="majorHAnsi" w:hAnsiTheme="majorHAnsi"/>
          <w:b/>
          <w:color w:val="000000"/>
          <w:sz w:val="24"/>
          <w:szCs w:val="24"/>
        </w:rPr>
        <w:t xml:space="preserve">.º </w:t>
      </w:r>
      <w:r>
        <w:rPr>
          <w:rFonts w:asciiTheme="majorHAnsi" w:hAnsiTheme="majorHAnsi"/>
          <w:b/>
          <w:color w:val="000000"/>
          <w:sz w:val="24"/>
          <w:szCs w:val="24"/>
        </w:rPr>
        <w:t>D</w:t>
      </w:r>
      <w:r w:rsidR="00D81759">
        <w:rPr>
          <w:rFonts w:asciiTheme="majorHAnsi" w:hAnsiTheme="majorHAnsi"/>
          <w:b/>
          <w:color w:val="000000"/>
          <w:sz w:val="24"/>
          <w:szCs w:val="24"/>
        </w:rPr>
        <w:t>ia</w:t>
      </w:r>
    </w:p>
    <w:p w14:paraId="513387BC" w14:textId="77777777" w:rsidR="00753CF0" w:rsidRDefault="00753CF0" w:rsidP="00932091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1458BFC" w14:textId="77777777" w:rsidR="00E37EF0" w:rsidRDefault="00E37EF0" w:rsidP="00E37EF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10963">
        <w:rPr>
          <w:rFonts w:asciiTheme="majorHAnsi" w:hAnsiTheme="majorHAnsi"/>
          <w:b/>
          <w:color w:val="000000"/>
          <w:sz w:val="24"/>
          <w:szCs w:val="24"/>
        </w:rPr>
        <w:t xml:space="preserve">08H00 </w:t>
      </w:r>
      <w:r>
        <w:rPr>
          <w:rFonts w:asciiTheme="majorHAnsi" w:hAnsiTheme="majorHAnsi"/>
          <w:color w:val="000000"/>
          <w:sz w:val="24"/>
          <w:szCs w:val="24"/>
        </w:rPr>
        <w:t>– Saída de Guimarães para Vizela (7km)</w:t>
      </w:r>
    </w:p>
    <w:p w14:paraId="24182215" w14:textId="77777777" w:rsidR="00E37EF0" w:rsidRDefault="00E37EF0" w:rsidP="00E37EF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CE05545" w14:textId="6F6585D5" w:rsidR="00E37EF0" w:rsidRDefault="00E37EF0" w:rsidP="00D81759">
      <w:pPr>
        <w:spacing w:after="0" w:line="360" w:lineRule="auto"/>
        <w:ind w:left="851" w:hanging="851"/>
        <w:jc w:val="both"/>
        <w:rPr>
          <w:rFonts w:asciiTheme="majorHAnsi" w:hAnsiTheme="majorHAnsi"/>
          <w:color w:val="000000"/>
          <w:sz w:val="24"/>
          <w:szCs w:val="24"/>
        </w:rPr>
      </w:pPr>
      <w:r w:rsidRPr="00E95226">
        <w:rPr>
          <w:rFonts w:asciiTheme="majorHAnsi" w:hAnsiTheme="majorHAnsi"/>
          <w:b/>
          <w:color w:val="000000"/>
          <w:sz w:val="24"/>
          <w:szCs w:val="24"/>
        </w:rPr>
        <w:t xml:space="preserve">09H00 </w:t>
      </w:r>
      <w:r>
        <w:rPr>
          <w:rFonts w:asciiTheme="majorHAnsi" w:hAnsiTheme="majorHAnsi"/>
          <w:color w:val="000000"/>
          <w:sz w:val="24"/>
          <w:szCs w:val="24"/>
        </w:rPr>
        <w:t xml:space="preserve">- </w:t>
      </w:r>
      <w:r w:rsidRPr="006D04A7">
        <w:rPr>
          <w:rFonts w:asciiTheme="majorHAnsi" w:hAnsiTheme="majorHAnsi"/>
          <w:b/>
          <w:color w:val="000000"/>
          <w:sz w:val="24"/>
          <w:szCs w:val="24"/>
        </w:rPr>
        <w:t>Casa das Coletividades</w:t>
      </w:r>
      <w:r w:rsidRPr="00E95226">
        <w:rPr>
          <w:rFonts w:asciiTheme="majorHAnsi" w:hAnsiTheme="majorHAnsi"/>
          <w:color w:val="000000"/>
          <w:sz w:val="24"/>
          <w:szCs w:val="24"/>
        </w:rPr>
        <w:t>, sito na Av. Dos Bombei</w:t>
      </w:r>
      <w:r>
        <w:rPr>
          <w:rFonts w:asciiTheme="majorHAnsi" w:hAnsiTheme="majorHAnsi"/>
          <w:color w:val="000000"/>
          <w:sz w:val="24"/>
          <w:szCs w:val="24"/>
        </w:rPr>
        <w:t>ros Voluntários de Vizela, n.º</w:t>
      </w:r>
      <w:r w:rsidR="00D81759">
        <w:rPr>
          <w:rFonts w:asciiTheme="majorHAnsi" w:hAnsiTheme="majorHAnsi"/>
          <w:color w:val="000000"/>
          <w:sz w:val="24"/>
          <w:szCs w:val="24"/>
        </w:rPr>
        <w:t>416 - 4815-394 Vizela</w:t>
      </w:r>
    </w:p>
    <w:p w14:paraId="55342982" w14:textId="77777777" w:rsidR="00E37EF0" w:rsidRDefault="00E37EF0" w:rsidP="00E37EF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D293A37" w14:textId="76DA4C97" w:rsidR="00E37EF0" w:rsidRDefault="00E37EF0" w:rsidP="00E37EF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10963">
        <w:rPr>
          <w:rFonts w:asciiTheme="majorHAnsi" w:hAnsiTheme="majorHAnsi"/>
          <w:b/>
          <w:color w:val="000000"/>
          <w:sz w:val="24"/>
          <w:szCs w:val="24"/>
        </w:rPr>
        <w:t>11H00 –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95226">
        <w:rPr>
          <w:rFonts w:asciiTheme="majorHAnsi" w:hAnsiTheme="majorHAnsi"/>
          <w:color w:val="000000"/>
          <w:sz w:val="24"/>
          <w:szCs w:val="24"/>
        </w:rPr>
        <w:t>Reunião com Presidente da Câmara de Vila Nova de Famalicão</w:t>
      </w:r>
    </w:p>
    <w:p w14:paraId="41AB2F97" w14:textId="77777777" w:rsidR="00E37EF0" w:rsidRPr="00E95226" w:rsidRDefault="00E37EF0" w:rsidP="00D81759">
      <w:pPr>
        <w:spacing w:after="0" w:line="360" w:lineRule="auto"/>
        <w:ind w:left="851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95226">
        <w:rPr>
          <w:rFonts w:asciiTheme="majorHAnsi" w:hAnsiTheme="majorHAnsi"/>
          <w:b/>
          <w:color w:val="000000"/>
          <w:sz w:val="24"/>
          <w:szCs w:val="24"/>
        </w:rPr>
        <w:t>(Paços do Concelho</w:t>
      </w:r>
      <w:r w:rsidRPr="00E95226">
        <w:t xml:space="preserve"> </w:t>
      </w:r>
      <w:r w:rsidRPr="00E95226">
        <w:rPr>
          <w:rFonts w:asciiTheme="majorHAnsi" w:hAnsiTheme="majorHAnsi"/>
          <w:b/>
          <w:color w:val="000000"/>
          <w:sz w:val="24"/>
          <w:szCs w:val="24"/>
        </w:rPr>
        <w:t>de Vila Nova de Famalicão)</w:t>
      </w:r>
    </w:p>
    <w:p w14:paraId="4317D76C" w14:textId="77777777" w:rsidR="009A2F60" w:rsidRDefault="009A2F60" w:rsidP="00A136A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68526D17" w14:textId="6559A4C7" w:rsidR="00880ABF" w:rsidRDefault="00880ABF" w:rsidP="00A136A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t>12H00</w:t>
      </w:r>
      <w:r>
        <w:rPr>
          <w:rFonts w:asciiTheme="majorHAnsi" w:hAnsiTheme="majorHAnsi"/>
          <w:color w:val="000000"/>
          <w:sz w:val="24"/>
          <w:szCs w:val="24"/>
        </w:rPr>
        <w:t xml:space="preserve"> – saída para o Porto</w:t>
      </w:r>
    </w:p>
    <w:p w14:paraId="24121919" w14:textId="77777777" w:rsidR="00880ABF" w:rsidRDefault="00880ABF" w:rsidP="00A136A0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9CF6B84" w14:textId="426D5172" w:rsidR="00795324" w:rsidRPr="00932091" w:rsidRDefault="009A2F60" w:rsidP="0093209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81759">
        <w:rPr>
          <w:rFonts w:asciiTheme="majorHAnsi" w:hAnsiTheme="majorHAnsi"/>
          <w:b/>
          <w:color w:val="000000"/>
          <w:sz w:val="24"/>
          <w:szCs w:val="24"/>
        </w:rPr>
        <w:lastRenderedPageBreak/>
        <w:t>1</w:t>
      </w:r>
      <w:r w:rsidR="00880ABF" w:rsidRPr="00D81759">
        <w:rPr>
          <w:rFonts w:asciiTheme="majorHAnsi" w:hAnsiTheme="majorHAnsi"/>
          <w:b/>
          <w:color w:val="000000"/>
          <w:sz w:val="24"/>
          <w:szCs w:val="24"/>
        </w:rPr>
        <w:t>3</w:t>
      </w:r>
      <w:r w:rsidRPr="00D81759">
        <w:rPr>
          <w:rFonts w:asciiTheme="majorHAnsi" w:hAnsiTheme="majorHAnsi"/>
          <w:b/>
          <w:color w:val="000000"/>
          <w:sz w:val="24"/>
          <w:szCs w:val="24"/>
        </w:rPr>
        <w:t>H</w:t>
      </w:r>
      <w:r w:rsidR="00880ABF" w:rsidRPr="00D81759">
        <w:rPr>
          <w:rFonts w:asciiTheme="majorHAnsi" w:hAnsiTheme="majorHAnsi"/>
          <w:b/>
          <w:color w:val="000000"/>
          <w:sz w:val="24"/>
          <w:szCs w:val="24"/>
        </w:rPr>
        <w:t>3</w:t>
      </w:r>
      <w:r w:rsidRPr="00D81759">
        <w:rPr>
          <w:rFonts w:asciiTheme="majorHAnsi" w:hAnsiTheme="majorHAnsi"/>
          <w:b/>
          <w:color w:val="000000"/>
          <w:sz w:val="24"/>
          <w:szCs w:val="24"/>
        </w:rPr>
        <w:t>0</w:t>
      </w:r>
      <w:r>
        <w:rPr>
          <w:rFonts w:asciiTheme="majorHAnsi" w:hAnsiTheme="majorHAnsi"/>
          <w:color w:val="000000"/>
          <w:sz w:val="24"/>
          <w:szCs w:val="24"/>
        </w:rPr>
        <w:t xml:space="preserve"> - </w:t>
      </w:r>
      <w:r w:rsidR="00880ABF">
        <w:rPr>
          <w:rFonts w:asciiTheme="majorHAnsi" w:hAnsiTheme="majorHAnsi"/>
          <w:color w:val="000000"/>
          <w:sz w:val="24"/>
          <w:szCs w:val="24"/>
        </w:rPr>
        <w:t>partida</w:t>
      </w:r>
      <w:r w:rsidR="0040185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80ABF">
        <w:rPr>
          <w:rFonts w:asciiTheme="majorHAnsi" w:hAnsiTheme="majorHAnsi"/>
          <w:color w:val="000000"/>
          <w:sz w:val="24"/>
          <w:szCs w:val="24"/>
        </w:rPr>
        <w:t>para</w:t>
      </w:r>
      <w:r w:rsidR="006D3952">
        <w:rPr>
          <w:rFonts w:asciiTheme="majorHAnsi" w:hAnsiTheme="majorHAnsi"/>
          <w:color w:val="000000"/>
          <w:sz w:val="24"/>
          <w:szCs w:val="24"/>
        </w:rPr>
        <w:t xml:space="preserve"> Lisboa </w:t>
      </w:r>
      <w:r w:rsidR="00880ABF">
        <w:rPr>
          <w:rFonts w:asciiTheme="majorHAnsi" w:hAnsiTheme="majorHAnsi"/>
          <w:color w:val="000000"/>
          <w:sz w:val="24"/>
          <w:szCs w:val="24"/>
        </w:rPr>
        <w:t>(chegada 14H30)</w:t>
      </w:r>
    </w:p>
    <w:sectPr w:rsidR="00795324" w:rsidRPr="00932091" w:rsidSect="00D202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CCFD" w14:textId="77777777" w:rsidR="00FF1E2E" w:rsidRDefault="00FF1E2E">
      <w:pPr>
        <w:spacing w:after="0" w:line="240" w:lineRule="auto"/>
      </w:pPr>
      <w:r>
        <w:separator/>
      </w:r>
    </w:p>
  </w:endnote>
  <w:endnote w:type="continuationSeparator" w:id="0">
    <w:p w14:paraId="363C1E0B" w14:textId="77777777" w:rsidR="00FF1E2E" w:rsidRDefault="00FF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D3A2" w14:textId="77777777" w:rsidR="006F283F" w:rsidRPr="001151A5" w:rsidRDefault="00BE3C92" w:rsidP="00674719">
    <w:pPr>
      <w:pBdr>
        <w:bottom w:val="single" w:sz="4" w:space="1" w:color="auto"/>
      </w:pBdr>
      <w:rPr>
        <w:sz w:val="20"/>
        <w:szCs w:val="20"/>
      </w:rPr>
    </w:pPr>
  </w:p>
  <w:p w14:paraId="74A19749" w14:textId="77777777" w:rsidR="006F283F" w:rsidRPr="00610537" w:rsidRDefault="00BE3C92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A21C" w14:textId="77777777" w:rsidR="00FF1E2E" w:rsidRDefault="00FF1E2E">
      <w:pPr>
        <w:spacing w:after="0" w:line="240" w:lineRule="auto"/>
      </w:pPr>
      <w:r>
        <w:separator/>
      </w:r>
    </w:p>
  </w:footnote>
  <w:footnote w:type="continuationSeparator" w:id="0">
    <w:p w14:paraId="02907770" w14:textId="77777777" w:rsidR="00FF1E2E" w:rsidRDefault="00FF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C0D3" w14:textId="77777777"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 wp14:anchorId="11A90726" wp14:editId="1C83F4B4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4" name="Imagem 4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04B73" w14:textId="77777777"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14:paraId="3A1B4ABA" w14:textId="77777777"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14:paraId="440E9424" w14:textId="77777777"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14:paraId="7E56095C" w14:textId="55591E39"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E744B1">
      <w:rPr>
        <w:rFonts w:ascii="Times New Roman" w:eastAsia="Times New Roman" w:hAnsi="Times New Roman" w:cs="Times New Roman"/>
        <w:b/>
        <w:sz w:val="16"/>
        <w:szCs w:val="16"/>
        <w:lang w:eastAsia="pt-PT"/>
      </w:rPr>
      <w:t>2.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ª Sessão legislativa</w:t>
    </w:r>
  </w:p>
  <w:p w14:paraId="45B1F7EC" w14:textId="77777777" w:rsidR="006F283F" w:rsidRDefault="00BE3C92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241F"/>
    <w:rsid w:val="00020F99"/>
    <w:rsid w:val="00065705"/>
    <w:rsid w:val="000837B0"/>
    <w:rsid w:val="000A1A39"/>
    <w:rsid w:val="000A663A"/>
    <w:rsid w:val="000B3C98"/>
    <w:rsid w:val="000C3BA9"/>
    <w:rsid w:val="0010717B"/>
    <w:rsid w:val="0016001E"/>
    <w:rsid w:val="00161C76"/>
    <w:rsid w:val="001643D5"/>
    <w:rsid w:val="00172A8E"/>
    <w:rsid w:val="001A5FB2"/>
    <w:rsid w:val="001B2A2D"/>
    <w:rsid w:val="001C2F1C"/>
    <w:rsid w:val="001E3739"/>
    <w:rsid w:val="001E4358"/>
    <w:rsid w:val="001F3889"/>
    <w:rsid w:val="001F3B8D"/>
    <w:rsid w:val="00213EF8"/>
    <w:rsid w:val="00241941"/>
    <w:rsid w:val="002439B7"/>
    <w:rsid w:val="0029559D"/>
    <w:rsid w:val="002A26C3"/>
    <w:rsid w:val="002A7FA0"/>
    <w:rsid w:val="002B22FA"/>
    <w:rsid w:val="002D14BD"/>
    <w:rsid w:val="002D4626"/>
    <w:rsid w:val="0030123E"/>
    <w:rsid w:val="00312FD5"/>
    <w:rsid w:val="003178A6"/>
    <w:rsid w:val="00332E36"/>
    <w:rsid w:val="0034252B"/>
    <w:rsid w:val="003628E3"/>
    <w:rsid w:val="00363003"/>
    <w:rsid w:val="0036352B"/>
    <w:rsid w:val="0039455B"/>
    <w:rsid w:val="003A7434"/>
    <w:rsid w:val="003C3999"/>
    <w:rsid w:val="003E0244"/>
    <w:rsid w:val="003E4FDC"/>
    <w:rsid w:val="003F7CEE"/>
    <w:rsid w:val="00401854"/>
    <w:rsid w:val="00410E9B"/>
    <w:rsid w:val="00460488"/>
    <w:rsid w:val="0046377D"/>
    <w:rsid w:val="0046549A"/>
    <w:rsid w:val="00466264"/>
    <w:rsid w:val="0047549D"/>
    <w:rsid w:val="00477B65"/>
    <w:rsid w:val="00486376"/>
    <w:rsid w:val="00497E92"/>
    <w:rsid w:val="004C6FA6"/>
    <w:rsid w:val="004D08B3"/>
    <w:rsid w:val="004E7D39"/>
    <w:rsid w:val="00500756"/>
    <w:rsid w:val="005146AC"/>
    <w:rsid w:val="00525B20"/>
    <w:rsid w:val="00532F4E"/>
    <w:rsid w:val="0054505C"/>
    <w:rsid w:val="00553EF0"/>
    <w:rsid w:val="005854FC"/>
    <w:rsid w:val="00585577"/>
    <w:rsid w:val="00586A26"/>
    <w:rsid w:val="0059347B"/>
    <w:rsid w:val="005A12AA"/>
    <w:rsid w:val="005A2A84"/>
    <w:rsid w:val="005A33EE"/>
    <w:rsid w:val="005B7651"/>
    <w:rsid w:val="00603CA5"/>
    <w:rsid w:val="0062155B"/>
    <w:rsid w:val="006359C7"/>
    <w:rsid w:val="00646B3A"/>
    <w:rsid w:val="0065282A"/>
    <w:rsid w:val="00670645"/>
    <w:rsid w:val="00687C3B"/>
    <w:rsid w:val="006B730D"/>
    <w:rsid w:val="006D3952"/>
    <w:rsid w:val="006E4FCE"/>
    <w:rsid w:val="006E5492"/>
    <w:rsid w:val="006F6C2B"/>
    <w:rsid w:val="00710D4F"/>
    <w:rsid w:val="0071214C"/>
    <w:rsid w:val="0072729E"/>
    <w:rsid w:val="00753CF0"/>
    <w:rsid w:val="00764B7C"/>
    <w:rsid w:val="0076778D"/>
    <w:rsid w:val="007724F5"/>
    <w:rsid w:val="00774610"/>
    <w:rsid w:val="00776B14"/>
    <w:rsid w:val="00790C81"/>
    <w:rsid w:val="00795324"/>
    <w:rsid w:val="007A3425"/>
    <w:rsid w:val="007C303C"/>
    <w:rsid w:val="007E2444"/>
    <w:rsid w:val="007F5FB2"/>
    <w:rsid w:val="007F6F44"/>
    <w:rsid w:val="00827BC7"/>
    <w:rsid w:val="00835FF4"/>
    <w:rsid w:val="008473BD"/>
    <w:rsid w:val="00852EEB"/>
    <w:rsid w:val="00880ABF"/>
    <w:rsid w:val="008E10B7"/>
    <w:rsid w:val="008F0CE1"/>
    <w:rsid w:val="0092183A"/>
    <w:rsid w:val="00932091"/>
    <w:rsid w:val="009332C3"/>
    <w:rsid w:val="00961F82"/>
    <w:rsid w:val="00971377"/>
    <w:rsid w:val="0097627D"/>
    <w:rsid w:val="0099328F"/>
    <w:rsid w:val="009A2F60"/>
    <w:rsid w:val="009A6847"/>
    <w:rsid w:val="009D78EE"/>
    <w:rsid w:val="009E1802"/>
    <w:rsid w:val="009F1B7C"/>
    <w:rsid w:val="009F25DD"/>
    <w:rsid w:val="00A108E7"/>
    <w:rsid w:val="00A136A0"/>
    <w:rsid w:val="00A361C7"/>
    <w:rsid w:val="00A562A7"/>
    <w:rsid w:val="00A63494"/>
    <w:rsid w:val="00A7417D"/>
    <w:rsid w:val="00A82744"/>
    <w:rsid w:val="00A828B0"/>
    <w:rsid w:val="00A86402"/>
    <w:rsid w:val="00A903EC"/>
    <w:rsid w:val="00AB1443"/>
    <w:rsid w:val="00AD5A1E"/>
    <w:rsid w:val="00B03917"/>
    <w:rsid w:val="00B07D48"/>
    <w:rsid w:val="00B253BF"/>
    <w:rsid w:val="00B26FCC"/>
    <w:rsid w:val="00B27B9A"/>
    <w:rsid w:val="00B41D2B"/>
    <w:rsid w:val="00B5056F"/>
    <w:rsid w:val="00B52BDF"/>
    <w:rsid w:val="00B60106"/>
    <w:rsid w:val="00B6495D"/>
    <w:rsid w:val="00B740D8"/>
    <w:rsid w:val="00B848D2"/>
    <w:rsid w:val="00B978C3"/>
    <w:rsid w:val="00BA7A8A"/>
    <w:rsid w:val="00BC6C4F"/>
    <w:rsid w:val="00BC6F0A"/>
    <w:rsid w:val="00BD0F11"/>
    <w:rsid w:val="00BE3C92"/>
    <w:rsid w:val="00C41447"/>
    <w:rsid w:val="00CD70BE"/>
    <w:rsid w:val="00CE14CE"/>
    <w:rsid w:val="00D003D5"/>
    <w:rsid w:val="00D20216"/>
    <w:rsid w:val="00D325D3"/>
    <w:rsid w:val="00D42069"/>
    <w:rsid w:val="00D46BD6"/>
    <w:rsid w:val="00D60B5F"/>
    <w:rsid w:val="00D73B14"/>
    <w:rsid w:val="00D81759"/>
    <w:rsid w:val="00D82210"/>
    <w:rsid w:val="00D85A06"/>
    <w:rsid w:val="00D86A20"/>
    <w:rsid w:val="00DE2CA7"/>
    <w:rsid w:val="00DF0D65"/>
    <w:rsid w:val="00E153D2"/>
    <w:rsid w:val="00E21899"/>
    <w:rsid w:val="00E24113"/>
    <w:rsid w:val="00E2655A"/>
    <w:rsid w:val="00E37EF0"/>
    <w:rsid w:val="00E4159F"/>
    <w:rsid w:val="00E52281"/>
    <w:rsid w:val="00E55210"/>
    <w:rsid w:val="00E55BC0"/>
    <w:rsid w:val="00E744B1"/>
    <w:rsid w:val="00E94921"/>
    <w:rsid w:val="00EB0896"/>
    <w:rsid w:val="00EB7E5C"/>
    <w:rsid w:val="00EC08E5"/>
    <w:rsid w:val="00ED2F58"/>
    <w:rsid w:val="00EE4A59"/>
    <w:rsid w:val="00EF4E9B"/>
    <w:rsid w:val="00F32632"/>
    <w:rsid w:val="00F3305F"/>
    <w:rsid w:val="00F568B7"/>
    <w:rsid w:val="00F571E2"/>
    <w:rsid w:val="00F6120B"/>
    <w:rsid w:val="00FA066E"/>
    <w:rsid w:val="00FC5A77"/>
    <w:rsid w:val="00FD2558"/>
    <w:rsid w:val="00FD7501"/>
    <w:rsid w:val="00FE4037"/>
    <w:rsid w:val="00FE7979"/>
    <w:rsid w:val="00FF1E2E"/>
    <w:rsid w:val="00FF70FF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3C4F4"/>
  <w15:docId w15:val="{A0393639-5B35-43C6-AC35-8F8BB5B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Programa</TipoDocumento>
    <Legislatura xmlns="http://schemas.microsoft.com/sharepoint/v3">XIII</Legislatura>
    <DataDocumento xmlns="http://schemas.microsoft.com/sharepoint/v3">2017-05-24T23:00:00+00:00</DataDocumento>
    <IDActividade xmlns="http://schemas.microsoft.com/sharepoint/v3">105297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552E657-7BED-44B2-A557-F6CE09F0C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0D7C5-5E6C-4FDE-A316-A6292E1ECAD6}"/>
</file>

<file path=customXml/itemProps3.xml><?xml version="1.0" encoding="utf-8"?>
<ds:datastoreItem xmlns:ds="http://schemas.openxmlformats.org/officeDocument/2006/customXml" ds:itemID="{3F038F0C-8BB7-46B2-A27C-3D6241383F42}"/>
</file>

<file path=customXml/itemProps4.xml><?xml version="1.0" encoding="utf-8"?>
<ds:datastoreItem xmlns:ds="http://schemas.openxmlformats.org/officeDocument/2006/customXml" ds:itemID="{5792C90E-9BE8-43B2-B2CE-6C14971EA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PROGRAMA_Visita Porto, Barcelos, Guimarães e Famalicão</dc:title>
  <dc:creator>roliveira</dc:creator>
  <cp:lastModifiedBy>José Rua</cp:lastModifiedBy>
  <cp:revision>2</cp:revision>
  <cp:lastPrinted>2017-04-03T10:20:00Z</cp:lastPrinted>
  <dcterms:created xsi:type="dcterms:W3CDTF">2017-05-05T10:00:00Z</dcterms:created>
  <dcterms:modified xsi:type="dcterms:W3CDTF">2017-05-05T10:00:00Z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10500</vt:r8>
  </property>
</Properties>
</file>